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03634" w14:textId="77777777" w:rsidR="001053D7" w:rsidRPr="00EC05D5" w:rsidRDefault="00000000">
      <w:pPr>
        <w:jc w:val="left"/>
        <w:rPr>
          <w:rFonts w:asciiTheme="minorEastAsia" w:eastAsiaTheme="minorEastAsia" w:hAnsiTheme="minorEastAsia" w:hint="eastAsia"/>
          <w:sz w:val="24"/>
          <w:szCs w:val="24"/>
        </w:rPr>
      </w:pPr>
      <w:r w:rsidRPr="00EC05D5">
        <w:rPr>
          <w:rFonts w:asciiTheme="minorEastAsia" w:eastAsiaTheme="minorEastAsia" w:hAnsiTheme="minorEastAsia" w:hint="eastAsia"/>
          <w:sz w:val="24"/>
          <w:szCs w:val="24"/>
        </w:rPr>
        <w:t>证券代码：</w:t>
      </w:r>
      <w:r w:rsidRPr="00EC05D5">
        <w:rPr>
          <w:rFonts w:asciiTheme="minorEastAsia" w:eastAsiaTheme="minorEastAsia" w:hAnsiTheme="minorEastAsia"/>
          <w:sz w:val="24"/>
          <w:szCs w:val="24"/>
        </w:rPr>
        <w:t>688135</w:t>
      </w:r>
      <w:r w:rsidRPr="00EC05D5">
        <w:rPr>
          <w:rFonts w:asciiTheme="minorEastAsia" w:eastAsiaTheme="minorEastAsia" w:hAnsiTheme="minorEastAsia" w:hint="eastAsia"/>
          <w:sz w:val="24"/>
          <w:szCs w:val="24"/>
        </w:rPr>
        <w:t xml:space="preserve">                           </w:t>
      </w:r>
      <w:r w:rsidRPr="00EC05D5">
        <w:rPr>
          <w:rFonts w:asciiTheme="minorEastAsia" w:eastAsiaTheme="minorEastAsia" w:hAnsiTheme="minorEastAsia"/>
          <w:sz w:val="24"/>
          <w:szCs w:val="24"/>
        </w:rPr>
        <w:t xml:space="preserve">     </w:t>
      </w:r>
      <w:r w:rsidRPr="00EC05D5">
        <w:rPr>
          <w:rFonts w:asciiTheme="minorEastAsia" w:eastAsiaTheme="minorEastAsia" w:hAnsiTheme="minorEastAsia" w:hint="eastAsia"/>
          <w:sz w:val="24"/>
          <w:szCs w:val="24"/>
        </w:rPr>
        <w:t>公司简称：</w:t>
      </w:r>
      <w:r w:rsidRPr="00EC05D5">
        <w:rPr>
          <w:rFonts w:asciiTheme="minorEastAsia" w:eastAsiaTheme="minorEastAsia" w:hAnsiTheme="minorEastAsia"/>
          <w:sz w:val="24"/>
          <w:szCs w:val="24"/>
        </w:rPr>
        <w:t>利扬芯片</w:t>
      </w:r>
    </w:p>
    <w:p w14:paraId="566C4247" w14:textId="77777777" w:rsidR="001053D7" w:rsidRPr="000579F0" w:rsidRDefault="00000000">
      <w:pPr>
        <w:jc w:val="center"/>
        <w:rPr>
          <w:rFonts w:asciiTheme="minorEastAsia" w:eastAsiaTheme="minorEastAsia" w:hAnsiTheme="minorEastAsia" w:hint="eastAsia"/>
          <w:sz w:val="32"/>
          <w:szCs w:val="32"/>
        </w:rPr>
      </w:pPr>
      <w:r w:rsidRPr="000579F0">
        <w:rPr>
          <w:rFonts w:asciiTheme="minorEastAsia" w:eastAsiaTheme="minorEastAsia" w:hAnsiTheme="minorEastAsia" w:hint="eastAsia"/>
          <w:sz w:val="32"/>
          <w:szCs w:val="32"/>
        </w:rPr>
        <w:t>广东利扬芯片测试股份有限公司</w:t>
      </w:r>
    </w:p>
    <w:p w14:paraId="12379262" w14:textId="77777777" w:rsidR="001053D7" w:rsidRPr="000579F0" w:rsidRDefault="00000000">
      <w:pPr>
        <w:jc w:val="center"/>
        <w:rPr>
          <w:rFonts w:asciiTheme="minorEastAsia" w:eastAsiaTheme="minorEastAsia" w:hAnsiTheme="minorEastAsia" w:hint="eastAsia"/>
          <w:sz w:val="32"/>
          <w:szCs w:val="32"/>
        </w:rPr>
      </w:pPr>
      <w:r w:rsidRPr="000579F0">
        <w:rPr>
          <w:rFonts w:asciiTheme="minorEastAsia" w:eastAsiaTheme="minorEastAsia" w:hAnsiTheme="minorEastAsia" w:hint="eastAsia"/>
          <w:sz w:val="32"/>
          <w:szCs w:val="32"/>
        </w:rPr>
        <w:t>投资者关系活动记录表</w:t>
      </w:r>
    </w:p>
    <w:tbl>
      <w:tblPr>
        <w:tblStyle w:val="a6"/>
        <w:tblW w:w="8717" w:type="dxa"/>
        <w:tblLook w:val="04A0" w:firstRow="1" w:lastRow="0" w:firstColumn="1" w:lastColumn="0" w:noHBand="0" w:noVBand="1"/>
      </w:tblPr>
      <w:tblGrid>
        <w:gridCol w:w="1526"/>
        <w:gridCol w:w="7191"/>
      </w:tblGrid>
      <w:tr w:rsidR="001053D7" w:rsidRPr="00EC05D5" w14:paraId="3BD4CF5D" w14:textId="77777777">
        <w:trPr>
          <w:trHeight w:val="838"/>
        </w:trPr>
        <w:tc>
          <w:tcPr>
            <w:tcW w:w="1526" w:type="dxa"/>
            <w:vAlign w:val="center"/>
          </w:tcPr>
          <w:p w14:paraId="52AAFA4D" w14:textId="77777777" w:rsidR="001053D7" w:rsidRPr="00EC05D5" w:rsidRDefault="00000000">
            <w:pPr>
              <w:rPr>
                <w:rFonts w:asciiTheme="minorEastAsia" w:eastAsiaTheme="minorEastAsia" w:hAnsiTheme="minorEastAsia" w:hint="eastAsia"/>
                <w:sz w:val="24"/>
                <w:szCs w:val="24"/>
              </w:rPr>
            </w:pPr>
            <w:r w:rsidRPr="00EC05D5">
              <w:rPr>
                <w:rFonts w:asciiTheme="minorEastAsia" w:eastAsiaTheme="minorEastAsia" w:hAnsiTheme="minorEastAsia" w:hint="eastAsia"/>
                <w:sz w:val="24"/>
                <w:szCs w:val="24"/>
              </w:rPr>
              <w:t>投资者关系活动类别</w:t>
            </w:r>
          </w:p>
        </w:tc>
        <w:tc>
          <w:tcPr>
            <w:tcW w:w="7191" w:type="dxa"/>
            <w:vAlign w:val="center"/>
          </w:tcPr>
          <w:p w14:paraId="04513E6F" w14:textId="44AF9C09" w:rsidR="001053D7" w:rsidRPr="00EC05D5" w:rsidRDefault="00000000">
            <w:pPr>
              <w:spacing w:line="360" w:lineRule="auto"/>
              <w:rPr>
                <w:rFonts w:asciiTheme="minorEastAsia" w:eastAsiaTheme="minorEastAsia" w:hAnsiTheme="minorEastAsia" w:hint="eastAsia"/>
                <w:sz w:val="24"/>
                <w:szCs w:val="24"/>
              </w:rPr>
            </w:pPr>
            <w:r w:rsidRPr="00EC05D5">
              <w:rPr>
                <w:rFonts w:asciiTheme="minorEastAsia" w:eastAsiaTheme="minorEastAsia" w:hAnsiTheme="minorEastAsia" w:cs="宋体" w:hint="eastAsia"/>
                <w:sz w:val="24"/>
                <w:szCs w:val="24"/>
              </w:rPr>
              <w:t>业绩说明会</w:t>
            </w:r>
            <w:r w:rsidR="00DE3C55">
              <w:rPr>
                <w:rFonts w:asciiTheme="minorEastAsia" w:eastAsiaTheme="minorEastAsia" w:hAnsiTheme="minorEastAsia" w:cs="宋体" w:hint="eastAsia"/>
                <w:sz w:val="24"/>
                <w:szCs w:val="24"/>
              </w:rPr>
              <w:t>（</w:t>
            </w:r>
            <w:r w:rsidR="00DE3C55" w:rsidRPr="00DE3C55">
              <w:rPr>
                <w:rFonts w:asciiTheme="minorEastAsia" w:eastAsiaTheme="minorEastAsia" w:hAnsiTheme="minorEastAsia" w:cs="宋体" w:hint="eastAsia"/>
                <w:sz w:val="24"/>
                <w:szCs w:val="24"/>
              </w:rPr>
              <w:t>集体接待日</w:t>
            </w:r>
            <w:r w:rsidR="00DE3C55">
              <w:rPr>
                <w:rFonts w:asciiTheme="minorEastAsia" w:eastAsiaTheme="minorEastAsia" w:hAnsiTheme="minorEastAsia" w:cs="宋体" w:hint="eastAsia"/>
                <w:sz w:val="24"/>
                <w:szCs w:val="24"/>
              </w:rPr>
              <w:t>）</w:t>
            </w:r>
          </w:p>
        </w:tc>
      </w:tr>
      <w:tr w:rsidR="001053D7" w:rsidRPr="00EC05D5" w14:paraId="6F88AD04" w14:textId="77777777">
        <w:trPr>
          <w:trHeight w:val="838"/>
        </w:trPr>
        <w:tc>
          <w:tcPr>
            <w:tcW w:w="1526" w:type="dxa"/>
            <w:vAlign w:val="center"/>
          </w:tcPr>
          <w:p w14:paraId="6E23EE9C" w14:textId="77777777" w:rsidR="001053D7" w:rsidRPr="00EC05D5" w:rsidRDefault="00000000">
            <w:pPr>
              <w:rPr>
                <w:rFonts w:asciiTheme="minorEastAsia" w:eastAsiaTheme="minorEastAsia" w:hAnsiTheme="minorEastAsia" w:hint="eastAsia"/>
                <w:sz w:val="24"/>
                <w:szCs w:val="24"/>
              </w:rPr>
            </w:pPr>
            <w:r w:rsidRPr="00EC05D5">
              <w:rPr>
                <w:rFonts w:asciiTheme="minorEastAsia" w:eastAsiaTheme="minorEastAsia" w:hAnsiTheme="minorEastAsia" w:hint="eastAsia"/>
                <w:sz w:val="24"/>
                <w:szCs w:val="24"/>
              </w:rPr>
              <w:t>活动主题</w:t>
            </w:r>
          </w:p>
        </w:tc>
        <w:tc>
          <w:tcPr>
            <w:tcW w:w="7191" w:type="dxa"/>
            <w:vAlign w:val="center"/>
          </w:tcPr>
          <w:p w14:paraId="7385CFFA" w14:textId="77777777" w:rsidR="001053D7" w:rsidRPr="00EC05D5" w:rsidRDefault="00000000">
            <w:pPr>
              <w:rPr>
                <w:rFonts w:asciiTheme="minorEastAsia" w:eastAsiaTheme="minorEastAsia" w:hAnsiTheme="minorEastAsia" w:hint="eastAsia"/>
                <w:sz w:val="24"/>
                <w:szCs w:val="24"/>
              </w:rPr>
            </w:pPr>
            <w:r w:rsidRPr="00EC05D5">
              <w:rPr>
                <w:rFonts w:asciiTheme="minorEastAsia" w:eastAsiaTheme="minorEastAsia" w:hAnsiTheme="minorEastAsia" w:cs="宋体" w:hint="eastAsia"/>
                <w:bCs/>
                <w:iCs/>
                <w:color w:val="000000"/>
                <w:sz w:val="24"/>
                <w:lang w:val="en-GB"/>
              </w:rPr>
              <w:t>利扬芯片</w:t>
            </w:r>
            <w:r w:rsidRPr="00EC05D5">
              <w:rPr>
                <w:rFonts w:asciiTheme="minorEastAsia" w:eastAsiaTheme="minorEastAsia" w:hAnsiTheme="minorEastAsia" w:cs="宋体" w:hint="eastAsia"/>
                <w:bCs/>
                <w:iCs/>
                <w:color w:val="000000"/>
                <w:sz w:val="24"/>
              </w:rPr>
              <w:t>-</w:t>
            </w:r>
            <w:r w:rsidRPr="00EC05D5">
              <w:rPr>
                <w:rFonts w:asciiTheme="minorEastAsia" w:eastAsiaTheme="minorEastAsia" w:hAnsiTheme="minorEastAsia" w:cs="宋体" w:hint="eastAsia"/>
                <w:bCs/>
                <w:iCs/>
                <w:color w:val="000000"/>
                <w:sz w:val="24"/>
                <w:lang w:val="en-GB"/>
              </w:rPr>
              <w:t>向新提质 价值领航——2025年广东辖区投资者集体接待日暨辖区上市公司中报业绩说明会</w:t>
            </w:r>
          </w:p>
        </w:tc>
      </w:tr>
      <w:tr w:rsidR="001053D7" w:rsidRPr="00EC05D5" w14:paraId="25D50F97" w14:textId="77777777">
        <w:trPr>
          <w:trHeight w:val="799"/>
        </w:trPr>
        <w:tc>
          <w:tcPr>
            <w:tcW w:w="1526" w:type="dxa"/>
            <w:vAlign w:val="center"/>
          </w:tcPr>
          <w:p w14:paraId="696274C0" w14:textId="2001CDBA" w:rsidR="001053D7" w:rsidRPr="00EC05D5" w:rsidRDefault="00DE3C55">
            <w:p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会议</w:t>
            </w:r>
            <w:r w:rsidR="00000000" w:rsidRPr="00EC05D5">
              <w:rPr>
                <w:rFonts w:asciiTheme="minorEastAsia" w:eastAsiaTheme="minorEastAsia" w:hAnsiTheme="minorEastAsia" w:hint="eastAsia"/>
                <w:sz w:val="24"/>
                <w:szCs w:val="24"/>
              </w:rPr>
              <w:t>时间</w:t>
            </w:r>
          </w:p>
        </w:tc>
        <w:tc>
          <w:tcPr>
            <w:tcW w:w="7191" w:type="dxa"/>
            <w:vAlign w:val="center"/>
          </w:tcPr>
          <w:p w14:paraId="0125E529" w14:textId="77777777" w:rsidR="001053D7" w:rsidRPr="00EC05D5" w:rsidRDefault="00000000">
            <w:pPr>
              <w:rPr>
                <w:rFonts w:asciiTheme="minorEastAsia" w:eastAsiaTheme="minorEastAsia" w:hAnsiTheme="minorEastAsia" w:hint="eastAsia"/>
                <w:sz w:val="24"/>
                <w:szCs w:val="24"/>
              </w:rPr>
            </w:pPr>
            <w:r w:rsidRPr="00EC05D5">
              <w:rPr>
                <w:rFonts w:asciiTheme="minorEastAsia" w:eastAsiaTheme="minorEastAsia" w:hAnsiTheme="minorEastAsia" w:cs="宋体" w:hint="eastAsia"/>
                <w:bCs/>
                <w:iCs/>
                <w:color w:val="000000"/>
                <w:sz w:val="24"/>
              </w:rPr>
              <w:t>2025年09月19日-14:00-17:00</w:t>
            </w:r>
          </w:p>
        </w:tc>
      </w:tr>
      <w:tr w:rsidR="001053D7" w:rsidRPr="00EC05D5" w14:paraId="42C5F01C" w14:textId="77777777">
        <w:trPr>
          <w:trHeight w:val="838"/>
        </w:trPr>
        <w:tc>
          <w:tcPr>
            <w:tcW w:w="1526" w:type="dxa"/>
            <w:vAlign w:val="center"/>
          </w:tcPr>
          <w:p w14:paraId="79C3E873" w14:textId="77777777" w:rsidR="001053D7" w:rsidRPr="00EC05D5" w:rsidRDefault="00000000">
            <w:pPr>
              <w:rPr>
                <w:rFonts w:asciiTheme="minorEastAsia" w:eastAsiaTheme="minorEastAsia" w:hAnsiTheme="minorEastAsia" w:hint="eastAsia"/>
                <w:sz w:val="24"/>
                <w:szCs w:val="24"/>
              </w:rPr>
            </w:pPr>
            <w:r w:rsidRPr="00EC05D5">
              <w:rPr>
                <w:rFonts w:asciiTheme="minorEastAsia" w:eastAsiaTheme="minorEastAsia" w:hAnsiTheme="minorEastAsia" w:hint="eastAsia"/>
                <w:sz w:val="24"/>
                <w:szCs w:val="24"/>
              </w:rPr>
              <w:t>地点/方式</w:t>
            </w:r>
          </w:p>
        </w:tc>
        <w:tc>
          <w:tcPr>
            <w:tcW w:w="7191" w:type="dxa"/>
          </w:tcPr>
          <w:p w14:paraId="436CDF79" w14:textId="2F7E6060" w:rsidR="001053D7" w:rsidRPr="00EC05D5" w:rsidRDefault="00DE3C55">
            <w:pPr>
              <w:spacing w:line="360" w:lineRule="auto"/>
              <w:rPr>
                <w:rFonts w:asciiTheme="minorEastAsia" w:eastAsiaTheme="minorEastAsia" w:hAnsiTheme="minorEastAsia" w:hint="eastAsia"/>
                <w:sz w:val="24"/>
                <w:szCs w:val="24"/>
              </w:rPr>
            </w:pPr>
            <w:r>
              <w:rPr>
                <w:rFonts w:ascii="宋体" w:hAnsi="宋体" w:hint="eastAsia"/>
                <w:sz w:val="24"/>
              </w:rPr>
              <w:t>公司通过</w:t>
            </w:r>
            <w:r>
              <w:rPr>
                <w:rFonts w:ascii="宋体" w:hAnsi="宋体" w:hint="eastAsia"/>
                <w:bCs/>
                <w:sz w:val="24"/>
              </w:rPr>
              <w:t>全景网“</w:t>
            </w:r>
            <w:r>
              <w:rPr>
                <w:rFonts w:ascii="宋体" w:hAnsi="宋体" w:cs="宋体" w:hint="eastAsia"/>
                <w:sz w:val="24"/>
              </w:rPr>
              <w:t>投资者关系互动平台</w:t>
            </w:r>
            <w:r>
              <w:rPr>
                <w:rFonts w:ascii="宋体" w:hAnsi="宋体" w:hint="eastAsia"/>
                <w:bCs/>
                <w:sz w:val="24"/>
              </w:rPr>
              <w:t>”（https://ir.p5w.net）采用网络远程的方式</w:t>
            </w:r>
            <w:r>
              <w:rPr>
                <w:rFonts w:ascii="宋体" w:hAnsi="宋体" w:hint="eastAsia"/>
                <w:sz w:val="24"/>
              </w:rPr>
              <w:t>召开业绩说明会</w:t>
            </w:r>
          </w:p>
        </w:tc>
      </w:tr>
      <w:tr w:rsidR="001053D7" w:rsidRPr="00EC05D5" w14:paraId="5ED12DD7" w14:textId="77777777">
        <w:trPr>
          <w:trHeight w:val="838"/>
        </w:trPr>
        <w:tc>
          <w:tcPr>
            <w:tcW w:w="1526" w:type="dxa"/>
            <w:vAlign w:val="center"/>
          </w:tcPr>
          <w:p w14:paraId="3E994321" w14:textId="77777777" w:rsidR="001053D7" w:rsidRPr="00EC05D5" w:rsidRDefault="00000000">
            <w:pPr>
              <w:rPr>
                <w:rFonts w:asciiTheme="minorEastAsia" w:eastAsiaTheme="minorEastAsia" w:hAnsiTheme="minorEastAsia" w:hint="eastAsia"/>
                <w:sz w:val="24"/>
                <w:szCs w:val="24"/>
              </w:rPr>
            </w:pPr>
            <w:r w:rsidRPr="00EC05D5">
              <w:rPr>
                <w:rFonts w:asciiTheme="minorEastAsia" w:eastAsiaTheme="minorEastAsia" w:hAnsiTheme="minorEastAsia" w:hint="eastAsia"/>
                <w:sz w:val="24"/>
                <w:szCs w:val="24"/>
              </w:rPr>
              <w:t>参会人员</w:t>
            </w:r>
          </w:p>
        </w:tc>
        <w:tc>
          <w:tcPr>
            <w:tcW w:w="7191" w:type="dxa"/>
            <w:vAlign w:val="center"/>
          </w:tcPr>
          <w:p w14:paraId="011EE332" w14:textId="77777777" w:rsidR="001053D7" w:rsidRPr="00EC05D5" w:rsidRDefault="00000000">
            <w:pPr>
              <w:spacing w:line="360" w:lineRule="auto"/>
              <w:rPr>
                <w:rFonts w:asciiTheme="minorEastAsia" w:eastAsiaTheme="minorEastAsia" w:hAnsiTheme="minorEastAsia" w:cs="宋体" w:hint="eastAsia"/>
                <w:sz w:val="24"/>
                <w:szCs w:val="24"/>
              </w:rPr>
            </w:pPr>
            <w:r w:rsidRPr="00EC05D5">
              <w:rPr>
                <w:rFonts w:asciiTheme="minorEastAsia" w:eastAsiaTheme="minorEastAsia" w:hAnsiTheme="minorEastAsia" w:cs="宋体" w:hint="eastAsia"/>
                <w:sz w:val="24"/>
                <w:szCs w:val="24"/>
              </w:rPr>
              <w:t>董事长：黄江</w:t>
            </w:r>
          </w:p>
          <w:p w14:paraId="4D7A6332" w14:textId="77777777" w:rsidR="001053D7" w:rsidRPr="00EC05D5" w:rsidRDefault="00000000">
            <w:pPr>
              <w:spacing w:line="360" w:lineRule="auto"/>
              <w:rPr>
                <w:rFonts w:asciiTheme="minorEastAsia" w:eastAsiaTheme="minorEastAsia" w:hAnsiTheme="minorEastAsia" w:cs="宋体" w:hint="eastAsia"/>
                <w:sz w:val="24"/>
                <w:szCs w:val="24"/>
              </w:rPr>
            </w:pPr>
            <w:r w:rsidRPr="00EC05D5">
              <w:rPr>
                <w:rFonts w:asciiTheme="minorEastAsia" w:eastAsiaTheme="minorEastAsia" w:hAnsiTheme="minorEastAsia" w:cs="宋体" w:hint="eastAsia"/>
                <w:sz w:val="24"/>
                <w:szCs w:val="24"/>
              </w:rPr>
              <w:t>董事、总经理：张亦锋</w:t>
            </w:r>
          </w:p>
          <w:p w14:paraId="18B1247A" w14:textId="77777777" w:rsidR="001053D7" w:rsidRPr="00EC05D5" w:rsidRDefault="00000000">
            <w:pPr>
              <w:spacing w:line="360" w:lineRule="auto"/>
              <w:rPr>
                <w:rFonts w:asciiTheme="minorEastAsia" w:eastAsiaTheme="minorEastAsia" w:hAnsiTheme="minorEastAsia" w:hint="eastAsia"/>
                <w:sz w:val="24"/>
                <w:szCs w:val="24"/>
              </w:rPr>
            </w:pPr>
            <w:r w:rsidRPr="00EC05D5">
              <w:rPr>
                <w:rFonts w:asciiTheme="minorEastAsia" w:eastAsiaTheme="minorEastAsia" w:hAnsiTheme="minorEastAsia" w:cs="宋体" w:hint="eastAsia"/>
                <w:sz w:val="24"/>
                <w:szCs w:val="24"/>
              </w:rPr>
              <w:t>董事、董事会秘书兼财务总监：辜诗涛</w:t>
            </w:r>
          </w:p>
        </w:tc>
      </w:tr>
      <w:tr w:rsidR="001053D7" w:rsidRPr="00EC05D5" w14:paraId="223CC3DB" w14:textId="77777777">
        <w:trPr>
          <w:trHeight w:val="557"/>
        </w:trPr>
        <w:tc>
          <w:tcPr>
            <w:tcW w:w="1526" w:type="dxa"/>
            <w:vAlign w:val="center"/>
          </w:tcPr>
          <w:p w14:paraId="19D882ED" w14:textId="77777777" w:rsidR="001053D7" w:rsidRPr="00EC05D5" w:rsidRDefault="00000000">
            <w:pPr>
              <w:rPr>
                <w:rFonts w:asciiTheme="minorEastAsia" w:eastAsiaTheme="minorEastAsia" w:hAnsiTheme="minorEastAsia" w:hint="eastAsia"/>
                <w:sz w:val="24"/>
                <w:szCs w:val="24"/>
              </w:rPr>
            </w:pPr>
            <w:r w:rsidRPr="00EC05D5">
              <w:rPr>
                <w:rFonts w:asciiTheme="minorEastAsia" w:eastAsiaTheme="minorEastAsia" w:hAnsiTheme="minorEastAsia" w:hint="eastAsia"/>
                <w:sz w:val="24"/>
                <w:szCs w:val="24"/>
              </w:rPr>
              <w:t>投资者关系活动主要内容介绍</w:t>
            </w:r>
          </w:p>
        </w:tc>
        <w:tc>
          <w:tcPr>
            <w:tcW w:w="7191" w:type="dxa"/>
          </w:tcPr>
          <w:p w14:paraId="24BFD8EA" w14:textId="77777777" w:rsidR="001053D7" w:rsidRPr="00EC05D5" w:rsidRDefault="00000000">
            <w:pPr>
              <w:spacing w:line="360" w:lineRule="auto"/>
              <w:rPr>
                <w:rFonts w:asciiTheme="minorEastAsia" w:eastAsiaTheme="minorEastAsia" w:hAnsiTheme="minorEastAsia" w:hint="eastAsia"/>
                <w:b/>
                <w:sz w:val="24"/>
              </w:rPr>
            </w:pPr>
            <w:r w:rsidRPr="00EC05D5">
              <w:rPr>
                <w:rFonts w:asciiTheme="minorEastAsia" w:eastAsiaTheme="minorEastAsia" w:hAnsiTheme="minorEastAsia" w:hint="eastAsia"/>
                <w:b/>
                <w:sz w:val="24"/>
              </w:rPr>
              <w:t>一、投资者网络文字互动环节</w:t>
            </w:r>
          </w:p>
          <w:p w14:paraId="44478BE5" w14:textId="77777777" w:rsidR="001053D7" w:rsidRPr="00EC05D5" w:rsidRDefault="00000000">
            <w:pPr>
              <w:spacing w:line="360" w:lineRule="auto"/>
              <w:rPr>
                <w:rFonts w:asciiTheme="minorEastAsia" w:eastAsiaTheme="minorEastAsia" w:hAnsiTheme="minorEastAsia" w:hint="eastAsia"/>
                <w:b/>
                <w:sz w:val="24"/>
              </w:rPr>
            </w:pPr>
            <w:r w:rsidRPr="00EC05D5">
              <w:rPr>
                <w:rFonts w:asciiTheme="minorEastAsia" w:eastAsiaTheme="minorEastAsia" w:hAnsiTheme="minorEastAsia" w:hint="eastAsia"/>
                <w:b/>
                <w:sz w:val="24"/>
              </w:rPr>
              <w:t>（</w:t>
            </w:r>
            <w:r w:rsidRPr="00EC05D5">
              <w:rPr>
                <w:rFonts w:asciiTheme="minorEastAsia" w:eastAsiaTheme="minorEastAsia" w:hAnsiTheme="minorEastAsia"/>
                <w:b/>
                <w:sz w:val="24"/>
              </w:rPr>
              <w:t>1</w:t>
            </w:r>
            <w:r w:rsidRPr="00EC05D5">
              <w:rPr>
                <w:rFonts w:asciiTheme="minorEastAsia" w:eastAsiaTheme="minorEastAsia" w:hAnsiTheme="minorEastAsia" w:hint="eastAsia"/>
                <w:b/>
                <w:sz w:val="24"/>
              </w:rPr>
              <w:t>）公司近期中标的项目有哪一些？</w:t>
            </w:r>
          </w:p>
          <w:p w14:paraId="6B02EFA6" w14:textId="77777777" w:rsidR="001053D7" w:rsidRPr="00EC05D5" w:rsidRDefault="00000000">
            <w:pPr>
              <w:spacing w:line="360" w:lineRule="auto"/>
              <w:ind w:firstLineChars="200" w:firstLine="480"/>
              <w:rPr>
                <w:rFonts w:asciiTheme="minorEastAsia" w:eastAsiaTheme="minorEastAsia" w:hAnsiTheme="minorEastAsia" w:hint="eastAsia"/>
                <w:sz w:val="24"/>
              </w:rPr>
            </w:pPr>
            <w:r w:rsidRPr="00EC05D5">
              <w:rPr>
                <w:rFonts w:asciiTheme="minorEastAsia" w:eastAsiaTheme="minorEastAsia" w:hAnsiTheme="minorEastAsia" w:hint="eastAsia"/>
                <w:sz w:val="24"/>
              </w:rPr>
              <w:t>尊敬的投资者，您好。公司具体合作的客户及内容基于商业机密，不方便透露，后续可留意公司相关公告，感谢您对公司的关注。</w:t>
            </w:r>
          </w:p>
          <w:p w14:paraId="74DA5007" w14:textId="77777777" w:rsidR="001053D7" w:rsidRPr="00EC05D5" w:rsidRDefault="00000000">
            <w:pPr>
              <w:spacing w:line="360" w:lineRule="auto"/>
              <w:rPr>
                <w:rFonts w:asciiTheme="minorEastAsia" w:eastAsiaTheme="minorEastAsia" w:hAnsiTheme="minorEastAsia" w:hint="eastAsia"/>
                <w:b/>
                <w:bCs/>
                <w:sz w:val="24"/>
              </w:rPr>
            </w:pPr>
            <w:r w:rsidRPr="00EC05D5">
              <w:rPr>
                <w:rFonts w:asciiTheme="minorEastAsia" w:eastAsiaTheme="minorEastAsia" w:hAnsiTheme="minorEastAsia" w:hint="eastAsia"/>
                <w:b/>
                <w:bCs/>
                <w:sz w:val="24"/>
              </w:rPr>
              <w:t>（</w:t>
            </w:r>
            <w:r w:rsidRPr="00EC05D5">
              <w:rPr>
                <w:rFonts w:asciiTheme="minorEastAsia" w:eastAsiaTheme="minorEastAsia" w:hAnsiTheme="minorEastAsia"/>
                <w:b/>
                <w:bCs/>
                <w:sz w:val="24"/>
              </w:rPr>
              <w:t>2</w:t>
            </w:r>
            <w:r w:rsidRPr="00EC05D5">
              <w:rPr>
                <w:rFonts w:asciiTheme="minorEastAsia" w:eastAsiaTheme="minorEastAsia" w:hAnsiTheme="minorEastAsia" w:hint="eastAsia"/>
                <w:b/>
                <w:bCs/>
                <w:sz w:val="24"/>
              </w:rPr>
              <w:t>）请问马来西亚的数据中心项目进行到什么阶段了？什么时候可以结算？</w:t>
            </w:r>
          </w:p>
          <w:p w14:paraId="7F85519E" w14:textId="77777777" w:rsidR="001053D7" w:rsidRPr="00EC05D5" w:rsidRDefault="00000000">
            <w:pPr>
              <w:spacing w:line="360" w:lineRule="auto"/>
              <w:ind w:firstLineChars="200" w:firstLine="480"/>
              <w:rPr>
                <w:rFonts w:asciiTheme="minorEastAsia" w:eastAsiaTheme="minorEastAsia" w:hAnsiTheme="minorEastAsia" w:hint="eastAsia"/>
                <w:sz w:val="24"/>
              </w:rPr>
            </w:pPr>
            <w:r w:rsidRPr="00EC05D5">
              <w:rPr>
                <w:rFonts w:asciiTheme="minorEastAsia" w:eastAsiaTheme="minorEastAsia" w:hAnsiTheme="minorEastAsia" w:hint="eastAsia"/>
                <w:sz w:val="24"/>
              </w:rPr>
              <w:t>尊敬的投资者，您好。公司具体合作的客户及内容基于商业机密，不方便透露，后续可留意公司相关公告，感谢您对公司的关注。</w:t>
            </w:r>
          </w:p>
          <w:p w14:paraId="4A844B4E" w14:textId="77777777" w:rsidR="001053D7" w:rsidRPr="00EC05D5" w:rsidRDefault="00000000">
            <w:pPr>
              <w:spacing w:line="360" w:lineRule="auto"/>
              <w:rPr>
                <w:rFonts w:asciiTheme="minorEastAsia" w:eastAsiaTheme="minorEastAsia" w:hAnsiTheme="minorEastAsia" w:hint="eastAsia"/>
                <w:b/>
                <w:bCs/>
              </w:rPr>
            </w:pPr>
            <w:r w:rsidRPr="00EC05D5">
              <w:rPr>
                <w:rFonts w:asciiTheme="minorEastAsia" w:eastAsiaTheme="minorEastAsia" w:hAnsiTheme="minorEastAsia" w:hint="eastAsia"/>
                <w:b/>
                <w:bCs/>
                <w:sz w:val="24"/>
              </w:rPr>
              <w:t>（</w:t>
            </w:r>
            <w:r w:rsidRPr="00EC05D5">
              <w:rPr>
                <w:rFonts w:asciiTheme="minorEastAsia" w:eastAsiaTheme="minorEastAsia" w:hAnsiTheme="minorEastAsia"/>
                <w:b/>
                <w:bCs/>
                <w:sz w:val="24"/>
              </w:rPr>
              <w:t>3</w:t>
            </w:r>
            <w:r w:rsidRPr="00EC05D5">
              <w:rPr>
                <w:rFonts w:asciiTheme="minorEastAsia" w:eastAsiaTheme="minorEastAsia" w:hAnsiTheme="minorEastAsia" w:hint="eastAsia"/>
                <w:b/>
                <w:bCs/>
                <w:sz w:val="24"/>
              </w:rPr>
              <w:t>）请问贵司和平头哥有业务合作吗？</w:t>
            </w:r>
          </w:p>
          <w:p w14:paraId="1FDB4ACF" w14:textId="77777777" w:rsidR="001053D7" w:rsidRPr="00EC05D5" w:rsidRDefault="00000000">
            <w:pPr>
              <w:spacing w:line="360" w:lineRule="auto"/>
              <w:ind w:firstLineChars="200" w:firstLine="480"/>
              <w:rPr>
                <w:rFonts w:asciiTheme="minorEastAsia" w:eastAsiaTheme="minorEastAsia" w:hAnsiTheme="minorEastAsia" w:hint="eastAsia"/>
                <w:sz w:val="24"/>
              </w:rPr>
            </w:pPr>
            <w:r w:rsidRPr="00EC05D5">
              <w:rPr>
                <w:rFonts w:asciiTheme="minorEastAsia" w:eastAsiaTheme="minorEastAsia" w:hAnsiTheme="minorEastAsia" w:hint="eastAsia"/>
                <w:sz w:val="24"/>
              </w:rPr>
              <w:t>尊敬的投资者，您好。公司具体合作的客户及内容基于商业机密，不方便透露，后续可留意公司相关公告，感谢您对公司的关注。</w:t>
            </w:r>
          </w:p>
          <w:p w14:paraId="44D1B1CE" w14:textId="77777777" w:rsidR="001053D7" w:rsidRPr="00EC05D5" w:rsidRDefault="00000000">
            <w:pPr>
              <w:spacing w:line="360" w:lineRule="auto"/>
              <w:rPr>
                <w:rFonts w:asciiTheme="minorEastAsia" w:eastAsiaTheme="minorEastAsia" w:hAnsiTheme="minorEastAsia" w:hint="eastAsia"/>
                <w:b/>
                <w:bCs/>
                <w:sz w:val="24"/>
              </w:rPr>
            </w:pPr>
            <w:r w:rsidRPr="00EC05D5">
              <w:rPr>
                <w:rFonts w:asciiTheme="minorEastAsia" w:eastAsiaTheme="minorEastAsia" w:hAnsiTheme="minorEastAsia" w:hint="eastAsia"/>
                <w:b/>
                <w:bCs/>
                <w:sz w:val="24"/>
              </w:rPr>
              <w:t>（</w:t>
            </w:r>
            <w:r w:rsidRPr="00EC05D5">
              <w:rPr>
                <w:rFonts w:asciiTheme="minorEastAsia" w:eastAsiaTheme="minorEastAsia" w:hAnsiTheme="minorEastAsia"/>
                <w:b/>
                <w:bCs/>
                <w:sz w:val="24"/>
              </w:rPr>
              <w:t>4</w:t>
            </w:r>
            <w:r w:rsidRPr="00EC05D5">
              <w:rPr>
                <w:rFonts w:asciiTheme="minorEastAsia" w:eastAsiaTheme="minorEastAsia" w:hAnsiTheme="minorEastAsia" w:hint="eastAsia"/>
                <w:b/>
                <w:bCs/>
                <w:sz w:val="24"/>
              </w:rPr>
              <w:t>）请介绍</w:t>
            </w:r>
            <w:proofErr w:type="gramStart"/>
            <w:r w:rsidRPr="00EC05D5">
              <w:rPr>
                <w:rFonts w:asciiTheme="minorEastAsia" w:eastAsiaTheme="minorEastAsia" w:hAnsiTheme="minorEastAsia" w:hint="eastAsia"/>
                <w:b/>
                <w:bCs/>
                <w:sz w:val="24"/>
              </w:rPr>
              <w:t>一下贵</w:t>
            </w:r>
            <w:proofErr w:type="gramEnd"/>
            <w:r w:rsidRPr="00EC05D5">
              <w:rPr>
                <w:rFonts w:asciiTheme="minorEastAsia" w:eastAsiaTheme="minorEastAsia" w:hAnsiTheme="minorEastAsia" w:hint="eastAsia"/>
                <w:b/>
                <w:bCs/>
                <w:sz w:val="24"/>
              </w:rPr>
              <w:t>司业务增量业务主要有哪些？</w:t>
            </w:r>
          </w:p>
          <w:p w14:paraId="61CA200F" w14:textId="77777777" w:rsidR="001053D7" w:rsidRPr="00EC05D5" w:rsidRDefault="00000000">
            <w:pPr>
              <w:spacing w:line="360" w:lineRule="auto"/>
              <w:ind w:firstLineChars="200" w:firstLine="480"/>
              <w:rPr>
                <w:rFonts w:asciiTheme="minorEastAsia" w:eastAsiaTheme="minorEastAsia" w:hAnsiTheme="minorEastAsia" w:hint="eastAsia"/>
                <w:sz w:val="24"/>
              </w:rPr>
            </w:pPr>
            <w:r w:rsidRPr="00EC05D5">
              <w:rPr>
                <w:rFonts w:asciiTheme="minorEastAsia" w:eastAsiaTheme="minorEastAsia" w:hAnsiTheme="minorEastAsia" w:hint="eastAsia"/>
                <w:sz w:val="24"/>
              </w:rPr>
              <w:t>尊敬的投资者，您好！公司2025年第二季度集成电路测试相关营业收入创公司成立以来单季度历史新高；主要原因：一方面，部分品类延续去年旺盛的测试需求和部分存量客户终端需求好转；另一方面，新拓展客户新产品陆续导入并实现量产测试；综上使得相</w:t>
            </w:r>
            <w:r w:rsidRPr="00EC05D5">
              <w:rPr>
                <w:rFonts w:asciiTheme="minorEastAsia" w:eastAsiaTheme="minorEastAsia" w:hAnsiTheme="minorEastAsia" w:hint="eastAsia"/>
                <w:sz w:val="24"/>
              </w:rPr>
              <w:lastRenderedPageBreak/>
              <w:t>关芯片的测试收入同比大幅增长（如</w:t>
            </w:r>
            <w:proofErr w:type="gramStart"/>
            <w:r w:rsidRPr="00EC05D5">
              <w:rPr>
                <w:rFonts w:asciiTheme="minorEastAsia" w:eastAsiaTheme="minorEastAsia" w:hAnsiTheme="minorEastAsia" w:hint="eastAsia"/>
                <w:sz w:val="24"/>
              </w:rPr>
              <w:t>高算力</w:t>
            </w:r>
            <w:proofErr w:type="gramEnd"/>
            <w:r w:rsidRPr="00EC05D5">
              <w:rPr>
                <w:rFonts w:asciiTheme="minorEastAsia" w:eastAsiaTheme="minorEastAsia" w:hAnsiTheme="minorEastAsia" w:hint="eastAsia"/>
                <w:sz w:val="24"/>
              </w:rPr>
              <w:t>、存储、汽车电子、卫星通讯、SoC、特种芯片等）；另外，随着客户不断积累并实现量产，前期布局的产能逐渐释放，晶</w:t>
            </w:r>
            <w:proofErr w:type="gramStart"/>
            <w:r w:rsidRPr="00EC05D5">
              <w:rPr>
                <w:rFonts w:asciiTheme="minorEastAsia" w:eastAsiaTheme="minorEastAsia" w:hAnsiTheme="minorEastAsia" w:hint="eastAsia"/>
                <w:sz w:val="24"/>
              </w:rPr>
              <w:t>圆磨切业务</w:t>
            </w:r>
            <w:proofErr w:type="gramEnd"/>
            <w:r w:rsidRPr="00EC05D5">
              <w:rPr>
                <w:rFonts w:asciiTheme="minorEastAsia" w:eastAsiaTheme="minorEastAsia" w:hAnsiTheme="minorEastAsia" w:hint="eastAsia"/>
                <w:sz w:val="24"/>
              </w:rPr>
              <w:t>收入较上年同期大幅增长。感谢您对公司的关注。</w:t>
            </w:r>
          </w:p>
          <w:p w14:paraId="6DF535BA" w14:textId="77777777" w:rsidR="001053D7" w:rsidRPr="00EC05D5" w:rsidRDefault="00000000">
            <w:pPr>
              <w:spacing w:line="360" w:lineRule="auto"/>
              <w:rPr>
                <w:rFonts w:asciiTheme="minorEastAsia" w:eastAsiaTheme="minorEastAsia" w:hAnsiTheme="minorEastAsia" w:hint="eastAsia"/>
                <w:b/>
                <w:bCs/>
                <w:sz w:val="24"/>
              </w:rPr>
            </w:pPr>
            <w:r w:rsidRPr="00EC05D5">
              <w:rPr>
                <w:rFonts w:asciiTheme="minorEastAsia" w:eastAsiaTheme="minorEastAsia" w:hAnsiTheme="minorEastAsia" w:hint="eastAsia"/>
                <w:b/>
                <w:bCs/>
                <w:sz w:val="24"/>
              </w:rPr>
              <w:t>（5）利扬芯片，扬帆起航，</w:t>
            </w:r>
            <w:proofErr w:type="gramStart"/>
            <w:r w:rsidRPr="00EC05D5">
              <w:rPr>
                <w:rFonts w:asciiTheme="minorEastAsia" w:eastAsiaTheme="minorEastAsia" w:hAnsiTheme="minorEastAsia" w:hint="eastAsia"/>
                <w:b/>
                <w:bCs/>
                <w:sz w:val="24"/>
              </w:rPr>
              <w:t>祝取得</w:t>
            </w:r>
            <w:proofErr w:type="gramEnd"/>
            <w:r w:rsidRPr="00EC05D5">
              <w:rPr>
                <w:rFonts w:asciiTheme="minorEastAsia" w:eastAsiaTheme="minorEastAsia" w:hAnsiTheme="minorEastAsia" w:hint="eastAsia"/>
                <w:b/>
                <w:bCs/>
                <w:sz w:val="24"/>
              </w:rPr>
              <w:t>更好的成绩</w:t>
            </w:r>
          </w:p>
          <w:p w14:paraId="52F5B905" w14:textId="77777777" w:rsidR="001053D7" w:rsidRPr="00EC05D5" w:rsidRDefault="00000000">
            <w:pPr>
              <w:spacing w:line="360" w:lineRule="auto"/>
              <w:ind w:firstLineChars="200" w:firstLine="480"/>
              <w:rPr>
                <w:rFonts w:asciiTheme="minorEastAsia" w:eastAsiaTheme="minorEastAsia" w:hAnsiTheme="minorEastAsia" w:hint="eastAsia"/>
                <w:sz w:val="24"/>
              </w:rPr>
            </w:pPr>
            <w:r w:rsidRPr="00EC05D5">
              <w:rPr>
                <w:rFonts w:asciiTheme="minorEastAsia" w:eastAsiaTheme="minorEastAsia" w:hAnsiTheme="minorEastAsia" w:hint="eastAsia"/>
                <w:sz w:val="24"/>
              </w:rPr>
              <w:t>尊敬的投资者，感谢您对公司的关注。</w:t>
            </w:r>
          </w:p>
          <w:p w14:paraId="2410C448" w14:textId="77777777" w:rsidR="001053D7" w:rsidRPr="00EC05D5" w:rsidRDefault="00000000">
            <w:pPr>
              <w:spacing w:line="360" w:lineRule="auto"/>
              <w:rPr>
                <w:rFonts w:asciiTheme="minorEastAsia" w:eastAsiaTheme="minorEastAsia" w:hAnsiTheme="minorEastAsia" w:hint="eastAsia"/>
                <w:b/>
                <w:bCs/>
                <w:sz w:val="24"/>
              </w:rPr>
            </w:pPr>
            <w:r w:rsidRPr="00EC05D5">
              <w:rPr>
                <w:rFonts w:asciiTheme="minorEastAsia" w:eastAsiaTheme="minorEastAsia" w:hAnsiTheme="minorEastAsia" w:hint="eastAsia"/>
                <w:b/>
                <w:bCs/>
                <w:sz w:val="24"/>
              </w:rPr>
              <w:t>（6）公司一体两翼介绍一下</w:t>
            </w:r>
          </w:p>
          <w:p w14:paraId="2372A920" w14:textId="77777777" w:rsidR="001053D7" w:rsidRPr="00EC05D5" w:rsidRDefault="00000000">
            <w:pPr>
              <w:spacing w:line="360" w:lineRule="auto"/>
              <w:ind w:firstLineChars="200" w:firstLine="480"/>
              <w:rPr>
                <w:rFonts w:asciiTheme="minorEastAsia" w:eastAsiaTheme="minorEastAsia" w:hAnsiTheme="minorEastAsia" w:hint="eastAsia"/>
                <w:sz w:val="24"/>
              </w:rPr>
            </w:pPr>
            <w:r w:rsidRPr="00EC05D5">
              <w:rPr>
                <w:rFonts w:asciiTheme="minorEastAsia" w:eastAsiaTheme="minorEastAsia" w:hAnsiTheme="minorEastAsia" w:hint="eastAsia"/>
                <w:sz w:val="24"/>
              </w:rPr>
              <w:t>尊敬的投资者，您好。公司坚持聚焦集成电路测试主业，打造“一体两翼”的战略布局。左翼围绕晶圆减薄、激光开槽、</w:t>
            </w:r>
            <w:proofErr w:type="gramStart"/>
            <w:r w:rsidRPr="00EC05D5">
              <w:rPr>
                <w:rFonts w:asciiTheme="minorEastAsia" w:eastAsiaTheme="minorEastAsia" w:hAnsiTheme="minorEastAsia" w:hint="eastAsia"/>
                <w:sz w:val="24"/>
              </w:rPr>
              <w:t>隐切等</w:t>
            </w:r>
            <w:proofErr w:type="gramEnd"/>
            <w:r w:rsidRPr="00EC05D5">
              <w:rPr>
                <w:rFonts w:asciiTheme="minorEastAsia" w:eastAsiaTheme="minorEastAsia" w:hAnsiTheme="minorEastAsia" w:hint="eastAsia"/>
                <w:sz w:val="24"/>
              </w:rPr>
              <w:t>技术服务，这是芯片从晶圆测试到封装的必备环节，是公司主营业务向下的延展，可以充分满足客户日益增长的对芯片产品高品质和低成本的综合诉求。右翼联合叠</w:t>
            </w:r>
            <w:proofErr w:type="gramStart"/>
            <w:r w:rsidRPr="00EC05D5">
              <w:rPr>
                <w:rFonts w:asciiTheme="minorEastAsia" w:eastAsiaTheme="minorEastAsia" w:hAnsiTheme="minorEastAsia" w:hint="eastAsia"/>
                <w:sz w:val="24"/>
              </w:rPr>
              <w:t>铖</w:t>
            </w:r>
            <w:proofErr w:type="gramEnd"/>
            <w:r w:rsidRPr="00EC05D5">
              <w:rPr>
                <w:rFonts w:asciiTheme="minorEastAsia" w:eastAsiaTheme="minorEastAsia" w:hAnsiTheme="minorEastAsia" w:hint="eastAsia"/>
                <w:sz w:val="24"/>
              </w:rPr>
              <w:t>光电达成独家合作，提供晶圆异质叠层以及测试等工艺技术服务。</w:t>
            </w:r>
          </w:p>
          <w:p w14:paraId="27FA74FE" w14:textId="77777777" w:rsidR="001053D7" w:rsidRPr="00EC05D5" w:rsidRDefault="00000000">
            <w:pPr>
              <w:spacing w:line="360" w:lineRule="auto"/>
              <w:rPr>
                <w:rFonts w:asciiTheme="minorEastAsia" w:eastAsiaTheme="minorEastAsia" w:hAnsiTheme="minorEastAsia" w:hint="eastAsia"/>
                <w:b/>
                <w:bCs/>
                <w:sz w:val="24"/>
              </w:rPr>
            </w:pPr>
            <w:r w:rsidRPr="00EC05D5">
              <w:rPr>
                <w:rFonts w:asciiTheme="minorEastAsia" w:eastAsiaTheme="minorEastAsia" w:hAnsiTheme="minorEastAsia" w:hint="eastAsia"/>
                <w:b/>
                <w:bCs/>
                <w:sz w:val="24"/>
              </w:rPr>
              <w:t>（7）</w:t>
            </w:r>
            <w:proofErr w:type="gramStart"/>
            <w:r w:rsidRPr="00EC05D5">
              <w:rPr>
                <w:rFonts w:asciiTheme="minorEastAsia" w:eastAsiaTheme="minorEastAsia" w:hAnsiTheme="minorEastAsia" w:hint="eastAsia"/>
                <w:b/>
                <w:bCs/>
                <w:sz w:val="24"/>
              </w:rPr>
              <w:t>收购国芯微</w:t>
            </w:r>
            <w:proofErr w:type="gramEnd"/>
            <w:r w:rsidRPr="00EC05D5">
              <w:rPr>
                <w:rFonts w:asciiTheme="minorEastAsia" w:eastAsiaTheme="minorEastAsia" w:hAnsiTheme="minorEastAsia" w:hint="eastAsia"/>
                <w:b/>
                <w:bCs/>
                <w:sz w:val="24"/>
              </w:rPr>
              <w:t>(重庆)科技有限公司进展如何</w:t>
            </w:r>
          </w:p>
          <w:p w14:paraId="0DBF43E7" w14:textId="77777777" w:rsidR="001053D7" w:rsidRPr="00EC05D5" w:rsidRDefault="00000000">
            <w:pPr>
              <w:spacing w:line="360" w:lineRule="auto"/>
              <w:ind w:firstLineChars="200" w:firstLine="480"/>
              <w:rPr>
                <w:rFonts w:asciiTheme="minorEastAsia" w:eastAsiaTheme="minorEastAsia" w:hAnsiTheme="minorEastAsia" w:hint="eastAsia"/>
                <w:sz w:val="24"/>
              </w:rPr>
            </w:pPr>
            <w:r w:rsidRPr="00EC05D5">
              <w:rPr>
                <w:rFonts w:asciiTheme="minorEastAsia" w:eastAsiaTheme="minorEastAsia" w:hAnsiTheme="minorEastAsia" w:hint="eastAsia"/>
                <w:sz w:val="24"/>
              </w:rPr>
              <w:t>尊敬的投资者，您好。公司在签署《股权转让意向书》后，对</w:t>
            </w:r>
            <w:proofErr w:type="gramStart"/>
            <w:r w:rsidRPr="00EC05D5">
              <w:rPr>
                <w:rFonts w:asciiTheme="minorEastAsia" w:eastAsiaTheme="minorEastAsia" w:hAnsiTheme="minorEastAsia" w:hint="eastAsia"/>
                <w:sz w:val="24"/>
              </w:rPr>
              <w:t>国芯微</w:t>
            </w:r>
            <w:proofErr w:type="gramEnd"/>
            <w:r w:rsidRPr="00EC05D5">
              <w:rPr>
                <w:rFonts w:asciiTheme="minorEastAsia" w:eastAsiaTheme="minorEastAsia" w:hAnsiTheme="minorEastAsia" w:hint="eastAsia"/>
                <w:sz w:val="24"/>
              </w:rPr>
              <w:t>(重庆)科技有限公司的财务数据、法律风险等方面进行尽职调查、评估等相关工作，目前前述工作仍在进行中；收购计划没有发生改变，公司将严格按照相关法律法规的规定，根据本次交易进展及时履行内部决策审批程序及后续的信息披露义务。感谢您对公司的关注。</w:t>
            </w:r>
          </w:p>
          <w:p w14:paraId="1C06B360" w14:textId="77777777" w:rsidR="001053D7" w:rsidRPr="00EC05D5" w:rsidRDefault="00000000">
            <w:pPr>
              <w:spacing w:line="360" w:lineRule="auto"/>
              <w:rPr>
                <w:rFonts w:asciiTheme="minorEastAsia" w:eastAsiaTheme="minorEastAsia" w:hAnsiTheme="minorEastAsia" w:hint="eastAsia"/>
                <w:b/>
                <w:bCs/>
                <w:sz w:val="24"/>
              </w:rPr>
            </w:pPr>
            <w:r w:rsidRPr="00EC05D5">
              <w:rPr>
                <w:rFonts w:asciiTheme="minorEastAsia" w:eastAsiaTheme="minorEastAsia" w:hAnsiTheme="minorEastAsia" w:hint="eastAsia"/>
                <w:b/>
                <w:bCs/>
                <w:sz w:val="24"/>
              </w:rPr>
              <w:t>（8）请问贵公司在芯片生产和测试方面，和华为有没有合作</w:t>
            </w:r>
          </w:p>
          <w:p w14:paraId="22020FD6" w14:textId="77777777" w:rsidR="001053D7" w:rsidRPr="00EC05D5" w:rsidRDefault="00000000">
            <w:pPr>
              <w:spacing w:line="360" w:lineRule="auto"/>
              <w:ind w:firstLineChars="200" w:firstLine="480"/>
              <w:rPr>
                <w:rFonts w:asciiTheme="minorEastAsia" w:eastAsiaTheme="minorEastAsia" w:hAnsiTheme="minorEastAsia" w:hint="eastAsia"/>
                <w:sz w:val="24"/>
              </w:rPr>
            </w:pPr>
            <w:r w:rsidRPr="00EC05D5">
              <w:rPr>
                <w:rFonts w:asciiTheme="minorEastAsia" w:eastAsiaTheme="minorEastAsia" w:hAnsiTheme="minorEastAsia" w:hint="eastAsia"/>
                <w:sz w:val="24"/>
              </w:rPr>
              <w:t>尊敬的投资者，您好。公司具体合作的客户及内容基于商业机密，不方便透露，后续可留意公司相关公告，感谢您对公司的关注。</w:t>
            </w:r>
          </w:p>
          <w:p w14:paraId="2B8B504F" w14:textId="77777777" w:rsidR="001053D7" w:rsidRPr="00EC05D5" w:rsidRDefault="00000000">
            <w:pPr>
              <w:spacing w:line="360" w:lineRule="auto"/>
              <w:rPr>
                <w:rFonts w:asciiTheme="minorEastAsia" w:eastAsiaTheme="minorEastAsia" w:hAnsiTheme="minorEastAsia" w:hint="eastAsia"/>
                <w:b/>
                <w:bCs/>
                <w:sz w:val="24"/>
              </w:rPr>
            </w:pPr>
            <w:r w:rsidRPr="00EC05D5">
              <w:rPr>
                <w:rFonts w:asciiTheme="minorEastAsia" w:eastAsiaTheme="minorEastAsia" w:hAnsiTheme="minorEastAsia" w:hint="eastAsia"/>
                <w:b/>
                <w:bCs/>
                <w:sz w:val="24"/>
              </w:rPr>
              <w:t>（9）</w:t>
            </w:r>
            <w:proofErr w:type="gramStart"/>
            <w:r w:rsidRPr="00EC05D5">
              <w:rPr>
                <w:rFonts w:asciiTheme="minorEastAsia" w:eastAsiaTheme="minorEastAsia" w:hAnsiTheme="minorEastAsia" w:hint="eastAsia"/>
                <w:b/>
                <w:bCs/>
                <w:sz w:val="24"/>
              </w:rPr>
              <w:t>随着封测景气</w:t>
            </w:r>
            <w:proofErr w:type="gramEnd"/>
            <w:r w:rsidRPr="00EC05D5">
              <w:rPr>
                <w:rFonts w:asciiTheme="minorEastAsia" w:eastAsiaTheme="minorEastAsia" w:hAnsiTheme="minorEastAsia" w:hint="eastAsia"/>
                <w:b/>
                <w:bCs/>
                <w:sz w:val="24"/>
              </w:rPr>
              <w:t>度大幅回暖，同业已率先业绩大幅回暖，公司预计25年全年盈利能力是否会有</w:t>
            </w:r>
            <w:proofErr w:type="gramStart"/>
            <w:r w:rsidRPr="00EC05D5">
              <w:rPr>
                <w:rFonts w:asciiTheme="minorEastAsia" w:eastAsiaTheme="minorEastAsia" w:hAnsiTheme="minorEastAsia" w:hint="eastAsia"/>
                <w:b/>
                <w:bCs/>
                <w:sz w:val="24"/>
              </w:rPr>
              <w:t>较大正</w:t>
            </w:r>
            <w:proofErr w:type="gramEnd"/>
            <w:r w:rsidRPr="00EC05D5">
              <w:rPr>
                <w:rFonts w:asciiTheme="minorEastAsia" w:eastAsiaTheme="minorEastAsia" w:hAnsiTheme="minorEastAsia" w:hint="eastAsia"/>
                <w:b/>
                <w:bCs/>
                <w:sz w:val="24"/>
              </w:rPr>
              <w:t>增长？</w:t>
            </w:r>
          </w:p>
          <w:p w14:paraId="762247A6" w14:textId="77777777" w:rsidR="001053D7" w:rsidRPr="00EC05D5" w:rsidRDefault="00000000">
            <w:pPr>
              <w:spacing w:line="360" w:lineRule="auto"/>
              <w:ind w:firstLineChars="200" w:firstLine="480"/>
              <w:rPr>
                <w:rFonts w:asciiTheme="minorEastAsia" w:eastAsiaTheme="minorEastAsia" w:hAnsiTheme="minorEastAsia" w:hint="eastAsia"/>
                <w:sz w:val="24"/>
              </w:rPr>
            </w:pPr>
            <w:r w:rsidRPr="00EC05D5">
              <w:rPr>
                <w:rFonts w:asciiTheme="minorEastAsia" w:eastAsiaTheme="minorEastAsia" w:hAnsiTheme="minorEastAsia" w:hint="eastAsia"/>
                <w:sz w:val="24"/>
              </w:rPr>
              <w:t>尊敬的投资者，您好。您可关注我们的定期报告财务和对未来预期的展望部分，感谢您对公司的关注。</w:t>
            </w:r>
          </w:p>
          <w:p w14:paraId="4D1067D8" w14:textId="77777777" w:rsidR="001053D7" w:rsidRPr="00EC05D5" w:rsidRDefault="00000000">
            <w:pPr>
              <w:spacing w:line="360" w:lineRule="auto"/>
              <w:rPr>
                <w:rFonts w:asciiTheme="minorEastAsia" w:eastAsiaTheme="minorEastAsia" w:hAnsiTheme="minorEastAsia" w:hint="eastAsia"/>
                <w:b/>
                <w:bCs/>
                <w:sz w:val="24"/>
              </w:rPr>
            </w:pPr>
            <w:r w:rsidRPr="00EC05D5">
              <w:rPr>
                <w:rFonts w:asciiTheme="minorEastAsia" w:eastAsiaTheme="minorEastAsia" w:hAnsiTheme="minorEastAsia" w:hint="eastAsia"/>
                <w:b/>
                <w:bCs/>
                <w:sz w:val="24"/>
              </w:rPr>
              <w:t>（10）您好，贵</w:t>
            </w:r>
            <w:proofErr w:type="gramStart"/>
            <w:r w:rsidRPr="00EC05D5">
              <w:rPr>
                <w:rFonts w:asciiTheme="minorEastAsia" w:eastAsiaTheme="minorEastAsia" w:hAnsiTheme="minorEastAsia" w:hint="eastAsia"/>
                <w:b/>
                <w:bCs/>
                <w:sz w:val="24"/>
              </w:rPr>
              <w:t>司收购</w:t>
            </w:r>
            <w:proofErr w:type="gramEnd"/>
            <w:r w:rsidRPr="00EC05D5">
              <w:rPr>
                <w:rFonts w:asciiTheme="minorEastAsia" w:eastAsiaTheme="minorEastAsia" w:hAnsiTheme="minorEastAsia" w:hint="eastAsia"/>
                <w:b/>
                <w:bCs/>
                <w:sz w:val="24"/>
              </w:rPr>
              <w:t>工作进展如何</w:t>
            </w:r>
          </w:p>
          <w:p w14:paraId="7802B7D4" w14:textId="77777777" w:rsidR="001053D7" w:rsidRPr="00EC05D5" w:rsidRDefault="00000000">
            <w:pPr>
              <w:spacing w:line="360" w:lineRule="auto"/>
              <w:ind w:firstLineChars="200" w:firstLine="480"/>
              <w:rPr>
                <w:rFonts w:asciiTheme="minorEastAsia" w:eastAsiaTheme="minorEastAsia" w:hAnsiTheme="minorEastAsia" w:hint="eastAsia"/>
                <w:sz w:val="24"/>
              </w:rPr>
            </w:pPr>
            <w:r w:rsidRPr="00EC05D5">
              <w:rPr>
                <w:rFonts w:asciiTheme="minorEastAsia" w:eastAsiaTheme="minorEastAsia" w:hAnsiTheme="minorEastAsia" w:hint="eastAsia"/>
                <w:sz w:val="24"/>
              </w:rPr>
              <w:t>尊敬的投资者，您好。公司在签署《股权转让意向书》后，对</w:t>
            </w:r>
            <w:proofErr w:type="gramStart"/>
            <w:r w:rsidRPr="00EC05D5">
              <w:rPr>
                <w:rFonts w:asciiTheme="minorEastAsia" w:eastAsiaTheme="minorEastAsia" w:hAnsiTheme="minorEastAsia" w:hint="eastAsia"/>
                <w:sz w:val="24"/>
              </w:rPr>
              <w:lastRenderedPageBreak/>
              <w:t>国芯微</w:t>
            </w:r>
            <w:proofErr w:type="gramEnd"/>
            <w:r w:rsidRPr="00EC05D5">
              <w:rPr>
                <w:rFonts w:asciiTheme="minorEastAsia" w:eastAsiaTheme="minorEastAsia" w:hAnsiTheme="minorEastAsia" w:hint="eastAsia"/>
                <w:sz w:val="24"/>
              </w:rPr>
              <w:t>(重庆)科技有限公司的财务数据、法律风险等方面进行尽职调查、评估等相关工作，目前前述工作仍在进行中；收购计划没有发生改变，公司将严格按照相关法律法规的规定，根据本次交易进展及时履行内部决策审批程序及后续的信息披露义务。感谢您对公司的关注。</w:t>
            </w:r>
          </w:p>
        </w:tc>
      </w:tr>
    </w:tbl>
    <w:p w14:paraId="794BFC8E" w14:textId="77777777" w:rsidR="001053D7" w:rsidRPr="00EC05D5" w:rsidRDefault="001053D7">
      <w:pPr>
        <w:rPr>
          <w:rFonts w:asciiTheme="minorEastAsia" w:eastAsiaTheme="minorEastAsia" w:hAnsiTheme="minorEastAsia" w:hint="eastAsia"/>
        </w:rPr>
      </w:pPr>
    </w:p>
    <w:sectPr w:rsidR="001053D7" w:rsidRPr="00EC05D5">
      <w:head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EE9CD" w14:textId="77777777" w:rsidR="002A069C" w:rsidRDefault="002A069C">
      <w:r>
        <w:separator/>
      </w:r>
    </w:p>
  </w:endnote>
  <w:endnote w:type="continuationSeparator" w:id="0">
    <w:p w14:paraId="198B03AD" w14:textId="77777777" w:rsidR="002A069C" w:rsidRDefault="002A0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0284F" w14:textId="77777777" w:rsidR="002A069C" w:rsidRDefault="002A069C">
      <w:r>
        <w:separator/>
      </w:r>
    </w:p>
  </w:footnote>
  <w:footnote w:type="continuationSeparator" w:id="0">
    <w:p w14:paraId="18A17FB2" w14:textId="77777777" w:rsidR="002A069C" w:rsidRDefault="002A06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49B18" w14:textId="77777777" w:rsidR="001053D7" w:rsidRDefault="00000000">
    <w:pPr>
      <w:pStyle w:val="a5"/>
      <w:tabs>
        <w:tab w:val="clear" w:pos="4153"/>
      </w:tabs>
    </w:pPr>
    <w:r>
      <w:rPr>
        <w:rFonts w:hint="eastAsia"/>
      </w:rPr>
      <w:t>广东利扬芯片测试股份有限公司投资者关系活动记录表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I3NTlhNGJhZTk1YmZkMTc2MTM0MTg2MGI3NTFmMTEifQ=="/>
  </w:docVars>
  <w:rsids>
    <w:rsidRoot w:val="000B0985"/>
    <w:rsid w:val="000457DB"/>
    <w:rsid w:val="000579F0"/>
    <w:rsid w:val="000B0985"/>
    <w:rsid w:val="000B17D0"/>
    <w:rsid w:val="001053D7"/>
    <w:rsid w:val="00132CEE"/>
    <w:rsid w:val="00177225"/>
    <w:rsid w:val="002A069C"/>
    <w:rsid w:val="002B1069"/>
    <w:rsid w:val="003A038C"/>
    <w:rsid w:val="003C2113"/>
    <w:rsid w:val="006119BD"/>
    <w:rsid w:val="0061724B"/>
    <w:rsid w:val="00711977"/>
    <w:rsid w:val="00712C53"/>
    <w:rsid w:val="008B6975"/>
    <w:rsid w:val="00AD6FE2"/>
    <w:rsid w:val="00C02A9D"/>
    <w:rsid w:val="00DE3C55"/>
    <w:rsid w:val="00E97E7E"/>
    <w:rsid w:val="00EC05D5"/>
    <w:rsid w:val="00EF27FD"/>
    <w:rsid w:val="1CB2496B"/>
    <w:rsid w:val="39056792"/>
    <w:rsid w:val="61B42C51"/>
    <w:rsid w:val="670E1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BC69D0"/>
  <w15:docId w15:val="{9042B580-9409-49B5-9250-2C5FA8C6C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7">
    <w:name w:val="Hyperlink"/>
    <w:basedOn w:val="a0"/>
    <w:uiPriority w:val="99"/>
    <w:unhideWhenUsed/>
    <w:qFormat/>
    <w:rPr>
      <w:color w:val="0563C1"/>
      <w:u w:val="single"/>
    </w:rPr>
  </w:style>
  <w:style w:type="paragraph" w:customStyle="1" w:styleId="Style6">
    <w:name w:val="_Style 6"/>
    <w:basedOn w:val="a"/>
    <w:uiPriority w:val="34"/>
    <w:qFormat/>
    <w:pPr>
      <w:ind w:firstLineChars="200" w:firstLine="420"/>
    </w:pPr>
  </w:style>
  <w:style w:type="character" w:customStyle="1" w:styleId="a4">
    <w:name w:val="页脚 字符"/>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689</Words>
  <Characters>856</Characters>
  <Application>Microsoft Office Word</Application>
  <DocSecurity>0</DocSecurity>
  <Lines>95</Lines>
  <Paragraphs>90</Paragraphs>
  <ScaleCrop>false</ScaleCrop>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6</cp:revision>
  <dcterms:created xsi:type="dcterms:W3CDTF">2025-09-19T09:38:00Z</dcterms:created>
  <dcterms:modified xsi:type="dcterms:W3CDTF">2025-09-19T09:46:00Z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209E8F5F19474D9B86DA58D8A53133EF</vt:lpwstr>
  </property>
  <property fmtid="{D5CDD505-2E9C-101B-9397-08002B2CF9AE}" pid="4" name="KSOTemplateDocerSaveRecord">
    <vt:lpwstr>eyJoZGlkIjoiODAxN2Q3ZWZmYjhkNjZhNjVlMjMwZmFmNmRlYzIwYjkiLCJ1c2VySWQiOiIyOTQzNzY1NDUifQ==</vt:lpwstr>
  </property>
</Properties>
</file>