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71081" w14:textId="57E99C43" w:rsidR="00FE32C3" w:rsidRPr="00647AC9" w:rsidRDefault="0093265F" w:rsidP="004C7A90">
      <w:pPr>
        <w:tabs>
          <w:tab w:val="left" w:pos="2694"/>
        </w:tabs>
        <w:rPr>
          <w:rFonts w:ascii="宋体" w:eastAsia="宋体" w:hAnsi="宋体"/>
          <w:sz w:val="24"/>
          <w:szCs w:val="24"/>
        </w:rPr>
      </w:pPr>
      <w:r w:rsidRPr="00647AC9">
        <w:rPr>
          <w:rFonts w:ascii="宋体" w:eastAsia="宋体" w:hAnsi="宋体" w:hint="eastAsia"/>
          <w:sz w:val="24"/>
          <w:szCs w:val="24"/>
        </w:rPr>
        <w:t>证券代码：6</w:t>
      </w:r>
      <w:r w:rsidRPr="00647AC9">
        <w:rPr>
          <w:rFonts w:ascii="宋体" w:eastAsia="宋体" w:hAnsi="宋体"/>
          <w:sz w:val="24"/>
          <w:szCs w:val="24"/>
        </w:rPr>
        <w:t>03236</w:t>
      </w:r>
      <w:r w:rsidR="0023336B" w:rsidRPr="00647AC9">
        <w:rPr>
          <w:rFonts w:ascii="宋体" w:eastAsia="宋体" w:hAnsi="宋体" w:hint="eastAsia"/>
          <w:sz w:val="24"/>
          <w:szCs w:val="24"/>
        </w:rPr>
        <w:t xml:space="preserve"> </w:t>
      </w:r>
      <w:r w:rsidR="0023336B" w:rsidRPr="00647AC9">
        <w:rPr>
          <w:rFonts w:ascii="宋体" w:eastAsia="宋体" w:hAnsi="宋体"/>
          <w:sz w:val="24"/>
          <w:szCs w:val="24"/>
        </w:rPr>
        <w:t xml:space="preserve"> </w:t>
      </w:r>
      <w:r w:rsidR="00CB356A" w:rsidRPr="00647AC9">
        <w:rPr>
          <w:rFonts w:ascii="宋体" w:eastAsia="宋体" w:hAnsi="宋体"/>
          <w:sz w:val="24"/>
          <w:szCs w:val="24"/>
        </w:rPr>
        <w:t xml:space="preserve">                                 </w:t>
      </w:r>
      <w:r w:rsidRPr="00647AC9">
        <w:rPr>
          <w:rFonts w:ascii="宋体" w:eastAsia="宋体" w:hAnsi="宋体" w:hint="eastAsia"/>
          <w:sz w:val="24"/>
          <w:szCs w:val="24"/>
        </w:rPr>
        <w:t>证券简称：移远通信</w:t>
      </w:r>
    </w:p>
    <w:p w14:paraId="2F6E3AA6" w14:textId="77777777" w:rsidR="0023336B" w:rsidRPr="00647AC9" w:rsidRDefault="0023336B" w:rsidP="0023336B">
      <w:pPr>
        <w:spacing w:beforeLines="50" w:before="156" w:afterLines="50" w:after="156" w:line="400" w:lineRule="exact"/>
        <w:jc w:val="center"/>
        <w:rPr>
          <w:rFonts w:ascii="宋体" w:eastAsia="宋体" w:hAnsi="宋体"/>
          <w:b/>
          <w:bCs/>
          <w:iCs/>
          <w:color w:val="000000"/>
          <w:sz w:val="32"/>
          <w:szCs w:val="32"/>
        </w:rPr>
      </w:pPr>
      <w:r w:rsidRPr="00647AC9">
        <w:rPr>
          <w:rFonts w:ascii="宋体" w:eastAsia="宋体" w:hAnsi="宋体" w:hint="eastAsia"/>
          <w:b/>
          <w:bCs/>
          <w:iCs/>
          <w:color w:val="000000"/>
          <w:sz w:val="32"/>
          <w:szCs w:val="32"/>
        </w:rPr>
        <w:t>上海移远通信技术股份有限公司</w:t>
      </w:r>
    </w:p>
    <w:p w14:paraId="58EB04BA" w14:textId="7CED1C93" w:rsidR="0023336B" w:rsidRPr="00647AC9" w:rsidRDefault="0023336B" w:rsidP="0023336B">
      <w:pPr>
        <w:spacing w:beforeLines="50" w:before="156" w:afterLines="50" w:after="156" w:line="400" w:lineRule="exact"/>
        <w:jc w:val="center"/>
        <w:rPr>
          <w:rFonts w:ascii="宋体" w:eastAsia="宋体" w:hAnsi="宋体"/>
          <w:b/>
          <w:bCs/>
          <w:iCs/>
          <w:color w:val="000000"/>
          <w:sz w:val="32"/>
          <w:szCs w:val="32"/>
        </w:rPr>
      </w:pPr>
      <w:r w:rsidRPr="00647AC9">
        <w:rPr>
          <w:rFonts w:ascii="宋体" w:eastAsia="宋体" w:hAnsi="宋体" w:hint="eastAsia"/>
          <w:b/>
          <w:bCs/>
          <w:iCs/>
          <w:color w:val="000000"/>
          <w:sz w:val="32"/>
          <w:szCs w:val="32"/>
        </w:rPr>
        <w:t>投资者关系活动记录表</w:t>
      </w:r>
    </w:p>
    <w:tbl>
      <w:tblPr>
        <w:tblStyle w:val="a7"/>
        <w:tblW w:w="8296" w:type="dxa"/>
        <w:tblLook w:val="04A0" w:firstRow="1" w:lastRow="0" w:firstColumn="1" w:lastColumn="0" w:noHBand="0" w:noVBand="1"/>
      </w:tblPr>
      <w:tblGrid>
        <w:gridCol w:w="1413"/>
        <w:gridCol w:w="3299"/>
        <w:gridCol w:w="3584"/>
      </w:tblGrid>
      <w:tr w:rsidR="002A59C8" w:rsidRPr="000A55AF" w14:paraId="2F7AFCC0" w14:textId="77777777" w:rsidTr="0026259A">
        <w:trPr>
          <w:trHeight w:val="537"/>
        </w:trPr>
        <w:tc>
          <w:tcPr>
            <w:tcW w:w="1413" w:type="dxa"/>
            <w:vAlign w:val="center"/>
          </w:tcPr>
          <w:p w14:paraId="4A2E8FDB" w14:textId="27A6D766" w:rsidR="002A59C8" w:rsidRPr="000A55AF" w:rsidRDefault="002A59C8" w:rsidP="00D62166">
            <w:pPr>
              <w:rPr>
                <w:rFonts w:ascii="宋体" w:eastAsia="宋体" w:hAnsi="宋体"/>
                <w:sz w:val="24"/>
                <w:szCs w:val="24"/>
              </w:rPr>
            </w:pPr>
            <w:r w:rsidRPr="000A55AF">
              <w:rPr>
                <w:rFonts w:ascii="宋体" w:eastAsia="宋体" w:hAnsi="宋体" w:hint="eastAsia"/>
                <w:b/>
                <w:bCs/>
                <w:iCs/>
                <w:color w:val="000000"/>
                <w:sz w:val="24"/>
                <w:szCs w:val="24"/>
              </w:rPr>
              <w:t>时  间</w:t>
            </w:r>
          </w:p>
        </w:tc>
        <w:tc>
          <w:tcPr>
            <w:tcW w:w="6883" w:type="dxa"/>
            <w:gridSpan w:val="2"/>
            <w:vAlign w:val="center"/>
          </w:tcPr>
          <w:p w14:paraId="21ED8102" w14:textId="73A439D2" w:rsidR="002A59C8" w:rsidRPr="000A55AF" w:rsidRDefault="00DC5801" w:rsidP="00D62166">
            <w:pPr>
              <w:rPr>
                <w:rFonts w:ascii="宋体" w:eastAsia="宋体" w:hAnsi="宋体"/>
                <w:szCs w:val="21"/>
              </w:rPr>
            </w:pPr>
            <w:r>
              <w:rPr>
                <w:rFonts w:ascii="宋体" w:eastAsia="宋体" w:hAnsi="宋体"/>
                <w:szCs w:val="21"/>
              </w:rPr>
              <w:t>2025</w:t>
            </w:r>
            <w:r>
              <w:rPr>
                <w:rFonts w:ascii="宋体" w:eastAsia="宋体" w:hAnsi="宋体" w:hint="eastAsia"/>
                <w:szCs w:val="21"/>
              </w:rPr>
              <w:t>/</w:t>
            </w:r>
            <w:r w:rsidR="00496BFC">
              <w:rPr>
                <w:rFonts w:ascii="宋体" w:eastAsia="宋体" w:hAnsi="宋体"/>
                <w:szCs w:val="21"/>
              </w:rPr>
              <w:t>9</w:t>
            </w:r>
            <w:r w:rsidR="00496BFC">
              <w:rPr>
                <w:rFonts w:ascii="宋体" w:eastAsia="宋体" w:hAnsi="宋体" w:hint="eastAsia"/>
                <w:szCs w:val="21"/>
              </w:rPr>
              <w:t>/</w:t>
            </w:r>
            <w:r w:rsidR="00496BFC">
              <w:rPr>
                <w:rFonts w:ascii="宋体" w:eastAsia="宋体" w:hAnsi="宋体"/>
                <w:szCs w:val="21"/>
              </w:rPr>
              <w:t>2 2025</w:t>
            </w:r>
            <w:r w:rsidR="00496BFC">
              <w:rPr>
                <w:rFonts w:ascii="宋体" w:eastAsia="宋体" w:hAnsi="宋体" w:hint="eastAsia"/>
                <w:szCs w:val="21"/>
              </w:rPr>
              <w:t>/</w:t>
            </w:r>
            <w:r w:rsidR="00496BFC">
              <w:rPr>
                <w:rFonts w:ascii="宋体" w:eastAsia="宋体" w:hAnsi="宋体"/>
                <w:szCs w:val="21"/>
              </w:rPr>
              <w:t>9</w:t>
            </w:r>
            <w:r w:rsidR="00496BFC">
              <w:rPr>
                <w:rFonts w:ascii="宋体" w:eastAsia="宋体" w:hAnsi="宋体" w:hint="eastAsia"/>
                <w:szCs w:val="21"/>
              </w:rPr>
              <w:t>/</w:t>
            </w:r>
            <w:r w:rsidR="00496BFC">
              <w:rPr>
                <w:rFonts w:ascii="宋体" w:eastAsia="宋体" w:hAnsi="宋体"/>
                <w:szCs w:val="21"/>
              </w:rPr>
              <w:t>3 2025/9/8</w:t>
            </w:r>
            <w:r w:rsidR="00C51ED8">
              <w:rPr>
                <w:rFonts w:ascii="宋体" w:eastAsia="宋体" w:hAnsi="宋体"/>
                <w:szCs w:val="21"/>
              </w:rPr>
              <w:t xml:space="preserve"> </w:t>
            </w:r>
            <w:r w:rsidR="005873A8">
              <w:rPr>
                <w:rFonts w:ascii="宋体" w:eastAsia="宋体" w:hAnsi="宋体"/>
                <w:szCs w:val="21"/>
              </w:rPr>
              <w:t>2025</w:t>
            </w:r>
            <w:r w:rsidR="005873A8">
              <w:rPr>
                <w:rFonts w:ascii="宋体" w:eastAsia="宋体" w:hAnsi="宋体" w:hint="eastAsia"/>
                <w:szCs w:val="21"/>
              </w:rPr>
              <w:t>/</w:t>
            </w:r>
            <w:r w:rsidR="005873A8">
              <w:rPr>
                <w:rFonts w:ascii="宋体" w:eastAsia="宋体" w:hAnsi="宋体"/>
                <w:szCs w:val="21"/>
              </w:rPr>
              <w:t>9</w:t>
            </w:r>
            <w:r w:rsidR="005873A8">
              <w:rPr>
                <w:rFonts w:ascii="宋体" w:eastAsia="宋体" w:hAnsi="宋体" w:hint="eastAsia"/>
                <w:szCs w:val="21"/>
              </w:rPr>
              <w:t>/</w:t>
            </w:r>
            <w:r w:rsidR="005873A8">
              <w:rPr>
                <w:rFonts w:ascii="宋体" w:eastAsia="宋体" w:hAnsi="宋体"/>
                <w:szCs w:val="21"/>
              </w:rPr>
              <w:t>15 2025</w:t>
            </w:r>
            <w:r w:rsidR="005873A8">
              <w:rPr>
                <w:rFonts w:ascii="宋体" w:eastAsia="宋体" w:hAnsi="宋体" w:hint="eastAsia"/>
                <w:szCs w:val="21"/>
              </w:rPr>
              <w:t>/</w:t>
            </w:r>
            <w:r w:rsidR="005873A8">
              <w:rPr>
                <w:rFonts w:ascii="宋体" w:eastAsia="宋体" w:hAnsi="宋体"/>
                <w:szCs w:val="21"/>
              </w:rPr>
              <w:t>9</w:t>
            </w:r>
            <w:r w:rsidR="005873A8">
              <w:rPr>
                <w:rFonts w:ascii="宋体" w:eastAsia="宋体" w:hAnsi="宋体" w:hint="eastAsia"/>
                <w:szCs w:val="21"/>
              </w:rPr>
              <w:t>/</w:t>
            </w:r>
            <w:r w:rsidR="005873A8">
              <w:rPr>
                <w:rFonts w:ascii="宋体" w:eastAsia="宋体" w:hAnsi="宋体"/>
                <w:szCs w:val="21"/>
              </w:rPr>
              <w:t>19 2025</w:t>
            </w:r>
            <w:r w:rsidR="005873A8">
              <w:rPr>
                <w:rFonts w:ascii="宋体" w:eastAsia="宋体" w:hAnsi="宋体" w:hint="eastAsia"/>
                <w:szCs w:val="21"/>
              </w:rPr>
              <w:t>/</w:t>
            </w:r>
            <w:r w:rsidR="005873A8">
              <w:rPr>
                <w:rFonts w:ascii="宋体" w:eastAsia="宋体" w:hAnsi="宋体"/>
                <w:szCs w:val="21"/>
              </w:rPr>
              <w:t>9</w:t>
            </w:r>
            <w:r w:rsidR="005873A8">
              <w:rPr>
                <w:rFonts w:ascii="宋体" w:eastAsia="宋体" w:hAnsi="宋体" w:hint="eastAsia"/>
                <w:szCs w:val="21"/>
              </w:rPr>
              <w:t>/</w:t>
            </w:r>
            <w:r w:rsidR="005873A8">
              <w:rPr>
                <w:rFonts w:ascii="宋体" w:eastAsia="宋体" w:hAnsi="宋体"/>
                <w:szCs w:val="21"/>
              </w:rPr>
              <w:t xml:space="preserve">22 </w:t>
            </w:r>
            <w:r w:rsidR="00496BFC">
              <w:rPr>
                <w:rFonts w:ascii="宋体" w:eastAsia="宋体" w:hAnsi="宋体"/>
                <w:szCs w:val="21"/>
              </w:rPr>
              <w:t>2025</w:t>
            </w:r>
            <w:r w:rsidR="00496BFC">
              <w:rPr>
                <w:rFonts w:ascii="宋体" w:eastAsia="宋体" w:hAnsi="宋体" w:hint="eastAsia"/>
                <w:szCs w:val="21"/>
              </w:rPr>
              <w:t>/</w:t>
            </w:r>
            <w:r w:rsidR="00496BFC">
              <w:rPr>
                <w:rFonts w:ascii="宋体" w:eastAsia="宋体" w:hAnsi="宋体"/>
                <w:szCs w:val="21"/>
              </w:rPr>
              <w:t>9</w:t>
            </w:r>
            <w:r w:rsidR="00496BFC">
              <w:rPr>
                <w:rFonts w:ascii="宋体" w:eastAsia="宋体" w:hAnsi="宋体" w:hint="eastAsia"/>
                <w:szCs w:val="21"/>
              </w:rPr>
              <w:t>/</w:t>
            </w:r>
            <w:r w:rsidR="00496BFC">
              <w:rPr>
                <w:rFonts w:ascii="宋体" w:eastAsia="宋体" w:hAnsi="宋体"/>
                <w:szCs w:val="21"/>
              </w:rPr>
              <w:t>23</w:t>
            </w:r>
            <w:r w:rsidR="005873A8">
              <w:rPr>
                <w:rFonts w:ascii="宋体" w:eastAsia="宋体" w:hAnsi="宋体"/>
                <w:szCs w:val="21"/>
              </w:rPr>
              <w:t xml:space="preserve"> 2025</w:t>
            </w:r>
            <w:r w:rsidR="005873A8">
              <w:rPr>
                <w:rFonts w:ascii="宋体" w:eastAsia="宋体" w:hAnsi="宋体" w:hint="eastAsia"/>
                <w:szCs w:val="21"/>
              </w:rPr>
              <w:t>/</w:t>
            </w:r>
            <w:r w:rsidR="005873A8">
              <w:rPr>
                <w:rFonts w:ascii="宋体" w:eastAsia="宋体" w:hAnsi="宋体"/>
                <w:szCs w:val="21"/>
              </w:rPr>
              <w:t>9</w:t>
            </w:r>
            <w:r w:rsidR="005873A8">
              <w:rPr>
                <w:rFonts w:ascii="宋体" w:eastAsia="宋体" w:hAnsi="宋体" w:hint="eastAsia"/>
                <w:szCs w:val="21"/>
              </w:rPr>
              <w:t>/</w:t>
            </w:r>
            <w:r w:rsidR="005873A8">
              <w:rPr>
                <w:rFonts w:ascii="宋体" w:eastAsia="宋体" w:hAnsi="宋体"/>
                <w:szCs w:val="21"/>
              </w:rPr>
              <w:t>24 2025</w:t>
            </w:r>
            <w:r w:rsidR="005873A8">
              <w:rPr>
                <w:rFonts w:ascii="宋体" w:eastAsia="宋体" w:hAnsi="宋体" w:hint="eastAsia"/>
                <w:szCs w:val="21"/>
              </w:rPr>
              <w:t>/</w:t>
            </w:r>
            <w:r w:rsidR="005873A8">
              <w:rPr>
                <w:rFonts w:ascii="宋体" w:eastAsia="宋体" w:hAnsi="宋体"/>
                <w:szCs w:val="21"/>
              </w:rPr>
              <w:t>9</w:t>
            </w:r>
            <w:r w:rsidR="005873A8">
              <w:rPr>
                <w:rFonts w:ascii="宋体" w:eastAsia="宋体" w:hAnsi="宋体" w:hint="eastAsia"/>
                <w:szCs w:val="21"/>
              </w:rPr>
              <w:t>/</w:t>
            </w:r>
            <w:r w:rsidR="005873A8">
              <w:rPr>
                <w:rFonts w:ascii="宋体" w:eastAsia="宋体" w:hAnsi="宋体"/>
                <w:szCs w:val="21"/>
              </w:rPr>
              <w:t>28 2025</w:t>
            </w:r>
            <w:r w:rsidR="005873A8">
              <w:rPr>
                <w:rFonts w:ascii="宋体" w:eastAsia="宋体" w:hAnsi="宋体" w:hint="eastAsia"/>
                <w:szCs w:val="21"/>
              </w:rPr>
              <w:t>/9/</w:t>
            </w:r>
            <w:r w:rsidR="005873A8">
              <w:rPr>
                <w:rFonts w:ascii="宋体" w:eastAsia="宋体" w:hAnsi="宋体"/>
                <w:szCs w:val="21"/>
              </w:rPr>
              <w:t>30</w:t>
            </w:r>
          </w:p>
        </w:tc>
      </w:tr>
      <w:tr w:rsidR="002A59C8" w:rsidRPr="000A55AF" w14:paraId="6EC012FA" w14:textId="77777777" w:rsidTr="0026259A">
        <w:trPr>
          <w:trHeight w:val="559"/>
        </w:trPr>
        <w:tc>
          <w:tcPr>
            <w:tcW w:w="1413" w:type="dxa"/>
            <w:vAlign w:val="center"/>
          </w:tcPr>
          <w:p w14:paraId="14193F7E" w14:textId="46A23401" w:rsidR="002A59C8" w:rsidRPr="000A55AF" w:rsidRDefault="002A59C8" w:rsidP="00D62166">
            <w:pPr>
              <w:rPr>
                <w:rFonts w:ascii="宋体" w:eastAsia="宋体" w:hAnsi="宋体"/>
                <w:sz w:val="24"/>
                <w:szCs w:val="24"/>
              </w:rPr>
            </w:pPr>
            <w:r w:rsidRPr="000A55AF">
              <w:rPr>
                <w:rFonts w:ascii="宋体" w:eastAsia="宋体" w:hAnsi="宋体" w:hint="eastAsia"/>
                <w:b/>
                <w:bCs/>
                <w:iCs/>
                <w:color w:val="000000"/>
                <w:sz w:val="24"/>
                <w:szCs w:val="24"/>
              </w:rPr>
              <w:t>地  点</w:t>
            </w:r>
          </w:p>
        </w:tc>
        <w:tc>
          <w:tcPr>
            <w:tcW w:w="6883" w:type="dxa"/>
            <w:gridSpan w:val="2"/>
            <w:vAlign w:val="center"/>
          </w:tcPr>
          <w:p w14:paraId="3A33C2AC" w14:textId="3A9A1FA1" w:rsidR="002B5AB4" w:rsidRPr="000A55AF" w:rsidRDefault="005947E0" w:rsidP="002A59C8">
            <w:pPr>
              <w:rPr>
                <w:rFonts w:ascii="宋体" w:eastAsia="宋体" w:hAnsi="宋体"/>
                <w:szCs w:val="21"/>
              </w:rPr>
            </w:pPr>
            <w:r>
              <w:rPr>
                <w:rFonts w:ascii="宋体" w:eastAsia="宋体" w:hAnsi="宋体" w:hint="eastAsia"/>
                <w:szCs w:val="21"/>
              </w:rPr>
              <w:t>上海</w:t>
            </w:r>
            <w:r w:rsidR="00496BFC">
              <w:rPr>
                <w:rFonts w:ascii="宋体" w:eastAsia="宋体" w:hAnsi="宋体" w:hint="eastAsia"/>
                <w:szCs w:val="21"/>
              </w:rPr>
              <w:t>、常州</w:t>
            </w:r>
          </w:p>
        </w:tc>
      </w:tr>
      <w:tr w:rsidR="00D62166" w:rsidRPr="000A55AF" w14:paraId="67B0E359" w14:textId="77777777" w:rsidTr="00983B1C">
        <w:tc>
          <w:tcPr>
            <w:tcW w:w="1413" w:type="dxa"/>
            <w:vAlign w:val="center"/>
          </w:tcPr>
          <w:p w14:paraId="14366794" w14:textId="57B1DCEF" w:rsidR="00D62166" w:rsidRPr="000A55AF" w:rsidRDefault="00D62166" w:rsidP="00D62166">
            <w:pPr>
              <w:rPr>
                <w:rFonts w:ascii="宋体" w:eastAsia="宋体" w:hAnsi="宋体"/>
                <w:sz w:val="24"/>
                <w:szCs w:val="24"/>
              </w:rPr>
            </w:pPr>
            <w:r w:rsidRPr="000A55AF">
              <w:rPr>
                <w:rFonts w:ascii="宋体" w:eastAsia="宋体" w:hAnsi="宋体" w:hint="eastAsia"/>
                <w:b/>
                <w:iCs/>
                <w:color w:val="000000"/>
                <w:sz w:val="24"/>
                <w:szCs w:val="24"/>
              </w:rPr>
              <w:t>调研形式</w:t>
            </w:r>
          </w:p>
        </w:tc>
        <w:tc>
          <w:tcPr>
            <w:tcW w:w="3299" w:type="dxa"/>
            <w:tcBorders>
              <w:bottom w:val="single" w:sz="4" w:space="0" w:color="auto"/>
            </w:tcBorders>
            <w:vAlign w:val="center"/>
          </w:tcPr>
          <w:p w14:paraId="4C1A26EE" w14:textId="5E937DFD" w:rsidR="00D62166" w:rsidRPr="000A55AF" w:rsidRDefault="004A25E0" w:rsidP="00D62166">
            <w:pPr>
              <w:spacing w:line="360" w:lineRule="auto"/>
              <w:rPr>
                <w:rFonts w:ascii="宋体" w:eastAsia="宋体" w:hAnsi="宋体" w:cs="Segoe UI Symbol"/>
                <w:bCs/>
                <w:iCs/>
                <w:color w:val="000000"/>
                <w:szCs w:val="21"/>
              </w:rPr>
            </w:pPr>
            <w:r w:rsidRPr="000A55AF">
              <w:rPr>
                <w:rFonts w:ascii="宋体" w:eastAsia="宋体" w:hAnsi="宋体" w:cs="Segoe UI Symbol" w:hint="eastAsia"/>
                <w:bCs/>
                <w:iCs/>
                <w:color w:val="000000"/>
                <w:szCs w:val="21"/>
              </w:rPr>
              <w:t>■</w:t>
            </w:r>
            <w:r w:rsidR="00D62166" w:rsidRPr="000A55AF">
              <w:rPr>
                <w:rFonts w:ascii="宋体" w:eastAsia="宋体" w:hAnsi="宋体" w:cs="Segoe UI Symbol" w:hint="eastAsia"/>
                <w:bCs/>
                <w:iCs/>
                <w:color w:val="000000"/>
                <w:szCs w:val="21"/>
              </w:rPr>
              <w:t>特定对象调研</w:t>
            </w:r>
            <w:r w:rsidR="00D62166" w:rsidRPr="000A55AF">
              <w:rPr>
                <w:rFonts w:ascii="宋体" w:eastAsia="宋体" w:hAnsi="宋体" w:cs="Segoe UI Symbol" w:hint="eastAsia"/>
                <w:bCs/>
                <w:iCs/>
                <w:color w:val="000000"/>
                <w:szCs w:val="21"/>
              </w:rPr>
              <w:tab/>
            </w:r>
            <w:r w:rsidR="00D62166" w:rsidRPr="000A55AF">
              <w:rPr>
                <w:rFonts w:ascii="宋体" w:eastAsia="宋体" w:hAnsi="宋体" w:cs="Segoe UI Symbol"/>
                <w:bCs/>
                <w:iCs/>
                <w:color w:val="000000"/>
                <w:szCs w:val="21"/>
              </w:rPr>
              <w:t xml:space="preserve">       </w:t>
            </w:r>
          </w:p>
          <w:p w14:paraId="165697A0" w14:textId="443CDD14" w:rsidR="00D62166" w:rsidRPr="000A55AF" w:rsidRDefault="00D62166" w:rsidP="00D62166">
            <w:pPr>
              <w:spacing w:line="360" w:lineRule="auto"/>
              <w:rPr>
                <w:rFonts w:ascii="宋体" w:eastAsia="宋体" w:hAnsi="宋体" w:cs="Segoe UI Symbol"/>
                <w:bCs/>
                <w:iCs/>
                <w:color w:val="000000"/>
                <w:szCs w:val="21"/>
              </w:rPr>
            </w:pPr>
            <w:r w:rsidRPr="000A55AF">
              <w:rPr>
                <w:rFonts w:ascii="宋体" w:eastAsia="宋体" w:hAnsi="宋体" w:cs="Segoe UI Symbol" w:hint="eastAsia"/>
                <w:bCs/>
                <w:iCs/>
                <w:color w:val="000000"/>
                <w:szCs w:val="21"/>
              </w:rPr>
              <w:t>□分析师会议</w:t>
            </w:r>
            <w:r w:rsidRPr="000A55AF">
              <w:rPr>
                <w:rFonts w:ascii="宋体" w:eastAsia="宋体" w:hAnsi="宋体" w:cs="Segoe UI Symbol"/>
                <w:bCs/>
                <w:iCs/>
                <w:color w:val="000000"/>
                <w:szCs w:val="21"/>
              </w:rPr>
              <w:t xml:space="preserve">          </w:t>
            </w:r>
          </w:p>
          <w:p w14:paraId="5C91C0D9" w14:textId="7F6F9C9E" w:rsidR="00D62166" w:rsidRPr="000A55AF" w:rsidRDefault="003F32F8" w:rsidP="00D62166">
            <w:pPr>
              <w:spacing w:line="360" w:lineRule="auto"/>
              <w:rPr>
                <w:rFonts w:ascii="宋体" w:eastAsia="宋体" w:hAnsi="宋体" w:cs="Segoe UI Symbol"/>
                <w:bCs/>
                <w:iCs/>
                <w:color w:val="000000"/>
                <w:szCs w:val="21"/>
              </w:rPr>
            </w:pPr>
            <w:r w:rsidRPr="000A55AF">
              <w:rPr>
                <w:rFonts w:ascii="宋体" w:eastAsia="宋体" w:hAnsi="宋体" w:cs="Segoe UI Symbol" w:hint="eastAsia"/>
                <w:bCs/>
                <w:iCs/>
                <w:color w:val="000000"/>
                <w:szCs w:val="21"/>
              </w:rPr>
              <w:t>□</w:t>
            </w:r>
            <w:r w:rsidR="00D62166" w:rsidRPr="000A55AF">
              <w:rPr>
                <w:rFonts w:ascii="宋体" w:eastAsia="宋体" w:hAnsi="宋体" w:cs="Segoe UI Symbol" w:hint="eastAsia"/>
                <w:bCs/>
                <w:iCs/>
                <w:color w:val="000000"/>
                <w:szCs w:val="21"/>
              </w:rPr>
              <w:t>电话会议</w:t>
            </w:r>
          </w:p>
          <w:p w14:paraId="092672EC" w14:textId="593C4250" w:rsidR="00D62166" w:rsidRPr="000A55AF" w:rsidRDefault="004454AC" w:rsidP="00D62166">
            <w:pPr>
              <w:spacing w:line="360" w:lineRule="auto"/>
              <w:jc w:val="left"/>
              <w:rPr>
                <w:rFonts w:ascii="宋体" w:eastAsia="宋体" w:hAnsi="宋体" w:cs="Segoe UI Symbol"/>
                <w:bCs/>
                <w:iCs/>
                <w:color w:val="000000"/>
                <w:szCs w:val="21"/>
              </w:rPr>
            </w:pPr>
            <w:r w:rsidRPr="000A55AF">
              <w:rPr>
                <w:rFonts w:ascii="宋体" w:eastAsia="宋体" w:hAnsi="宋体" w:cs="Segoe UI Symbol" w:hint="eastAsia"/>
                <w:bCs/>
                <w:iCs/>
                <w:color w:val="000000"/>
                <w:szCs w:val="21"/>
              </w:rPr>
              <w:t>□</w:t>
            </w:r>
            <w:r w:rsidR="00D62166" w:rsidRPr="000A55AF">
              <w:rPr>
                <w:rFonts w:ascii="宋体" w:eastAsia="宋体" w:hAnsi="宋体" w:cs="Segoe UI Symbol" w:hint="eastAsia"/>
                <w:bCs/>
                <w:iCs/>
                <w:color w:val="000000"/>
                <w:szCs w:val="21"/>
              </w:rPr>
              <w:t>网络会议</w:t>
            </w:r>
            <w:r w:rsidR="00D62166" w:rsidRPr="000A55AF">
              <w:rPr>
                <w:rFonts w:ascii="宋体" w:eastAsia="宋体" w:hAnsi="宋体" w:cs="Segoe UI Symbol" w:hint="eastAsia"/>
                <w:bCs/>
                <w:iCs/>
                <w:color w:val="000000"/>
                <w:szCs w:val="21"/>
              </w:rPr>
              <w:tab/>
              <w:t xml:space="preserve"> </w:t>
            </w:r>
            <w:r w:rsidR="00D62166" w:rsidRPr="000A55AF">
              <w:rPr>
                <w:rFonts w:ascii="宋体" w:eastAsia="宋体" w:hAnsi="宋体" w:cs="Segoe UI Symbol"/>
                <w:bCs/>
                <w:iCs/>
                <w:color w:val="000000"/>
                <w:szCs w:val="21"/>
              </w:rPr>
              <w:t xml:space="preserve">             </w:t>
            </w:r>
          </w:p>
          <w:p w14:paraId="1E8F9002" w14:textId="13038588" w:rsidR="00D62166" w:rsidRPr="000A55AF" w:rsidRDefault="00D62166" w:rsidP="00D62166">
            <w:pPr>
              <w:spacing w:line="360" w:lineRule="auto"/>
              <w:jc w:val="left"/>
              <w:rPr>
                <w:rFonts w:ascii="宋体" w:eastAsia="宋体" w:hAnsi="宋体" w:cs="Segoe UI Symbol"/>
                <w:bCs/>
                <w:iCs/>
                <w:color w:val="000000"/>
                <w:szCs w:val="21"/>
              </w:rPr>
            </w:pPr>
            <w:r w:rsidRPr="000A55AF">
              <w:rPr>
                <w:rFonts w:ascii="宋体" w:eastAsia="宋体" w:hAnsi="宋体" w:cs="Segoe UI Symbol" w:hint="eastAsia"/>
                <w:bCs/>
                <w:iCs/>
                <w:color w:val="000000"/>
                <w:szCs w:val="21"/>
              </w:rPr>
              <w:t>□媒体采访</w:t>
            </w:r>
          </w:p>
        </w:tc>
        <w:tc>
          <w:tcPr>
            <w:tcW w:w="3584" w:type="dxa"/>
            <w:tcBorders>
              <w:bottom w:val="single" w:sz="4" w:space="0" w:color="auto"/>
            </w:tcBorders>
            <w:vAlign w:val="center"/>
          </w:tcPr>
          <w:p w14:paraId="6DFCFE7D" w14:textId="77777777" w:rsidR="00D62166" w:rsidRPr="000A55AF" w:rsidRDefault="00D62166" w:rsidP="00D62166">
            <w:pPr>
              <w:spacing w:line="360" w:lineRule="auto"/>
              <w:rPr>
                <w:rFonts w:ascii="宋体" w:eastAsia="宋体" w:hAnsi="宋体" w:cs="Segoe UI Symbol"/>
                <w:bCs/>
                <w:iCs/>
                <w:color w:val="000000"/>
                <w:szCs w:val="21"/>
              </w:rPr>
            </w:pPr>
            <w:r w:rsidRPr="000A55AF">
              <w:rPr>
                <w:rFonts w:ascii="宋体" w:eastAsia="宋体" w:hAnsi="宋体" w:cs="Segoe UI Symbol" w:hint="eastAsia"/>
                <w:bCs/>
                <w:iCs/>
                <w:color w:val="000000"/>
                <w:szCs w:val="21"/>
              </w:rPr>
              <w:t xml:space="preserve">□新闻发布会 </w:t>
            </w:r>
            <w:r w:rsidRPr="000A55AF">
              <w:rPr>
                <w:rFonts w:ascii="宋体" w:eastAsia="宋体" w:hAnsi="宋体" w:cs="Segoe UI Symbol"/>
                <w:bCs/>
                <w:iCs/>
                <w:color w:val="000000"/>
                <w:szCs w:val="21"/>
              </w:rPr>
              <w:t xml:space="preserve"> </w:t>
            </w:r>
          </w:p>
          <w:p w14:paraId="3FAC5E4B" w14:textId="1DBBED89" w:rsidR="00D62166" w:rsidRPr="000A55AF" w:rsidRDefault="00D62166" w:rsidP="00D62166">
            <w:pPr>
              <w:spacing w:line="360" w:lineRule="auto"/>
              <w:rPr>
                <w:rFonts w:ascii="宋体" w:eastAsia="宋体" w:hAnsi="宋体" w:cs="Segoe UI Symbol"/>
                <w:bCs/>
                <w:iCs/>
                <w:color w:val="000000"/>
                <w:szCs w:val="21"/>
              </w:rPr>
            </w:pPr>
            <w:r w:rsidRPr="000A55AF">
              <w:rPr>
                <w:rFonts w:ascii="宋体" w:eastAsia="宋体" w:hAnsi="宋体" w:cs="Segoe UI Symbol" w:hint="eastAsia"/>
                <w:bCs/>
                <w:iCs/>
                <w:color w:val="000000"/>
                <w:szCs w:val="21"/>
              </w:rPr>
              <w:t xml:space="preserve">□路演活动 </w:t>
            </w:r>
            <w:r w:rsidRPr="000A55AF">
              <w:rPr>
                <w:rFonts w:ascii="宋体" w:eastAsia="宋体" w:hAnsi="宋体" w:cs="Segoe UI Symbol"/>
                <w:bCs/>
                <w:iCs/>
                <w:color w:val="000000"/>
                <w:szCs w:val="21"/>
              </w:rPr>
              <w:t xml:space="preserve">          </w:t>
            </w:r>
          </w:p>
          <w:p w14:paraId="00BD7965" w14:textId="36BB82E7" w:rsidR="00D62166" w:rsidRPr="000A55AF" w:rsidRDefault="00496BFC" w:rsidP="00D62166">
            <w:pPr>
              <w:spacing w:line="360" w:lineRule="auto"/>
              <w:rPr>
                <w:rFonts w:ascii="宋体" w:eastAsia="宋体" w:hAnsi="宋体" w:cs="Segoe UI Symbol"/>
                <w:bCs/>
                <w:iCs/>
                <w:color w:val="000000"/>
                <w:szCs w:val="21"/>
              </w:rPr>
            </w:pPr>
            <w:r w:rsidRPr="000A55AF">
              <w:rPr>
                <w:rFonts w:ascii="宋体" w:eastAsia="宋体" w:hAnsi="宋体" w:cs="Segoe UI Symbol" w:hint="eastAsia"/>
                <w:bCs/>
                <w:iCs/>
                <w:color w:val="000000"/>
                <w:szCs w:val="21"/>
              </w:rPr>
              <w:t>■</w:t>
            </w:r>
            <w:r w:rsidR="00D62166" w:rsidRPr="000A55AF">
              <w:rPr>
                <w:rFonts w:ascii="宋体" w:eastAsia="宋体" w:hAnsi="宋体" w:cs="Segoe UI Symbol" w:hint="eastAsia"/>
                <w:bCs/>
                <w:iCs/>
                <w:color w:val="000000"/>
                <w:szCs w:val="21"/>
              </w:rPr>
              <w:t>现场参观</w:t>
            </w:r>
            <w:r w:rsidR="00D62166" w:rsidRPr="000A55AF">
              <w:rPr>
                <w:rFonts w:ascii="宋体" w:eastAsia="宋体" w:hAnsi="宋体" w:cs="Segoe UI Symbol" w:hint="eastAsia"/>
                <w:bCs/>
                <w:iCs/>
                <w:color w:val="000000"/>
                <w:szCs w:val="21"/>
              </w:rPr>
              <w:tab/>
            </w:r>
          </w:p>
          <w:p w14:paraId="6A3DCC69" w14:textId="77777777" w:rsidR="00D62166" w:rsidRPr="000A55AF" w:rsidRDefault="00D62166" w:rsidP="00D62166">
            <w:pPr>
              <w:spacing w:line="360" w:lineRule="auto"/>
              <w:rPr>
                <w:rFonts w:ascii="宋体" w:eastAsia="宋体" w:hAnsi="宋体" w:cs="Segoe UI Symbol"/>
                <w:bCs/>
                <w:iCs/>
                <w:color w:val="000000"/>
                <w:szCs w:val="21"/>
              </w:rPr>
            </w:pPr>
            <w:r w:rsidRPr="000A55AF">
              <w:rPr>
                <w:rFonts w:ascii="宋体" w:eastAsia="宋体" w:hAnsi="宋体" w:cs="Segoe UI Symbol" w:hint="eastAsia"/>
                <w:bCs/>
                <w:iCs/>
                <w:color w:val="000000"/>
                <w:szCs w:val="21"/>
              </w:rPr>
              <w:t xml:space="preserve">□业绩说明会 </w:t>
            </w:r>
            <w:r w:rsidRPr="000A55AF">
              <w:rPr>
                <w:rFonts w:ascii="宋体" w:eastAsia="宋体" w:hAnsi="宋体" w:cs="Segoe UI Symbol"/>
                <w:bCs/>
                <w:iCs/>
                <w:color w:val="000000"/>
                <w:szCs w:val="21"/>
              </w:rPr>
              <w:t xml:space="preserve">             </w:t>
            </w:r>
          </w:p>
          <w:p w14:paraId="588A59A6" w14:textId="52AA4C4B" w:rsidR="00D62166" w:rsidRPr="000A55AF" w:rsidRDefault="00D62166" w:rsidP="00D62166">
            <w:pPr>
              <w:spacing w:line="360" w:lineRule="auto"/>
              <w:rPr>
                <w:rFonts w:ascii="宋体" w:eastAsia="宋体" w:hAnsi="宋体" w:cs="Segoe UI Symbol"/>
                <w:bCs/>
                <w:iCs/>
                <w:color w:val="000000"/>
                <w:szCs w:val="21"/>
              </w:rPr>
            </w:pPr>
            <w:r w:rsidRPr="000A55AF">
              <w:rPr>
                <w:rFonts w:ascii="宋体" w:eastAsia="宋体" w:hAnsi="宋体" w:cs="Segoe UI Symbol" w:hint="eastAsia"/>
                <w:bCs/>
                <w:iCs/>
                <w:color w:val="000000"/>
                <w:szCs w:val="21"/>
              </w:rPr>
              <w:t>□其他</w:t>
            </w:r>
          </w:p>
          <w:p w14:paraId="2A10F5C2" w14:textId="7FE6D19B" w:rsidR="00D62166" w:rsidRPr="000A55AF" w:rsidRDefault="00D62166" w:rsidP="00D62166">
            <w:pPr>
              <w:rPr>
                <w:rFonts w:ascii="宋体" w:eastAsia="宋体" w:hAnsi="宋体"/>
                <w:szCs w:val="21"/>
              </w:rPr>
            </w:pPr>
          </w:p>
        </w:tc>
      </w:tr>
      <w:tr w:rsidR="00BA029D" w:rsidRPr="000A55AF" w14:paraId="45267B37" w14:textId="77777777" w:rsidTr="00AD43A8">
        <w:tc>
          <w:tcPr>
            <w:tcW w:w="1413" w:type="dxa"/>
            <w:tcBorders>
              <w:right w:val="single" w:sz="4" w:space="0" w:color="auto"/>
            </w:tcBorders>
            <w:vAlign w:val="center"/>
          </w:tcPr>
          <w:p w14:paraId="0587FC99" w14:textId="5D759D1B" w:rsidR="00BA029D" w:rsidRPr="000A55AF" w:rsidRDefault="00BA029D" w:rsidP="00BA029D">
            <w:pPr>
              <w:rPr>
                <w:rFonts w:ascii="宋体" w:eastAsia="宋体" w:hAnsi="宋体"/>
                <w:sz w:val="24"/>
                <w:szCs w:val="24"/>
              </w:rPr>
            </w:pPr>
            <w:r w:rsidRPr="000A55AF">
              <w:rPr>
                <w:rFonts w:ascii="宋体" w:eastAsia="宋体" w:hAnsi="宋体" w:hint="eastAsia"/>
                <w:b/>
                <w:iCs/>
                <w:color w:val="000000"/>
                <w:sz w:val="24"/>
                <w:szCs w:val="24"/>
              </w:rPr>
              <w:t>来访人员名称</w:t>
            </w:r>
          </w:p>
        </w:tc>
        <w:tc>
          <w:tcPr>
            <w:tcW w:w="3299" w:type="dxa"/>
            <w:tcBorders>
              <w:top w:val="single" w:sz="4" w:space="0" w:color="auto"/>
              <w:left w:val="single" w:sz="4" w:space="0" w:color="auto"/>
              <w:bottom w:val="single" w:sz="4" w:space="0" w:color="auto"/>
              <w:right w:val="nil"/>
            </w:tcBorders>
          </w:tcPr>
          <w:p w14:paraId="71556DB7" w14:textId="4BBAE64B" w:rsidR="00A53D1B" w:rsidRDefault="00A53D1B" w:rsidP="00A53D1B">
            <w:pPr>
              <w:spacing w:line="360" w:lineRule="auto"/>
              <w:rPr>
                <w:rFonts w:ascii="Times New Roman" w:eastAsia="宋体" w:hAnsi="Times New Roman" w:cs="Times New Roman"/>
              </w:rPr>
            </w:pPr>
            <w:r w:rsidRPr="00365B30">
              <w:rPr>
                <w:rFonts w:ascii="Times New Roman" w:eastAsia="宋体" w:hAnsi="Times New Roman" w:cs="Times New Roman"/>
              </w:rPr>
              <w:t>国寿安保</w:t>
            </w:r>
            <w:r w:rsidR="002658FB">
              <w:rPr>
                <w:rFonts w:ascii="Times New Roman" w:eastAsia="宋体" w:hAnsi="Times New Roman" w:cs="Times New Roman" w:hint="eastAsia"/>
              </w:rPr>
              <w:t>基金</w:t>
            </w:r>
            <w:r w:rsidRPr="00365B30">
              <w:rPr>
                <w:rFonts w:ascii="Times New Roman" w:eastAsia="宋体" w:hAnsi="Times New Roman" w:cs="Times New Roman"/>
              </w:rPr>
              <w:t xml:space="preserve"> </w:t>
            </w:r>
            <w:r w:rsidRPr="00365B30">
              <w:rPr>
                <w:rFonts w:ascii="Times New Roman" w:eastAsia="宋体" w:hAnsi="Times New Roman" w:cs="Times New Roman"/>
              </w:rPr>
              <w:t>祁善斌</w:t>
            </w:r>
          </w:p>
          <w:p w14:paraId="76F6B39C" w14:textId="17E51DF4" w:rsidR="00A53D1B" w:rsidRDefault="00A53D1B" w:rsidP="00365B30">
            <w:pPr>
              <w:spacing w:line="360" w:lineRule="auto"/>
              <w:rPr>
                <w:rFonts w:ascii="Times New Roman" w:eastAsia="宋体" w:hAnsi="Times New Roman" w:cs="Times New Roman"/>
              </w:rPr>
            </w:pPr>
            <w:r w:rsidRPr="00365B30">
              <w:rPr>
                <w:rFonts w:ascii="Times New Roman" w:eastAsia="宋体" w:hAnsi="Times New Roman" w:cs="Times New Roman" w:hint="eastAsia"/>
              </w:rPr>
              <w:t>国联</w:t>
            </w:r>
            <w:proofErr w:type="gramStart"/>
            <w:r w:rsidRPr="00365B30">
              <w:rPr>
                <w:rFonts w:ascii="Times New Roman" w:eastAsia="宋体" w:hAnsi="Times New Roman" w:cs="Times New Roman" w:hint="eastAsia"/>
              </w:rPr>
              <w:t>安</w:t>
            </w:r>
            <w:r w:rsidR="002658FB">
              <w:rPr>
                <w:rFonts w:ascii="Times New Roman" w:eastAsia="宋体" w:hAnsi="Times New Roman" w:cs="Times New Roman" w:hint="eastAsia"/>
              </w:rPr>
              <w:t>基金</w:t>
            </w:r>
            <w:proofErr w:type="gramEnd"/>
            <w:r>
              <w:rPr>
                <w:rFonts w:ascii="Times New Roman" w:eastAsia="宋体" w:hAnsi="Times New Roman" w:cs="Times New Roman" w:hint="eastAsia"/>
              </w:rPr>
              <w:t xml:space="preserve"> </w:t>
            </w:r>
            <w:r w:rsidRPr="00365B30">
              <w:rPr>
                <w:rFonts w:ascii="Times New Roman" w:eastAsia="宋体" w:hAnsi="Times New Roman" w:cs="Times New Roman"/>
              </w:rPr>
              <w:t>苗瑜</w:t>
            </w:r>
          </w:p>
          <w:p w14:paraId="0351938C" w14:textId="4D0ED83F" w:rsidR="00A53D1B" w:rsidRDefault="00A53D1B" w:rsidP="00365B30">
            <w:pPr>
              <w:spacing w:line="360" w:lineRule="auto"/>
              <w:rPr>
                <w:rFonts w:ascii="Times New Roman" w:eastAsia="宋体" w:hAnsi="Times New Roman" w:cs="Times New Roman"/>
              </w:rPr>
            </w:pPr>
            <w:proofErr w:type="gramStart"/>
            <w:r w:rsidRPr="00365B30">
              <w:rPr>
                <w:rFonts w:ascii="Times New Roman" w:eastAsia="宋体" w:hAnsi="Times New Roman" w:cs="Times New Roman" w:hint="eastAsia"/>
              </w:rPr>
              <w:t>国泰海通</w:t>
            </w:r>
            <w:proofErr w:type="gramEnd"/>
            <w:r w:rsidRPr="00365B30">
              <w:rPr>
                <w:rFonts w:ascii="Times New Roman" w:eastAsia="宋体" w:hAnsi="Times New Roman" w:cs="Times New Roman" w:hint="eastAsia"/>
              </w:rPr>
              <w:t>证券</w:t>
            </w:r>
            <w:r>
              <w:rPr>
                <w:rFonts w:ascii="Times New Roman" w:eastAsia="宋体" w:hAnsi="Times New Roman" w:cs="Times New Roman" w:hint="eastAsia"/>
              </w:rPr>
              <w:t xml:space="preserve"> </w:t>
            </w:r>
            <w:proofErr w:type="gramStart"/>
            <w:r w:rsidRPr="00365B30">
              <w:rPr>
                <w:rFonts w:ascii="Times New Roman" w:eastAsia="宋体" w:hAnsi="Times New Roman" w:cs="Times New Roman"/>
              </w:rPr>
              <w:t>沈书</w:t>
            </w:r>
            <w:proofErr w:type="gramEnd"/>
            <w:r w:rsidRPr="00365B30">
              <w:rPr>
                <w:rFonts w:ascii="Times New Roman" w:eastAsia="宋体" w:hAnsi="Times New Roman" w:cs="Times New Roman"/>
              </w:rPr>
              <w:t>琪</w:t>
            </w:r>
          </w:p>
          <w:p w14:paraId="4D8AC439" w14:textId="31D108BA" w:rsidR="002658FB" w:rsidRDefault="002658FB" w:rsidP="00365B30">
            <w:pPr>
              <w:spacing w:line="360" w:lineRule="auto"/>
              <w:rPr>
                <w:rFonts w:ascii="Times New Roman" w:eastAsia="宋体" w:hAnsi="Times New Roman" w:cs="Times New Roman"/>
              </w:rPr>
            </w:pPr>
            <w:r w:rsidRPr="00365B30">
              <w:rPr>
                <w:rFonts w:ascii="Times New Roman" w:eastAsia="宋体" w:hAnsi="Times New Roman" w:cs="Times New Roman"/>
              </w:rPr>
              <w:t>国</w:t>
            </w:r>
            <w:proofErr w:type="gramStart"/>
            <w:r w:rsidRPr="00365B30">
              <w:rPr>
                <w:rFonts w:ascii="Times New Roman" w:eastAsia="宋体" w:hAnsi="Times New Roman" w:cs="Times New Roman"/>
              </w:rPr>
              <w:t>泰海通资管</w:t>
            </w:r>
            <w:proofErr w:type="gramEnd"/>
            <w:r w:rsidRPr="00365B30">
              <w:rPr>
                <w:rFonts w:ascii="Times New Roman" w:eastAsia="宋体" w:hAnsi="Times New Roman" w:cs="Times New Roman"/>
              </w:rPr>
              <w:t xml:space="preserve"> </w:t>
            </w:r>
            <w:r w:rsidRPr="00365B30">
              <w:rPr>
                <w:rFonts w:ascii="Times New Roman" w:eastAsia="宋体" w:hAnsi="Times New Roman" w:cs="Times New Roman"/>
              </w:rPr>
              <w:t>于歆</w:t>
            </w:r>
          </w:p>
          <w:p w14:paraId="3444F226" w14:textId="77777777" w:rsidR="002658FB" w:rsidRDefault="002658FB" w:rsidP="002658FB">
            <w:pPr>
              <w:spacing w:line="360" w:lineRule="auto"/>
              <w:rPr>
                <w:rFonts w:ascii="Times New Roman" w:eastAsia="宋体" w:hAnsi="Times New Roman" w:cs="Times New Roman"/>
              </w:rPr>
            </w:pPr>
            <w:r w:rsidRPr="00365B30">
              <w:rPr>
                <w:rFonts w:ascii="Times New Roman" w:eastAsia="宋体" w:hAnsi="Times New Roman" w:cs="Times New Roman"/>
              </w:rPr>
              <w:t>国华兴</w:t>
            </w:r>
            <w:proofErr w:type="gramStart"/>
            <w:r w:rsidRPr="00365B30">
              <w:rPr>
                <w:rFonts w:ascii="Times New Roman" w:eastAsia="宋体" w:hAnsi="Times New Roman" w:cs="Times New Roman"/>
              </w:rPr>
              <w:t>益保险资管</w:t>
            </w:r>
            <w:proofErr w:type="gramEnd"/>
            <w:r w:rsidRPr="00365B30">
              <w:rPr>
                <w:rFonts w:ascii="Times New Roman" w:eastAsia="宋体" w:hAnsi="Times New Roman" w:cs="Times New Roman"/>
              </w:rPr>
              <w:t xml:space="preserve"> </w:t>
            </w:r>
            <w:r w:rsidRPr="00365B30">
              <w:rPr>
                <w:rFonts w:ascii="Times New Roman" w:eastAsia="宋体" w:hAnsi="Times New Roman" w:cs="Times New Roman"/>
              </w:rPr>
              <w:t>孙玥</w:t>
            </w:r>
          </w:p>
          <w:p w14:paraId="690C4458" w14:textId="5C219E1E" w:rsidR="00365B30" w:rsidRDefault="00365B30" w:rsidP="00365B30">
            <w:pPr>
              <w:spacing w:line="360" w:lineRule="auto"/>
              <w:rPr>
                <w:rFonts w:ascii="Times New Roman" w:eastAsia="宋体" w:hAnsi="Times New Roman" w:cs="Times New Roman"/>
              </w:rPr>
            </w:pPr>
            <w:proofErr w:type="gramStart"/>
            <w:r w:rsidRPr="00365B30">
              <w:rPr>
                <w:rFonts w:ascii="Times New Roman" w:eastAsia="宋体" w:hAnsi="Times New Roman" w:cs="Times New Roman"/>
              </w:rPr>
              <w:t>浦银安盛</w:t>
            </w:r>
            <w:r w:rsidR="002658FB">
              <w:rPr>
                <w:rFonts w:ascii="Times New Roman" w:eastAsia="宋体" w:hAnsi="Times New Roman" w:cs="Times New Roman" w:hint="eastAsia"/>
              </w:rPr>
              <w:t>基金</w:t>
            </w:r>
            <w:proofErr w:type="gramEnd"/>
            <w:r w:rsidRPr="00365B30">
              <w:rPr>
                <w:rFonts w:ascii="Times New Roman" w:eastAsia="宋体" w:hAnsi="Times New Roman" w:cs="Times New Roman"/>
              </w:rPr>
              <w:t xml:space="preserve"> </w:t>
            </w:r>
            <w:r w:rsidRPr="00365B30">
              <w:rPr>
                <w:rFonts w:ascii="Times New Roman" w:eastAsia="宋体" w:hAnsi="Times New Roman" w:cs="Times New Roman"/>
              </w:rPr>
              <w:t>涂妍妍</w:t>
            </w:r>
          </w:p>
          <w:p w14:paraId="085047BA" w14:textId="10BBBAB2" w:rsidR="00CC58BE" w:rsidRDefault="00CC58BE" w:rsidP="00CC58BE">
            <w:pPr>
              <w:spacing w:line="360" w:lineRule="auto"/>
              <w:rPr>
                <w:rFonts w:ascii="Times New Roman" w:eastAsia="宋体" w:hAnsi="Times New Roman" w:cs="Times New Roman"/>
              </w:rPr>
            </w:pPr>
            <w:proofErr w:type="gramStart"/>
            <w:r w:rsidRPr="00365B30">
              <w:rPr>
                <w:rFonts w:ascii="Times New Roman" w:eastAsia="宋体" w:hAnsi="Times New Roman" w:cs="Times New Roman"/>
              </w:rPr>
              <w:t>浦银安盛</w:t>
            </w:r>
            <w:r w:rsidR="002658FB">
              <w:rPr>
                <w:rFonts w:ascii="Times New Roman" w:eastAsia="宋体" w:hAnsi="Times New Roman" w:cs="Times New Roman" w:hint="eastAsia"/>
              </w:rPr>
              <w:t>基金</w:t>
            </w:r>
            <w:proofErr w:type="gramEnd"/>
            <w:r w:rsidRPr="00365B30">
              <w:rPr>
                <w:rFonts w:ascii="Times New Roman" w:eastAsia="宋体" w:hAnsi="Times New Roman" w:cs="Times New Roman"/>
              </w:rPr>
              <w:t xml:space="preserve"> </w:t>
            </w:r>
            <w:r w:rsidRPr="00365B30">
              <w:rPr>
                <w:rFonts w:ascii="Times New Roman" w:eastAsia="宋体" w:hAnsi="Times New Roman" w:cs="Times New Roman"/>
              </w:rPr>
              <w:t>柯聪伟</w:t>
            </w:r>
          </w:p>
          <w:p w14:paraId="4D99C148" w14:textId="4E8E8C49" w:rsidR="00CC58BE" w:rsidRDefault="00CC58BE" w:rsidP="00CC58BE">
            <w:pPr>
              <w:spacing w:line="360" w:lineRule="auto"/>
              <w:rPr>
                <w:rFonts w:ascii="Times New Roman" w:eastAsia="宋体" w:hAnsi="Times New Roman" w:cs="Times New Roman"/>
              </w:rPr>
            </w:pPr>
            <w:r w:rsidRPr="00365B30">
              <w:rPr>
                <w:rFonts w:ascii="Times New Roman" w:eastAsia="宋体" w:hAnsi="Times New Roman" w:cs="Times New Roman"/>
              </w:rPr>
              <w:t>中</w:t>
            </w:r>
            <w:proofErr w:type="gramStart"/>
            <w:r w:rsidRPr="00365B30">
              <w:rPr>
                <w:rFonts w:ascii="Times New Roman" w:eastAsia="宋体" w:hAnsi="Times New Roman" w:cs="Times New Roman"/>
              </w:rPr>
              <w:t>银基金</w:t>
            </w:r>
            <w:r w:rsidRPr="00365B30">
              <w:rPr>
                <w:rFonts w:ascii="Times New Roman" w:eastAsia="宋体" w:hAnsi="Times New Roman" w:cs="Times New Roman"/>
              </w:rPr>
              <w:t xml:space="preserve"> </w:t>
            </w:r>
            <w:r w:rsidRPr="00365B30">
              <w:rPr>
                <w:rFonts w:ascii="Times New Roman" w:eastAsia="宋体" w:hAnsi="Times New Roman" w:cs="Times New Roman"/>
              </w:rPr>
              <w:t>邵璟璐</w:t>
            </w:r>
            <w:proofErr w:type="gramEnd"/>
          </w:p>
          <w:p w14:paraId="4DA89CD8" w14:textId="07C68EFF" w:rsidR="00A53D1B" w:rsidRDefault="00A53D1B" w:rsidP="00CC58BE">
            <w:pPr>
              <w:spacing w:line="360" w:lineRule="auto"/>
              <w:rPr>
                <w:rFonts w:ascii="Times New Roman" w:eastAsia="宋体" w:hAnsi="Times New Roman" w:cs="Times New Roman"/>
              </w:rPr>
            </w:pPr>
            <w:r w:rsidRPr="00365B30">
              <w:rPr>
                <w:rFonts w:ascii="Times New Roman" w:eastAsia="宋体" w:hAnsi="Times New Roman" w:cs="Times New Roman" w:hint="eastAsia"/>
              </w:rPr>
              <w:t>中航信托</w:t>
            </w:r>
            <w:r>
              <w:rPr>
                <w:rFonts w:ascii="Times New Roman" w:eastAsia="宋体" w:hAnsi="Times New Roman" w:cs="Times New Roman" w:hint="eastAsia"/>
              </w:rPr>
              <w:t xml:space="preserve"> </w:t>
            </w:r>
            <w:r w:rsidRPr="00365B30">
              <w:rPr>
                <w:rFonts w:ascii="Times New Roman" w:eastAsia="宋体" w:hAnsi="Times New Roman" w:cs="Times New Roman"/>
              </w:rPr>
              <w:t>张清清</w:t>
            </w:r>
          </w:p>
          <w:p w14:paraId="6610FE38" w14:textId="27C94BA4" w:rsidR="00CC58BE" w:rsidRDefault="00CC58BE" w:rsidP="00CC58BE">
            <w:pPr>
              <w:spacing w:line="360" w:lineRule="auto"/>
              <w:rPr>
                <w:rFonts w:ascii="Times New Roman" w:eastAsia="宋体" w:hAnsi="Times New Roman" w:cs="Times New Roman"/>
              </w:rPr>
            </w:pPr>
            <w:proofErr w:type="gramStart"/>
            <w:r w:rsidRPr="00365B30">
              <w:rPr>
                <w:rFonts w:ascii="Times New Roman" w:eastAsia="宋体" w:hAnsi="Times New Roman" w:cs="Times New Roman" w:hint="eastAsia"/>
              </w:rPr>
              <w:t>西部利</w:t>
            </w:r>
            <w:proofErr w:type="gramEnd"/>
            <w:r w:rsidRPr="00365B30">
              <w:rPr>
                <w:rFonts w:ascii="Times New Roman" w:eastAsia="宋体" w:hAnsi="Times New Roman" w:cs="Times New Roman" w:hint="eastAsia"/>
              </w:rPr>
              <w:t>得</w:t>
            </w:r>
            <w:r>
              <w:rPr>
                <w:rFonts w:ascii="Times New Roman" w:eastAsia="宋体" w:hAnsi="Times New Roman" w:cs="Times New Roman" w:hint="eastAsia"/>
              </w:rPr>
              <w:t xml:space="preserve"> </w:t>
            </w:r>
            <w:r w:rsidRPr="00365B30">
              <w:rPr>
                <w:rFonts w:ascii="Times New Roman" w:eastAsia="宋体" w:hAnsi="Times New Roman" w:cs="Times New Roman"/>
              </w:rPr>
              <w:t>陈保国</w:t>
            </w:r>
          </w:p>
          <w:p w14:paraId="49022EBF" w14:textId="534E820D" w:rsidR="002658FB" w:rsidRDefault="002658FB" w:rsidP="00CC58BE">
            <w:pPr>
              <w:spacing w:line="360" w:lineRule="auto"/>
              <w:rPr>
                <w:rFonts w:ascii="Times New Roman" w:eastAsia="宋体" w:hAnsi="Times New Roman" w:cs="Times New Roman"/>
              </w:rPr>
            </w:pPr>
            <w:proofErr w:type="gramStart"/>
            <w:r w:rsidRPr="00365B30">
              <w:rPr>
                <w:rFonts w:ascii="Times New Roman" w:eastAsia="宋体" w:hAnsi="Times New Roman" w:cs="Times New Roman"/>
              </w:rPr>
              <w:t>西部利</w:t>
            </w:r>
            <w:proofErr w:type="gramEnd"/>
            <w:r w:rsidRPr="00365B30">
              <w:rPr>
                <w:rFonts w:ascii="Times New Roman" w:eastAsia="宋体" w:hAnsi="Times New Roman" w:cs="Times New Roman"/>
              </w:rPr>
              <w:t>得</w:t>
            </w:r>
            <w:r w:rsidRPr="00365B30">
              <w:rPr>
                <w:rFonts w:ascii="Times New Roman" w:eastAsia="宋体" w:hAnsi="Times New Roman" w:cs="Times New Roman"/>
              </w:rPr>
              <w:t xml:space="preserve"> </w:t>
            </w:r>
            <w:r w:rsidRPr="00365B30">
              <w:rPr>
                <w:rFonts w:ascii="Times New Roman" w:eastAsia="宋体" w:hAnsi="Times New Roman" w:cs="Times New Roman"/>
              </w:rPr>
              <w:t>王邵哲</w:t>
            </w:r>
          </w:p>
          <w:p w14:paraId="4231EEED" w14:textId="1AD28A1E" w:rsidR="002658FB" w:rsidRDefault="002658FB" w:rsidP="00CC58BE">
            <w:pPr>
              <w:spacing w:line="360" w:lineRule="auto"/>
              <w:rPr>
                <w:rFonts w:ascii="Times New Roman" w:eastAsia="宋体" w:hAnsi="Times New Roman" w:cs="Times New Roman"/>
              </w:rPr>
            </w:pPr>
            <w:r w:rsidRPr="00365B30">
              <w:rPr>
                <w:rFonts w:ascii="Times New Roman" w:eastAsia="宋体" w:hAnsi="Times New Roman" w:cs="Times New Roman"/>
              </w:rPr>
              <w:t>西部</w:t>
            </w:r>
            <w:r w:rsidR="00C14C73">
              <w:rPr>
                <w:rFonts w:ascii="Times New Roman" w:eastAsia="宋体" w:hAnsi="Times New Roman" w:cs="Times New Roman" w:hint="eastAsia"/>
              </w:rPr>
              <w:t>证券</w:t>
            </w:r>
            <w:r w:rsidRPr="00365B30">
              <w:rPr>
                <w:rFonts w:ascii="Times New Roman" w:eastAsia="宋体" w:hAnsi="Times New Roman" w:cs="Times New Roman"/>
              </w:rPr>
              <w:t xml:space="preserve"> </w:t>
            </w:r>
            <w:proofErr w:type="gramStart"/>
            <w:r w:rsidRPr="00365B30">
              <w:rPr>
                <w:rFonts w:ascii="Times New Roman" w:eastAsia="宋体" w:hAnsi="Times New Roman" w:cs="Times New Roman"/>
              </w:rPr>
              <w:t>庄自超</w:t>
            </w:r>
            <w:proofErr w:type="gramEnd"/>
          </w:p>
          <w:p w14:paraId="41C7EC0B" w14:textId="6BC126CE" w:rsidR="00B45D7E" w:rsidRPr="00365B30" w:rsidRDefault="00B45D7E" w:rsidP="00CC58BE">
            <w:pPr>
              <w:spacing w:line="360" w:lineRule="auto"/>
              <w:rPr>
                <w:rFonts w:ascii="Times New Roman" w:eastAsia="宋体" w:hAnsi="Times New Roman" w:cs="Times New Roman"/>
              </w:rPr>
            </w:pPr>
            <w:proofErr w:type="gramStart"/>
            <w:r w:rsidRPr="00C852D7">
              <w:rPr>
                <w:rFonts w:ascii="Times New Roman" w:eastAsia="宋体" w:hAnsi="Times New Roman" w:cs="Times New Roman" w:hint="eastAsia"/>
              </w:rPr>
              <w:t>山证资管</w:t>
            </w:r>
            <w:proofErr w:type="gramEnd"/>
            <w:r w:rsidRPr="00C852D7">
              <w:rPr>
                <w:rFonts w:ascii="Times New Roman" w:eastAsia="宋体" w:hAnsi="Times New Roman" w:cs="Times New Roman"/>
              </w:rPr>
              <w:t xml:space="preserve"> </w:t>
            </w:r>
            <w:r w:rsidRPr="00C852D7">
              <w:rPr>
                <w:rFonts w:ascii="Times New Roman" w:eastAsia="宋体" w:hAnsi="Times New Roman" w:cs="Times New Roman"/>
              </w:rPr>
              <w:t>易振兴</w:t>
            </w:r>
          </w:p>
          <w:p w14:paraId="4D5DA865" w14:textId="77777777" w:rsidR="00CC58BE" w:rsidRDefault="00CC58BE" w:rsidP="00CC58BE">
            <w:pPr>
              <w:spacing w:line="360" w:lineRule="auto"/>
              <w:rPr>
                <w:rFonts w:ascii="Times New Roman" w:eastAsia="宋体" w:hAnsi="Times New Roman" w:cs="Times New Roman"/>
              </w:rPr>
            </w:pPr>
            <w:r w:rsidRPr="00365B30">
              <w:rPr>
                <w:rFonts w:ascii="Times New Roman" w:eastAsia="宋体" w:hAnsi="Times New Roman" w:cs="Times New Roman"/>
              </w:rPr>
              <w:t>东</w:t>
            </w:r>
            <w:proofErr w:type="gramStart"/>
            <w:r w:rsidRPr="00365B30">
              <w:rPr>
                <w:rFonts w:ascii="Times New Roman" w:eastAsia="宋体" w:hAnsi="Times New Roman" w:cs="Times New Roman"/>
              </w:rPr>
              <w:t>证资管</w:t>
            </w:r>
            <w:proofErr w:type="gramEnd"/>
            <w:r w:rsidRPr="00365B30">
              <w:rPr>
                <w:rFonts w:ascii="Times New Roman" w:eastAsia="宋体" w:hAnsi="Times New Roman" w:cs="Times New Roman"/>
              </w:rPr>
              <w:t xml:space="preserve"> </w:t>
            </w:r>
            <w:r w:rsidRPr="00365B30">
              <w:rPr>
                <w:rFonts w:ascii="Times New Roman" w:eastAsia="宋体" w:hAnsi="Times New Roman" w:cs="Times New Roman"/>
              </w:rPr>
              <w:t>秦绪文</w:t>
            </w:r>
          </w:p>
          <w:p w14:paraId="74E85106" w14:textId="77777777" w:rsidR="00CC58BE" w:rsidRDefault="00CC58BE" w:rsidP="00CC58BE">
            <w:pPr>
              <w:spacing w:line="360" w:lineRule="auto"/>
              <w:rPr>
                <w:rFonts w:ascii="Times New Roman" w:eastAsia="宋体" w:hAnsi="Times New Roman" w:cs="Times New Roman"/>
              </w:rPr>
            </w:pPr>
            <w:r w:rsidRPr="00365B30">
              <w:rPr>
                <w:rFonts w:ascii="Times New Roman" w:eastAsia="宋体" w:hAnsi="Times New Roman" w:cs="Times New Roman"/>
              </w:rPr>
              <w:t>南华基金</w:t>
            </w:r>
            <w:r w:rsidRPr="00365B30">
              <w:rPr>
                <w:rFonts w:ascii="Times New Roman" w:eastAsia="宋体" w:hAnsi="Times New Roman" w:cs="Times New Roman"/>
              </w:rPr>
              <w:t xml:space="preserve"> </w:t>
            </w:r>
            <w:r w:rsidRPr="00365B30">
              <w:rPr>
                <w:rFonts w:ascii="Times New Roman" w:eastAsia="宋体" w:hAnsi="Times New Roman" w:cs="Times New Roman"/>
              </w:rPr>
              <w:t>周元欣</w:t>
            </w:r>
          </w:p>
          <w:p w14:paraId="0F794646" w14:textId="77777777" w:rsidR="00CC58BE" w:rsidRDefault="00CC58BE" w:rsidP="00CC58BE">
            <w:pPr>
              <w:spacing w:line="360" w:lineRule="auto"/>
              <w:rPr>
                <w:rFonts w:ascii="Times New Roman" w:eastAsia="宋体" w:hAnsi="Times New Roman" w:cs="Times New Roman"/>
              </w:rPr>
            </w:pPr>
            <w:r w:rsidRPr="00365B30">
              <w:rPr>
                <w:rFonts w:ascii="Times New Roman" w:eastAsia="宋体" w:hAnsi="Times New Roman" w:cs="Times New Roman"/>
              </w:rPr>
              <w:t>贡</w:t>
            </w:r>
            <w:proofErr w:type="gramStart"/>
            <w:r w:rsidRPr="00365B30">
              <w:rPr>
                <w:rFonts w:ascii="Times New Roman" w:eastAsia="宋体" w:hAnsi="Times New Roman" w:cs="Times New Roman"/>
              </w:rPr>
              <w:t>戛</w:t>
            </w:r>
            <w:proofErr w:type="gramEnd"/>
            <w:r w:rsidRPr="00365B30">
              <w:rPr>
                <w:rFonts w:ascii="Times New Roman" w:eastAsia="宋体" w:hAnsi="Times New Roman" w:cs="Times New Roman"/>
              </w:rPr>
              <w:t>基金</w:t>
            </w:r>
            <w:r>
              <w:rPr>
                <w:rFonts w:ascii="Times New Roman" w:eastAsia="宋体" w:hAnsi="Times New Roman" w:cs="Times New Roman" w:hint="eastAsia"/>
              </w:rPr>
              <w:t xml:space="preserve"> </w:t>
            </w:r>
            <w:r w:rsidRPr="00365B30">
              <w:rPr>
                <w:rFonts w:ascii="Times New Roman" w:eastAsia="宋体" w:hAnsi="Times New Roman" w:cs="Times New Roman"/>
              </w:rPr>
              <w:t>李健</w:t>
            </w:r>
          </w:p>
          <w:p w14:paraId="3A899EE8" w14:textId="4F4A4253" w:rsidR="00CC58BE" w:rsidRDefault="00CC58BE" w:rsidP="00CC58BE">
            <w:pPr>
              <w:spacing w:line="360" w:lineRule="auto"/>
              <w:rPr>
                <w:rFonts w:ascii="Times New Roman" w:eastAsia="宋体" w:hAnsi="Times New Roman" w:cs="Times New Roman"/>
              </w:rPr>
            </w:pPr>
            <w:r w:rsidRPr="00365B30">
              <w:rPr>
                <w:rFonts w:ascii="Times New Roman" w:eastAsia="宋体" w:hAnsi="Times New Roman" w:cs="Times New Roman"/>
              </w:rPr>
              <w:t>天</w:t>
            </w:r>
            <w:proofErr w:type="gramStart"/>
            <w:r w:rsidRPr="00365B30">
              <w:rPr>
                <w:rFonts w:ascii="Times New Roman" w:eastAsia="宋体" w:hAnsi="Times New Roman" w:cs="Times New Roman"/>
              </w:rPr>
              <w:t>榕</w:t>
            </w:r>
            <w:proofErr w:type="gramEnd"/>
            <w:r w:rsidRPr="00365B30">
              <w:rPr>
                <w:rFonts w:ascii="Times New Roman" w:eastAsia="宋体" w:hAnsi="Times New Roman" w:cs="Times New Roman"/>
              </w:rPr>
              <w:t>基金</w:t>
            </w:r>
            <w:r>
              <w:rPr>
                <w:rFonts w:ascii="Times New Roman" w:eastAsia="宋体" w:hAnsi="Times New Roman" w:cs="Times New Roman" w:hint="eastAsia"/>
              </w:rPr>
              <w:t xml:space="preserve"> </w:t>
            </w:r>
            <w:r w:rsidRPr="00365B30">
              <w:rPr>
                <w:rFonts w:ascii="Times New Roman" w:eastAsia="宋体" w:hAnsi="Times New Roman" w:cs="Times New Roman"/>
              </w:rPr>
              <w:t>郑博</w:t>
            </w:r>
          </w:p>
          <w:p w14:paraId="1BE4042D" w14:textId="1580F796" w:rsidR="00C57102" w:rsidRDefault="00B45D7E" w:rsidP="00B45D7E">
            <w:pPr>
              <w:spacing w:line="360" w:lineRule="auto"/>
              <w:rPr>
                <w:rFonts w:ascii="Times New Roman" w:eastAsia="宋体" w:hAnsi="Times New Roman" w:cs="Times New Roman"/>
              </w:rPr>
            </w:pPr>
            <w:proofErr w:type="gramStart"/>
            <w:r w:rsidRPr="00C852D7">
              <w:rPr>
                <w:rFonts w:ascii="Times New Roman" w:eastAsia="宋体" w:hAnsi="Times New Roman" w:cs="Times New Roman" w:hint="eastAsia"/>
              </w:rPr>
              <w:t>云投资</w:t>
            </w:r>
            <w:proofErr w:type="gramEnd"/>
            <w:r w:rsidRPr="00C852D7">
              <w:rPr>
                <w:rFonts w:ascii="Times New Roman" w:eastAsia="宋体" w:hAnsi="Times New Roman" w:cs="Times New Roman" w:hint="eastAsia"/>
              </w:rPr>
              <w:t>本</w:t>
            </w:r>
            <w:r w:rsidRPr="00C852D7">
              <w:rPr>
                <w:rFonts w:ascii="Times New Roman" w:eastAsia="宋体" w:hAnsi="Times New Roman" w:cs="Times New Roman"/>
              </w:rPr>
              <w:t xml:space="preserve"> </w:t>
            </w:r>
            <w:r w:rsidRPr="00C852D7">
              <w:rPr>
                <w:rFonts w:ascii="Times New Roman" w:eastAsia="宋体" w:hAnsi="Times New Roman" w:cs="Times New Roman"/>
              </w:rPr>
              <w:t>刘娟秀</w:t>
            </w:r>
          </w:p>
          <w:p w14:paraId="6EDF44D0" w14:textId="044C51AB" w:rsidR="00B45D7E" w:rsidRPr="00B45D7E" w:rsidRDefault="00B45D7E" w:rsidP="00CC58BE">
            <w:pPr>
              <w:spacing w:line="360" w:lineRule="auto"/>
              <w:rPr>
                <w:rFonts w:ascii="Times New Roman" w:eastAsia="宋体" w:hAnsi="Times New Roman" w:cs="Times New Roman"/>
              </w:rPr>
            </w:pPr>
            <w:proofErr w:type="gramStart"/>
            <w:r w:rsidRPr="00C852D7">
              <w:rPr>
                <w:rFonts w:ascii="Times New Roman" w:eastAsia="宋体" w:hAnsi="Times New Roman" w:cs="Times New Roman" w:hint="eastAsia"/>
              </w:rPr>
              <w:lastRenderedPageBreak/>
              <w:t>云投资</w:t>
            </w:r>
            <w:proofErr w:type="gramEnd"/>
            <w:r w:rsidRPr="00C852D7">
              <w:rPr>
                <w:rFonts w:ascii="Times New Roman" w:eastAsia="宋体" w:hAnsi="Times New Roman" w:cs="Times New Roman" w:hint="eastAsia"/>
              </w:rPr>
              <w:t>本</w:t>
            </w:r>
            <w:r>
              <w:rPr>
                <w:rFonts w:ascii="Times New Roman" w:eastAsia="宋体" w:hAnsi="Times New Roman" w:cs="Times New Roman" w:hint="eastAsia"/>
              </w:rPr>
              <w:t xml:space="preserve"> </w:t>
            </w:r>
            <w:r w:rsidRPr="00C852D7">
              <w:rPr>
                <w:rFonts w:ascii="Times New Roman" w:eastAsia="宋体" w:hAnsi="Times New Roman" w:cs="Times New Roman"/>
              </w:rPr>
              <w:t>张雪东</w:t>
            </w:r>
          </w:p>
          <w:p w14:paraId="4CA1FBF4" w14:textId="77777777" w:rsidR="00CC58BE" w:rsidRDefault="00CC58BE" w:rsidP="00CC58BE">
            <w:pPr>
              <w:spacing w:line="360" w:lineRule="auto"/>
              <w:rPr>
                <w:rFonts w:ascii="Times New Roman" w:eastAsia="宋体" w:hAnsi="Times New Roman" w:cs="Times New Roman"/>
              </w:rPr>
            </w:pPr>
            <w:proofErr w:type="gramStart"/>
            <w:r w:rsidRPr="00365B30">
              <w:rPr>
                <w:rFonts w:ascii="Times New Roman" w:eastAsia="宋体" w:hAnsi="Times New Roman" w:cs="Times New Roman"/>
              </w:rPr>
              <w:t>凯石基金</w:t>
            </w:r>
            <w:proofErr w:type="gramEnd"/>
            <w:r w:rsidRPr="00365B30">
              <w:rPr>
                <w:rFonts w:ascii="Times New Roman" w:eastAsia="宋体" w:hAnsi="Times New Roman" w:cs="Times New Roman"/>
              </w:rPr>
              <w:t xml:space="preserve"> </w:t>
            </w:r>
            <w:r w:rsidRPr="00365B30">
              <w:rPr>
                <w:rFonts w:ascii="Times New Roman" w:eastAsia="宋体" w:hAnsi="Times New Roman" w:cs="Times New Roman"/>
              </w:rPr>
              <w:t>林之</w:t>
            </w:r>
          </w:p>
          <w:p w14:paraId="277E1133" w14:textId="0CF5F152" w:rsidR="00365B30" w:rsidRDefault="00365B30" w:rsidP="00365B30">
            <w:pPr>
              <w:spacing w:line="360" w:lineRule="auto"/>
              <w:rPr>
                <w:rFonts w:ascii="Times New Roman" w:eastAsia="宋体" w:hAnsi="Times New Roman" w:cs="Times New Roman"/>
              </w:rPr>
            </w:pPr>
            <w:proofErr w:type="gramStart"/>
            <w:r w:rsidRPr="00365B30">
              <w:rPr>
                <w:rFonts w:ascii="Times New Roman" w:eastAsia="宋体" w:hAnsi="Times New Roman" w:cs="Times New Roman"/>
              </w:rPr>
              <w:t>申万宏源</w:t>
            </w:r>
            <w:r w:rsidR="002658FB">
              <w:rPr>
                <w:rFonts w:ascii="Times New Roman" w:eastAsia="宋体" w:hAnsi="Times New Roman" w:cs="Times New Roman" w:hint="eastAsia"/>
              </w:rPr>
              <w:t>证券</w:t>
            </w:r>
            <w:proofErr w:type="gramEnd"/>
            <w:r w:rsidRPr="00365B30">
              <w:rPr>
                <w:rFonts w:ascii="Times New Roman" w:eastAsia="宋体" w:hAnsi="Times New Roman" w:cs="Times New Roman"/>
              </w:rPr>
              <w:t xml:space="preserve"> </w:t>
            </w:r>
            <w:r w:rsidRPr="00365B30">
              <w:rPr>
                <w:rFonts w:ascii="Times New Roman" w:eastAsia="宋体" w:hAnsi="Times New Roman" w:cs="Times New Roman"/>
              </w:rPr>
              <w:t>范鹏飞</w:t>
            </w:r>
          </w:p>
          <w:p w14:paraId="1B03AA61" w14:textId="5237822C" w:rsidR="00CC58BE" w:rsidRDefault="00CC58BE" w:rsidP="00CC58BE">
            <w:pPr>
              <w:spacing w:line="360" w:lineRule="auto"/>
              <w:rPr>
                <w:rFonts w:ascii="Times New Roman" w:eastAsia="宋体" w:hAnsi="Times New Roman" w:cs="Times New Roman"/>
              </w:rPr>
            </w:pPr>
            <w:proofErr w:type="gramStart"/>
            <w:r w:rsidRPr="00365B30">
              <w:rPr>
                <w:rFonts w:ascii="Times New Roman" w:eastAsia="宋体" w:hAnsi="Times New Roman" w:cs="Times New Roman"/>
              </w:rPr>
              <w:t>申万宏源</w:t>
            </w:r>
            <w:r w:rsidR="002658FB">
              <w:rPr>
                <w:rFonts w:ascii="Times New Roman" w:eastAsia="宋体" w:hAnsi="Times New Roman" w:cs="Times New Roman" w:hint="eastAsia"/>
              </w:rPr>
              <w:t>证券</w:t>
            </w:r>
            <w:proofErr w:type="gramEnd"/>
            <w:r w:rsidRPr="00365B30">
              <w:rPr>
                <w:rFonts w:ascii="Times New Roman" w:eastAsia="宋体" w:hAnsi="Times New Roman" w:cs="Times New Roman"/>
              </w:rPr>
              <w:t xml:space="preserve"> </w:t>
            </w:r>
            <w:r w:rsidRPr="00365B30">
              <w:rPr>
                <w:rFonts w:ascii="Times New Roman" w:eastAsia="宋体" w:hAnsi="Times New Roman" w:cs="Times New Roman"/>
              </w:rPr>
              <w:t>祁映杰</w:t>
            </w:r>
          </w:p>
          <w:p w14:paraId="06AED172" w14:textId="3689B258" w:rsidR="00CC58BE" w:rsidRDefault="00CC58BE" w:rsidP="00CC58BE">
            <w:pPr>
              <w:spacing w:line="360" w:lineRule="auto"/>
              <w:rPr>
                <w:rFonts w:ascii="Times New Roman" w:eastAsia="宋体" w:hAnsi="Times New Roman" w:cs="Times New Roman"/>
              </w:rPr>
            </w:pPr>
            <w:proofErr w:type="gramStart"/>
            <w:r w:rsidRPr="00365B30">
              <w:rPr>
                <w:rFonts w:ascii="Times New Roman" w:eastAsia="宋体" w:hAnsi="Times New Roman" w:cs="Times New Roman" w:hint="eastAsia"/>
              </w:rPr>
              <w:t>申万宏源</w:t>
            </w:r>
            <w:r w:rsidR="002658FB">
              <w:rPr>
                <w:rFonts w:ascii="Times New Roman" w:eastAsia="宋体" w:hAnsi="Times New Roman" w:cs="Times New Roman" w:hint="eastAsia"/>
              </w:rPr>
              <w:t>证券</w:t>
            </w:r>
            <w:proofErr w:type="gramEnd"/>
            <w:r>
              <w:rPr>
                <w:rFonts w:ascii="Times New Roman" w:eastAsia="宋体" w:hAnsi="Times New Roman" w:cs="Times New Roman" w:hint="eastAsia"/>
              </w:rPr>
              <w:t xml:space="preserve"> </w:t>
            </w:r>
            <w:r w:rsidRPr="00365B30">
              <w:rPr>
                <w:rFonts w:ascii="Times New Roman" w:eastAsia="宋体" w:hAnsi="Times New Roman" w:cs="Times New Roman"/>
              </w:rPr>
              <w:t>刘紫荃</w:t>
            </w:r>
          </w:p>
          <w:p w14:paraId="49F1E2B4" w14:textId="5B8BA412" w:rsidR="00CC58BE" w:rsidRDefault="00CC58BE" w:rsidP="00CC58BE">
            <w:pPr>
              <w:spacing w:line="360" w:lineRule="auto"/>
              <w:rPr>
                <w:rFonts w:ascii="Times New Roman" w:eastAsia="宋体" w:hAnsi="Times New Roman" w:cs="Times New Roman"/>
              </w:rPr>
            </w:pPr>
            <w:proofErr w:type="gramStart"/>
            <w:r w:rsidRPr="00365B30">
              <w:rPr>
                <w:rFonts w:ascii="Times New Roman" w:eastAsia="宋体" w:hAnsi="Times New Roman" w:cs="Times New Roman" w:hint="eastAsia"/>
              </w:rPr>
              <w:t>申万宏源</w:t>
            </w:r>
            <w:r w:rsidR="002658FB">
              <w:rPr>
                <w:rFonts w:ascii="Times New Roman" w:eastAsia="宋体" w:hAnsi="Times New Roman" w:cs="Times New Roman" w:hint="eastAsia"/>
              </w:rPr>
              <w:t>证券</w:t>
            </w:r>
            <w:proofErr w:type="gramEnd"/>
            <w:r>
              <w:rPr>
                <w:rFonts w:ascii="Times New Roman" w:eastAsia="宋体" w:hAnsi="Times New Roman" w:cs="Times New Roman" w:hint="eastAsia"/>
              </w:rPr>
              <w:t xml:space="preserve"> </w:t>
            </w:r>
            <w:r w:rsidRPr="00365B30">
              <w:rPr>
                <w:rFonts w:ascii="Times New Roman" w:eastAsia="宋体" w:hAnsi="Times New Roman" w:cs="Times New Roman"/>
              </w:rPr>
              <w:t>周嘉凯</w:t>
            </w:r>
          </w:p>
          <w:p w14:paraId="038AFE79" w14:textId="17223908" w:rsidR="00CC58BE" w:rsidRPr="00365B30" w:rsidRDefault="00CC58BE" w:rsidP="00CC58BE">
            <w:pPr>
              <w:spacing w:line="360" w:lineRule="auto"/>
              <w:rPr>
                <w:rFonts w:ascii="Times New Roman" w:eastAsia="宋体" w:hAnsi="Times New Roman" w:cs="Times New Roman"/>
              </w:rPr>
            </w:pPr>
            <w:proofErr w:type="gramStart"/>
            <w:r w:rsidRPr="00365B30">
              <w:rPr>
                <w:rFonts w:ascii="Times New Roman" w:eastAsia="宋体" w:hAnsi="Times New Roman" w:cs="Times New Roman" w:hint="eastAsia"/>
              </w:rPr>
              <w:t>申万宏源</w:t>
            </w:r>
            <w:r w:rsidR="002658FB">
              <w:rPr>
                <w:rFonts w:ascii="Times New Roman" w:eastAsia="宋体" w:hAnsi="Times New Roman" w:cs="Times New Roman" w:hint="eastAsia"/>
              </w:rPr>
              <w:t>证券</w:t>
            </w:r>
            <w:proofErr w:type="gramEnd"/>
            <w:r>
              <w:rPr>
                <w:rFonts w:ascii="Times New Roman" w:eastAsia="宋体" w:hAnsi="Times New Roman" w:cs="Times New Roman" w:hint="eastAsia"/>
              </w:rPr>
              <w:t xml:space="preserve"> </w:t>
            </w:r>
            <w:r w:rsidRPr="00365B30">
              <w:rPr>
                <w:rFonts w:ascii="Times New Roman" w:eastAsia="宋体" w:hAnsi="Times New Roman" w:cs="Times New Roman"/>
              </w:rPr>
              <w:t>刘弓长</w:t>
            </w:r>
          </w:p>
          <w:p w14:paraId="4CDF225F" w14:textId="77777777" w:rsidR="00CC58BE" w:rsidRPr="00365B30" w:rsidRDefault="00CC58BE" w:rsidP="00CC58BE">
            <w:pPr>
              <w:spacing w:line="360" w:lineRule="auto"/>
              <w:rPr>
                <w:rFonts w:ascii="Times New Roman" w:eastAsia="宋体" w:hAnsi="Times New Roman" w:cs="Times New Roman"/>
              </w:rPr>
            </w:pPr>
            <w:r w:rsidRPr="00365B30">
              <w:rPr>
                <w:rFonts w:ascii="Times New Roman" w:eastAsia="宋体" w:hAnsi="Times New Roman" w:cs="Times New Roman" w:hint="eastAsia"/>
              </w:rPr>
              <w:t>申银万国创新证券</w:t>
            </w:r>
            <w:r>
              <w:rPr>
                <w:rFonts w:ascii="Times New Roman" w:eastAsia="宋体" w:hAnsi="Times New Roman" w:cs="Times New Roman" w:hint="eastAsia"/>
              </w:rPr>
              <w:t xml:space="preserve"> </w:t>
            </w:r>
            <w:proofErr w:type="gramStart"/>
            <w:r w:rsidRPr="00365B30">
              <w:rPr>
                <w:rFonts w:ascii="Times New Roman" w:eastAsia="宋体" w:hAnsi="Times New Roman" w:cs="Times New Roman"/>
              </w:rPr>
              <w:t>杨瑜宝</w:t>
            </w:r>
            <w:proofErr w:type="gramEnd"/>
          </w:p>
          <w:p w14:paraId="53E76EAA" w14:textId="77777777" w:rsidR="00CC58BE" w:rsidRDefault="00CC58BE" w:rsidP="00CC58BE">
            <w:pPr>
              <w:spacing w:line="360" w:lineRule="auto"/>
              <w:rPr>
                <w:rFonts w:ascii="Times New Roman" w:eastAsia="宋体" w:hAnsi="Times New Roman" w:cs="Times New Roman"/>
              </w:rPr>
            </w:pPr>
            <w:r w:rsidRPr="00365B30">
              <w:rPr>
                <w:rFonts w:ascii="Times New Roman" w:eastAsia="宋体" w:hAnsi="Times New Roman" w:cs="Times New Roman" w:hint="eastAsia"/>
              </w:rPr>
              <w:t>华</w:t>
            </w:r>
            <w:proofErr w:type="gramStart"/>
            <w:r w:rsidRPr="00365B30">
              <w:rPr>
                <w:rFonts w:ascii="Times New Roman" w:eastAsia="宋体" w:hAnsi="Times New Roman" w:cs="Times New Roman" w:hint="eastAsia"/>
              </w:rPr>
              <w:t>源证券</w:t>
            </w:r>
            <w:proofErr w:type="gramEnd"/>
            <w:r>
              <w:rPr>
                <w:rFonts w:ascii="Times New Roman" w:eastAsia="宋体" w:hAnsi="Times New Roman" w:cs="Times New Roman" w:hint="eastAsia"/>
              </w:rPr>
              <w:t xml:space="preserve"> </w:t>
            </w:r>
            <w:r w:rsidRPr="00365B30">
              <w:rPr>
                <w:rFonts w:ascii="Times New Roman" w:eastAsia="宋体" w:hAnsi="Times New Roman" w:cs="Times New Roman"/>
              </w:rPr>
              <w:t>刘俊</w:t>
            </w:r>
          </w:p>
          <w:p w14:paraId="708D433A" w14:textId="4C519F54" w:rsidR="00CC58BE" w:rsidRDefault="00CC58BE" w:rsidP="00CC58BE">
            <w:pPr>
              <w:spacing w:line="360" w:lineRule="auto"/>
              <w:rPr>
                <w:rFonts w:ascii="Times New Roman" w:eastAsia="宋体" w:hAnsi="Times New Roman" w:cs="Times New Roman"/>
              </w:rPr>
            </w:pPr>
            <w:r w:rsidRPr="00365B30">
              <w:rPr>
                <w:rFonts w:ascii="Times New Roman" w:eastAsia="宋体" w:hAnsi="Times New Roman" w:cs="Times New Roman" w:hint="eastAsia"/>
              </w:rPr>
              <w:t>华</w:t>
            </w:r>
            <w:proofErr w:type="gramStart"/>
            <w:r w:rsidRPr="00365B30">
              <w:rPr>
                <w:rFonts w:ascii="Times New Roman" w:eastAsia="宋体" w:hAnsi="Times New Roman" w:cs="Times New Roman" w:hint="eastAsia"/>
              </w:rPr>
              <w:t>源证券</w:t>
            </w:r>
            <w:proofErr w:type="gramEnd"/>
            <w:r>
              <w:rPr>
                <w:rFonts w:ascii="Times New Roman" w:eastAsia="宋体" w:hAnsi="Times New Roman" w:cs="Times New Roman" w:hint="eastAsia"/>
              </w:rPr>
              <w:t xml:space="preserve"> </w:t>
            </w:r>
            <w:r w:rsidRPr="00365B30">
              <w:rPr>
                <w:rFonts w:ascii="Times New Roman" w:eastAsia="宋体" w:hAnsi="Times New Roman" w:cs="Times New Roman"/>
              </w:rPr>
              <w:t>郗朋</w:t>
            </w:r>
          </w:p>
          <w:p w14:paraId="0754940C" w14:textId="77777777" w:rsidR="00B45D7E" w:rsidRPr="00C852D7" w:rsidRDefault="00B45D7E" w:rsidP="00B45D7E">
            <w:pPr>
              <w:spacing w:line="360" w:lineRule="auto"/>
              <w:rPr>
                <w:rFonts w:ascii="Times New Roman" w:eastAsia="宋体" w:hAnsi="Times New Roman" w:cs="Times New Roman"/>
              </w:rPr>
            </w:pPr>
            <w:r w:rsidRPr="00C852D7">
              <w:rPr>
                <w:rFonts w:ascii="Times New Roman" w:eastAsia="宋体" w:hAnsi="Times New Roman" w:cs="Times New Roman" w:hint="eastAsia"/>
              </w:rPr>
              <w:t>华泰资产</w:t>
            </w:r>
            <w:r w:rsidRPr="00C852D7">
              <w:rPr>
                <w:rFonts w:ascii="Times New Roman" w:eastAsia="宋体" w:hAnsi="Times New Roman" w:cs="Times New Roman"/>
              </w:rPr>
              <w:t xml:space="preserve"> </w:t>
            </w:r>
            <w:r w:rsidRPr="00C852D7">
              <w:rPr>
                <w:rFonts w:ascii="Times New Roman" w:eastAsia="宋体" w:hAnsi="Times New Roman" w:cs="Times New Roman"/>
              </w:rPr>
              <w:t>郑金镇</w:t>
            </w:r>
          </w:p>
          <w:p w14:paraId="725A2544" w14:textId="65F08366" w:rsidR="00B45D7E" w:rsidRPr="00B45D7E" w:rsidRDefault="00B45D7E" w:rsidP="00CC58BE">
            <w:pPr>
              <w:spacing w:line="360" w:lineRule="auto"/>
              <w:rPr>
                <w:rFonts w:ascii="Times New Roman" w:eastAsia="宋体" w:hAnsi="Times New Roman" w:cs="Times New Roman"/>
              </w:rPr>
            </w:pPr>
            <w:proofErr w:type="gramStart"/>
            <w:r w:rsidRPr="00C852D7">
              <w:rPr>
                <w:rFonts w:ascii="Times New Roman" w:eastAsia="宋体" w:hAnsi="Times New Roman" w:cs="Times New Roman" w:hint="eastAsia"/>
              </w:rPr>
              <w:t>华西银</w:t>
            </w:r>
            <w:proofErr w:type="gramEnd"/>
            <w:r w:rsidRPr="00C852D7">
              <w:rPr>
                <w:rFonts w:ascii="Times New Roman" w:eastAsia="宋体" w:hAnsi="Times New Roman" w:cs="Times New Roman" w:hint="eastAsia"/>
              </w:rPr>
              <w:t>峰</w:t>
            </w:r>
            <w:r w:rsidRPr="00C852D7">
              <w:rPr>
                <w:rFonts w:ascii="Times New Roman" w:eastAsia="宋体" w:hAnsi="Times New Roman" w:cs="Times New Roman"/>
              </w:rPr>
              <w:t xml:space="preserve"> </w:t>
            </w:r>
            <w:r w:rsidRPr="00C852D7">
              <w:rPr>
                <w:rFonts w:ascii="Times New Roman" w:eastAsia="宋体" w:hAnsi="Times New Roman" w:cs="Times New Roman"/>
              </w:rPr>
              <w:t>杨轶捷</w:t>
            </w:r>
          </w:p>
          <w:p w14:paraId="1187EED7" w14:textId="42F90124" w:rsidR="00A53D1B" w:rsidRDefault="00A53D1B" w:rsidP="00CC58BE">
            <w:pPr>
              <w:spacing w:line="360" w:lineRule="auto"/>
              <w:rPr>
                <w:rFonts w:ascii="Times New Roman" w:eastAsia="宋体" w:hAnsi="Times New Roman" w:cs="Times New Roman"/>
              </w:rPr>
            </w:pPr>
            <w:r w:rsidRPr="00365B30">
              <w:rPr>
                <w:rFonts w:ascii="Times New Roman" w:eastAsia="宋体" w:hAnsi="Times New Roman" w:cs="Times New Roman" w:hint="eastAsia"/>
              </w:rPr>
              <w:t>华泰保兴基金</w:t>
            </w:r>
            <w:r>
              <w:rPr>
                <w:rFonts w:ascii="Times New Roman" w:eastAsia="宋体" w:hAnsi="Times New Roman" w:cs="Times New Roman" w:hint="eastAsia"/>
              </w:rPr>
              <w:t xml:space="preserve"> </w:t>
            </w:r>
            <w:r w:rsidRPr="00365B30">
              <w:rPr>
                <w:rFonts w:ascii="Times New Roman" w:eastAsia="宋体" w:hAnsi="Times New Roman" w:cs="Times New Roman"/>
              </w:rPr>
              <w:t>刘斌</w:t>
            </w:r>
          </w:p>
          <w:p w14:paraId="4F8B6052" w14:textId="77777777" w:rsidR="00B45D7E" w:rsidRDefault="00B45D7E" w:rsidP="00B45D7E">
            <w:pPr>
              <w:spacing w:line="360" w:lineRule="auto"/>
              <w:rPr>
                <w:rFonts w:ascii="Times New Roman" w:eastAsia="宋体" w:hAnsi="Times New Roman" w:cs="Times New Roman"/>
              </w:rPr>
            </w:pPr>
            <w:proofErr w:type="gramStart"/>
            <w:r w:rsidRPr="00C852D7">
              <w:rPr>
                <w:rFonts w:ascii="Times New Roman" w:eastAsia="宋体" w:hAnsi="Times New Roman" w:cs="Times New Roman" w:hint="eastAsia"/>
              </w:rPr>
              <w:t>华安资管</w:t>
            </w:r>
            <w:proofErr w:type="gramEnd"/>
            <w:r w:rsidRPr="00C852D7">
              <w:rPr>
                <w:rFonts w:ascii="Times New Roman" w:eastAsia="宋体" w:hAnsi="Times New Roman" w:cs="Times New Roman"/>
              </w:rPr>
              <w:t xml:space="preserve"> </w:t>
            </w:r>
            <w:r w:rsidRPr="00C852D7">
              <w:rPr>
                <w:rFonts w:ascii="Times New Roman" w:eastAsia="宋体" w:hAnsi="Times New Roman" w:cs="Times New Roman"/>
              </w:rPr>
              <w:t>胡杨</w:t>
            </w:r>
          </w:p>
          <w:p w14:paraId="65AD971F" w14:textId="08BF278E" w:rsidR="00B45D7E" w:rsidRDefault="00B45D7E" w:rsidP="00CC58BE">
            <w:pPr>
              <w:spacing w:line="360" w:lineRule="auto"/>
              <w:rPr>
                <w:rFonts w:ascii="Times New Roman" w:eastAsia="宋体" w:hAnsi="Times New Roman" w:cs="Times New Roman"/>
              </w:rPr>
            </w:pPr>
            <w:proofErr w:type="gramStart"/>
            <w:r w:rsidRPr="00C852D7">
              <w:rPr>
                <w:rFonts w:ascii="Times New Roman" w:eastAsia="宋体" w:hAnsi="Times New Roman" w:cs="Times New Roman" w:hint="eastAsia"/>
              </w:rPr>
              <w:t>华安资管</w:t>
            </w:r>
            <w:proofErr w:type="gramEnd"/>
            <w:r>
              <w:rPr>
                <w:rFonts w:ascii="Times New Roman" w:eastAsia="宋体" w:hAnsi="Times New Roman" w:cs="Times New Roman" w:hint="eastAsia"/>
              </w:rPr>
              <w:t xml:space="preserve"> </w:t>
            </w:r>
            <w:r w:rsidRPr="00C852D7">
              <w:rPr>
                <w:rFonts w:ascii="Times New Roman" w:eastAsia="宋体" w:hAnsi="Times New Roman" w:cs="Times New Roman"/>
              </w:rPr>
              <w:t>王治</w:t>
            </w:r>
          </w:p>
          <w:p w14:paraId="285D2850" w14:textId="6E41A827" w:rsidR="00B45D7E" w:rsidRPr="00B45D7E" w:rsidRDefault="00B45D7E" w:rsidP="00CC58BE">
            <w:pPr>
              <w:spacing w:line="360" w:lineRule="auto"/>
              <w:rPr>
                <w:rFonts w:ascii="Times New Roman" w:eastAsia="宋体" w:hAnsi="Times New Roman" w:cs="Times New Roman"/>
              </w:rPr>
            </w:pPr>
            <w:r w:rsidRPr="00365B30">
              <w:rPr>
                <w:rFonts w:ascii="Times New Roman" w:eastAsia="宋体" w:hAnsi="Times New Roman" w:cs="Times New Roman" w:hint="eastAsia"/>
              </w:rPr>
              <w:t>华创自营</w:t>
            </w:r>
            <w:r>
              <w:rPr>
                <w:rFonts w:ascii="Times New Roman" w:eastAsia="宋体" w:hAnsi="Times New Roman" w:cs="Times New Roman" w:hint="eastAsia"/>
              </w:rPr>
              <w:t xml:space="preserve"> </w:t>
            </w:r>
            <w:r w:rsidRPr="00365B30">
              <w:rPr>
                <w:rFonts w:ascii="Times New Roman" w:eastAsia="宋体" w:hAnsi="Times New Roman" w:cs="Times New Roman"/>
              </w:rPr>
              <w:t>黄子宸</w:t>
            </w:r>
          </w:p>
          <w:p w14:paraId="583A9621" w14:textId="77777777" w:rsidR="00CC58BE" w:rsidRDefault="00CC58BE" w:rsidP="00CC58BE">
            <w:pPr>
              <w:spacing w:line="360" w:lineRule="auto"/>
              <w:rPr>
                <w:rFonts w:ascii="Times New Roman" w:eastAsia="宋体" w:hAnsi="Times New Roman" w:cs="Times New Roman"/>
              </w:rPr>
            </w:pPr>
            <w:r w:rsidRPr="00365B30">
              <w:rPr>
                <w:rFonts w:ascii="Times New Roman" w:eastAsia="宋体" w:hAnsi="Times New Roman" w:cs="Times New Roman"/>
              </w:rPr>
              <w:t>天风证券</w:t>
            </w:r>
            <w:r w:rsidRPr="00365B30">
              <w:rPr>
                <w:rFonts w:ascii="Times New Roman" w:eastAsia="宋体" w:hAnsi="Times New Roman" w:cs="Times New Roman"/>
              </w:rPr>
              <w:t xml:space="preserve"> </w:t>
            </w:r>
            <w:r w:rsidRPr="00365B30">
              <w:rPr>
                <w:rFonts w:ascii="Times New Roman" w:eastAsia="宋体" w:hAnsi="Times New Roman" w:cs="Times New Roman"/>
              </w:rPr>
              <w:t>杜玙</w:t>
            </w:r>
          </w:p>
          <w:p w14:paraId="22E80CE7" w14:textId="77777777" w:rsidR="00CC58BE" w:rsidRPr="00365B30" w:rsidRDefault="00CC58BE" w:rsidP="00CC58BE">
            <w:pPr>
              <w:spacing w:line="360" w:lineRule="auto"/>
              <w:rPr>
                <w:rFonts w:ascii="Times New Roman" w:eastAsia="宋体" w:hAnsi="Times New Roman" w:cs="Times New Roman"/>
              </w:rPr>
            </w:pPr>
            <w:r w:rsidRPr="00365B30">
              <w:rPr>
                <w:rFonts w:ascii="Times New Roman" w:eastAsia="宋体" w:hAnsi="Times New Roman" w:cs="Times New Roman" w:hint="eastAsia"/>
              </w:rPr>
              <w:t>东吴基金</w:t>
            </w:r>
            <w:r>
              <w:rPr>
                <w:rFonts w:ascii="Times New Roman" w:eastAsia="宋体" w:hAnsi="Times New Roman" w:cs="Times New Roman" w:hint="eastAsia"/>
              </w:rPr>
              <w:t xml:space="preserve"> </w:t>
            </w:r>
            <w:r w:rsidRPr="00365B30">
              <w:rPr>
                <w:rFonts w:ascii="Times New Roman" w:eastAsia="宋体" w:hAnsi="Times New Roman" w:cs="Times New Roman"/>
              </w:rPr>
              <w:t>汤立其</w:t>
            </w:r>
          </w:p>
          <w:p w14:paraId="3B43CE70" w14:textId="77777777" w:rsidR="00CC58BE" w:rsidRPr="00365B30" w:rsidRDefault="00CC58BE" w:rsidP="00CC58BE">
            <w:pPr>
              <w:spacing w:line="360" w:lineRule="auto"/>
              <w:rPr>
                <w:rFonts w:ascii="Times New Roman" w:eastAsia="宋体" w:hAnsi="Times New Roman" w:cs="Times New Roman"/>
              </w:rPr>
            </w:pPr>
            <w:r w:rsidRPr="00365B30">
              <w:rPr>
                <w:rFonts w:ascii="Times New Roman" w:eastAsia="宋体" w:hAnsi="Times New Roman" w:cs="Times New Roman" w:hint="eastAsia"/>
              </w:rPr>
              <w:t>东吴人寿保险</w:t>
            </w:r>
            <w:r>
              <w:rPr>
                <w:rFonts w:ascii="Times New Roman" w:eastAsia="宋体" w:hAnsi="Times New Roman" w:cs="Times New Roman" w:hint="eastAsia"/>
              </w:rPr>
              <w:t xml:space="preserve"> </w:t>
            </w:r>
            <w:r w:rsidRPr="00365B30">
              <w:rPr>
                <w:rFonts w:ascii="Times New Roman" w:eastAsia="宋体" w:hAnsi="Times New Roman" w:cs="Times New Roman"/>
              </w:rPr>
              <w:t>冯佳怡</w:t>
            </w:r>
          </w:p>
          <w:p w14:paraId="705384D5" w14:textId="77777777" w:rsidR="00CC58BE" w:rsidRPr="00365B30" w:rsidRDefault="00CC58BE" w:rsidP="00CC58BE">
            <w:pPr>
              <w:spacing w:line="360" w:lineRule="auto"/>
              <w:rPr>
                <w:rFonts w:ascii="Times New Roman" w:eastAsia="宋体" w:hAnsi="Times New Roman" w:cs="Times New Roman"/>
              </w:rPr>
            </w:pPr>
            <w:r w:rsidRPr="00365B30">
              <w:rPr>
                <w:rFonts w:ascii="Times New Roman" w:eastAsia="宋体" w:hAnsi="Times New Roman" w:cs="Times New Roman" w:hint="eastAsia"/>
              </w:rPr>
              <w:t>中</w:t>
            </w:r>
            <w:proofErr w:type="gramStart"/>
            <w:r w:rsidRPr="00365B30">
              <w:rPr>
                <w:rFonts w:ascii="Times New Roman" w:eastAsia="宋体" w:hAnsi="Times New Roman" w:cs="Times New Roman" w:hint="eastAsia"/>
              </w:rPr>
              <w:t>银资管</w:t>
            </w:r>
            <w:proofErr w:type="gramEnd"/>
            <w:r>
              <w:rPr>
                <w:rFonts w:ascii="Times New Roman" w:eastAsia="宋体" w:hAnsi="Times New Roman" w:cs="Times New Roman" w:hint="eastAsia"/>
              </w:rPr>
              <w:t xml:space="preserve"> </w:t>
            </w:r>
            <w:r w:rsidRPr="00365B30">
              <w:rPr>
                <w:rFonts w:ascii="Times New Roman" w:eastAsia="宋体" w:hAnsi="Times New Roman" w:cs="Times New Roman"/>
              </w:rPr>
              <w:t>刘航</w:t>
            </w:r>
          </w:p>
          <w:p w14:paraId="4F1BC668" w14:textId="53926ECB" w:rsidR="00CC58BE" w:rsidRDefault="00CC58BE" w:rsidP="00CC58BE">
            <w:pPr>
              <w:spacing w:line="360" w:lineRule="auto"/>
              <w:rPr>
                <w:rFonts w:ascii="Times New Roman" w:eastAsia="宋体" w:hAnsi="Times New Roman" w:cs="Times New Roman"/>
              </w:rPr>
            </w:pPr>
            <w:r w:rsidRPr="00365B30">
              <w:rPr>
                <w:rFonts w:ascii="Times New Roman" w:eastAsia="宋体" w:hAnsi="Times New Roman" w:cs="Times New Roman" w:hint="eastAsia"/>
              </w:rPr>
              <w:t>中信资管</w:t>
            </w:r>
            <w:r>
              <w:rPr>
                <w:rFonts w:ascii="Times New Roman" w:eastAsia="宋体" w:hAnsi="Times New Roman" w:cs="Times New Roman" w:hint="eastAsia"/>
              </w:rPr>
              <w:t xml:space="preserve"> </w:t>
            </w:r>
            <w:r w:rsidRPr="00365B30">
              <w:rPr>
                <w:rFonts w:ascii="Times New Roman" w:eastAsia="宋体" w:hAnsi="Times New Roman" w:cs="Times New Roman"/>
              </w:rPr>
              <w:t>张力</w:t>
            </w:r>
            <w:proofErr w:type="gramStart"/>
            <w:r w:rsidRPr="00365B30">
              <w:rPr>
                <w:rFonts w:ascii="Times New Roman" w:eastAsia="宋体" w:hAnsi="Times New Roman" w:cs="Times New Roman"/>
              </w:rPr>
              <w:t>琦</w:t>
            </w:r>
            <w:proofErr w:type="gramEnd"/>
          </w:p>
          <w:p w14:paraId="35134F74" w14:textId="77777777" w:rsidR="000E0D79" w:rsidRDefault="000E0D79" w:rsidP="000E0D79">
            <w:pPr>
              <w:spacing w:line="360" w:lineRule="auto"/>
              <w:rPr>
                <w:rFonts w:ascii="Times New Roman" w:eastAsia="宋体" w:hAnsi="Times New Roman" w:cs="Times New Roman"/>
              </w:rPr>
            </w:pPr>
            <w:r w:rsidRPr="00365B30">
              <w:rPr>
                <w:rFonts w:ascii="Times New Roman" w:eastAsia="宋体" w:hAnsi="Times New Roman" w:cs="Times New Roman" w:hint="eastAsia"/>
              </w:rPr>
              <w:t>汇</w:t>
            </w:r>
            <w:proofErr w:type="gramStart"/>
            <w:r w:rsidRPr="00365B30">
              <w:rPr>
                <w:rFonts w:ascii="Times New Roman" w:eastAsia="宋体" w:hAnsi="Times New Roman" w:cs="Times New Roman" w:hint="eastAsia"/>
              </w:rPr>
              <w:t>丰晋信</w:t>
            </w:r>
            <w:proofErr w:type="gramEnd"/>
            <w:r w:rsidRPr="00365B30">
              <w:rPr>
                <w:rFonts w:ascii="Times New Roman" w:eastAsia="宋体" w:hAnsi="Times New Roman" w:cs="Times New Roman" w:hint="eastAsia"/>
              </w:rPr>
              <w:t>基金</w:t>
            </w:r>
            <w:r w:rsidRPr="00365B30">
              <w:rPr>
                <w:rFonts w:ascii="Times New Roman" w:eastAsia="宋体" w:hAnsi="Times New Roman" w:cs="Times New Roman"/>
              </w:rPr>
              <w:t xml:space="preserve"> </w:t>
            </w:r>
            <w:r w:rsidRPr="00365B30">
              <w:rPr>
                <w:rFonts w:ascii="Times New Roman" w:eastAsia="宋体" w:hAnsi="Times New Roman" w:cs="Times New Roman"/>
              </w:rPr>
              <w:t>吴培文</w:t>
            </w:r>
          </w:p>
          <w:p w14:paraId="33B154E9" w14:textId="4E947A10" w:rsidR="000E0D79" w:rsidRPr="000E0D79" w:rsidRDefault="000E0D79" w:rsidP="00CC58BE">
            <w:pPr>
              <w:spacing w:line="360" w:lineRule="auto"/>
              <w:rPr>
                <w:rFonts w:ascii="Times New Roman" w:eastAsia="宋体" w:hAnsi="Times New Roman" w:cs="Times New Roman"/>
              </w:rPr>
            </w:pPr>
            <w:r w:rsidRPr="00365B30">
              <w:rPr>
                <w:rFonts w:ascii="Times New Roman" w:eastAsia="宋体" w:hAnsi="Times New Roman" w:cs="Times New Roman" w:hint="eastAsia"/>
              </w:rPr>
              <w:t>汇</w:t>
            </w:r>
            <w:proofErr w:type="gramStart"/>
            <w:r w:rsidRPr="00365B30">
              <w:rPr>
                <w:rFonts w:ascii="Times New Roman" w:eastAsia="宋体" w:hAnsi="Times New Roman" w:cs="Times New Roman" w:hint="eastAsia"/>
              </w:rPr>
              <w:t>丰晋信</w:t>
            </w:r>
            <w:proofErr w:type="gramEnd"/>
            <w:r w:rsidRPr="00365B30">
              <w:rPr>
                <w:rFonts w:ascii="Times New Roman" w:eastAsia="宋体" w:hAnsi="Times New Roman" w:cs="Times New Roman" w:hint="eastAsia"/>
              </w:rPr>
              <w:t>基金</w:t>
            </w:r>
            <w:r>
              <w:rPr>
                <w:rFonts w:ascii="Times New Roman" w:eastAsia="宋体" w:hAnsi="Times New Roman" w:cs="Times New Roman" w:hint="eastAsia"/>
              </w:rPr>
              <w:t xml:space="preserve"> </w:t>
            </w:r>
            <w:r w:rsidRPr="00365B30">
              <w:rPr>
                <w:rFonts w:ascii="Times New Roman" w:eastAsia="宋体" w:hAnsi="Times New Roman" w:cs="Times New Roman"/>
              </w:rPr>
              <w:t>豆</w:t>
            </w:r>
            <w:proofErr w:type="gramStart"/>
            <w:r w:rsidRPr="00365B30">
              <w:rPr>
                <w:rFonts w:ascii="Times New Roman" w:eastAsia="宋体" w:hAnsi="Times New Roman" w:cs="Times New Roman"/>
              </w:rPr>
              <w:t>怡</w:t>
            </w:r>
            <w:proofErr w:type="gramEnd"/>
            <w:r w:rsidRPr="00365B30">
              <w:rPr>
                <w:rFonts w:ascii="Times New Roman" w:eastAsia="宋体" w:hAnsi="Times New Roman" w:cs="Times New Roman"/>
              </w:rPr>
              <w:t>凡</w:t>
            </w:r>
          </w:p>
          <w:p w14:paraId="4C8BCFF4" w14:textId="0FA6E2AD" w:rsidR="00CC58BE" w:rsidRDefault="00CC58BE" w:rsidP="00CC58BE">
            <w:pPr>
              <w:spacing w:line="360" w:lineRule="auto"/>
              <w:rPr>
                <w:rFonts w:ascii="Times New Roman" w:eastAsia="宋体" w:hAnsi="Times New Roman" w:cs="Times New Roman"/>
              </w:rPr>
            </w:pPr>
            <w:r w:rsidRPr="00365B30">
              <w:rPr>
                <w:rFonts w:ascii="Times New Roman" w:eastAsia="宋体" w:hAnsi="Times New Roman" w:cs="Times New Roman"/>
              </w:rPr>
              <w:t>利</w:t>
            </w:r>
            <w:proofErr w:type="gramStart"/>
            <w:r w:rsidRPr="00365B30">
              <w:rPr>
                <w:rFonts w:ascii="Times New Roman" w:eastAsia="宋体" w:hAnsi="Times New Roman" w:cs="Times New Roman"/>
              </w:rPr>
              <w:t>幄</w:t>
            </w:r>
            <w:proofErr w:type="gramEnd"/>
            <w:r w:rsidRPr="00365B30">
              <w:rPr>
                <w:rFonts w:ascii="Times New Roman" w:eastAsia="宋体" w:hAnsi="Times New Roman" w:cs="Times New Roman"/>
              </w:rPr>
              <w:t>基金</w:t>
            </w:r>
            <w:r w:rsidRPr="00365B30">
              <w:rPr>
                <w:rFonts w:ascii="Times New Roman" w:eastAsia="宋体" w:hAnsi="Times New Roman" w:cs="Times New Roman"/>
              </w:rPr>
              <w:t xml:space="preserve"> </w:t>
            </w:r>
            <w:proofErr w:type="gramStart"/>
            <w:r w:rsidRPr="00365B30">
              <w:rPr>
                <w:rFonts w:ascii="Times New Roman" w:eastAsia="宋体" w:hAnsi="Times New Roman" w:cs="Times New Roman"/>
              </w:rPr>
              <w:t>孟舒豪</w:t>
            </w:r>
            <w:proofErr w:type="gramEnd"/>
          </w:p>
          <w:p w14:paraId="1052CEA2" w14:textId="19CF376A" w:rsidR="00C57102" w:rsidRDefault="00C57102" w:rsidP="00CC58BE">
            <w:pPr>
              <w:spacing w:line="360" w:lineRule="auto"/>
              <w:rPr>
                <w:rFonts w:ascii="Times New Roman" w:eastAsia="宋体" w:hAnsi="Times New Roman" w:cs="Times New Roman"/>
              </w:rPr>
            </w:pPr>
            <w:r w:rsidRPr="00365B30">
              <w:rPr>
                <w:rFonts w:ascii="Times New Roman" w:eastAsia="宋体" w:hAnsi="Times New Roman" w:cs="Times New Roman" w:hint="eastAsia"/>
              </w:rPr>
              <w:t>朴拙资本</w:t>
            </w:r>
            <w:r w:rsidRPr="00365B30">
              <w:rPr>
                <w:rFonts w:ascii="Times New Roman" w:eastAsia="宋体" w:hAnsi="Times New Roman" w:cs="Times New Roman"/>
              </w:rPr>
              <w:t xml:space="preserve"> </w:t>
            </w:r>
            <w:r w:rsidRPr="00365B30">
              <w:rPr>
                <w:rFonts w:ascii="Times New Roman" w:eastAsia="宋体" w:hAnsi="Times New Roman" w:cs="Times New Roman"/>
              </w:rPr>
              <w:t>谭雄天</w:t>
            </w:r>
          </w:p>
          <w:p w14:paraId="3584FDAE" w14:textId="40882B34" w:rsidR="00CC58BE" w:rsidRDefault="00A53D1B" w:rsidP="00CC58BE">
            <w:pPr>
              <w:spacing w:line="360" w:lineRule="auto"/>
              <w:rPr>
                <w:rFonts w:ascii="Times New Roman" w:eastAsia="宋体" w:hAnsi="Times New Roman" w:cs="Times New Roman"/>
              </w:rPr>
            </w:pPr>
            <w:r w:rsidRPr="00C852D7">
              <w:rPr>
                <w:rFonts w:ascii="Times New Roman" w:eastAsia="宋体" w:hAnsi="Times New Roman" w:cs="Times New Roman" w:hint="eastAsia"/>
              </w:rPr>
              <w:t>上海国</w:t>
            </w:r>
            <w:proofErr w:type="gramStart"/>
            <w:r w:rsidRPr="00C852D7">
              <w:rPr>
                <w:rFonts w:ascii="Times New Roman" w:eastAsia="宋体" w:hAnsi="Times New Roman" w:cs="Times New Roman" w:hint="eastAsia"/>
              </w:rPr>
              <w:t>盛资本</w:t>
            </w:r>
            <w:proofErr w:type="gramEnd"/>
            <w:r w:rsidRPr="00C852D7">
              <w:rPr>
                <w:rFonts w:ascii="Times New Roman" w:eastAsia="宋体" w:hAnsi="Times New Roman" w:cs="Times New Roman"/>
              </w:rPr>
              <w:t xml:space="preserve"> </w:t>
            </w:r>
            <w:r w:rsidRPr="00C852D7">
              <w:rPr>
                <w:rFonts w:ascii="Times New Roman" w:eastAsia="宋体" w:hAnsi="Times New Roman" w:cs="Times New Roman"/>
              </w:rPr>
              <w:t>蒲建川</w:t>
            </w:r>
          </w:p>
          <w:p w14:paraId="169631DD" w14:textId="4A04D54D" w:rsidR="00CC58BE" w:rsidRPr="00CC58BE" w:rsidRDefault="00CC58BE" w:rsidP="00365B30">
            <w:pPr>
              <w:spacing w:line="360" w:lineRule="auto"/>
              <w:rPr>
                <w:rFonts w:ascii="Times New Roman" w:eastAsia="宋体" w:hAnsi="Times New Roman" w:cs="Times New Roman"/>
              </w:rPr>
            </w:pPr>
            <w:r w:rsidRPr="00365B30">
              <w:rPr>
                <w:rFonts w:ascii="Times New Roman" w:eastAsia="宋体" w:hAnsi="Times New Roman" w:cs="Times New Roman" w:hint="eastAsia"/>
              </w:rPr>
              <w:t>上海</w:t>
            </w:r>
            <w:proofErr w:type="gramStart"/>
            <w:r w:rsidRPr="00365B30">
              <w:rPr>
                <w:rFonts w:ascii="Times New Roman" w:eastAsia="宋体" w:hAnsi="Times New Roman" w:cs="Times New Roman" w:hint="eastAsia"/>
              </w:rPr>
              <w:t>朴道投资</w:t>
            </w:r>
            <w:proofErr w:type="gramEnd"/>
            <w:r>
              <w:rPr>
                <w:rFonts w:ascii="Times New Roman" w:eastAsia="宋体" w:hAnsi="Times New Roman" w:cs="Times New Roman" w:hint="eastAsia"/>
              </w:rPr>
              <w:t xml:space="preserve"> </w:t>
            </w:r>
            <w:r w:rsidRPr="00365B30">
              <w:rPr>
                <w:rFonts w:ascii="Times New Roman" w:eastAsia="宋体" w:hAnsi="Times New Roman" w:cs="Times New Roman"/>
              </w:rPr>
              <w:t>钱宇铮</w:t>
            </w:r>
          </w:p>
          <w:p w14:paraId="54F84F00" w14:textId="77777777" w:rsidR="00CC58BE" w:rsidRPr="00365B30" w:rsidRDefault="00CC58BE" w:rsidP="00CC58BE">
            <w:pPr>
              <w:spacing w:line="360" w:lineRule="auto"/>
              <w:rPr>
                <w:rFonts w:ascii="Times New Roman" w:eastAsia="宋体" w:hAnsi="Times New Roman" w:cs="Times New Roman"/>
              </w:rPr>
            </w:pPr>
            <w:r w:rsidRPr="00365B30">
              <w:rPr>
                <w:rFonts w:ascii="Times New Roman" w:eastAsia="宋体" w:hAnsi="Times New Roman" w:cs="Times New Roman" w:hint="eastAsia"/>
              </w:rPr>
              <w:t>上海乘是资产</w:t>
            </w:r>
            <w:r>
              <w:rPr>
                <w:rFonts w:ascii="Times New Roman" w:eastAsia="宋体" w:hAnsi="Times New Roman" w:cs="Times New Roman" w:hint="eastAsia"/>
              </w:rPr>
              <w:t xml:space="preserve"> </w:t>
            </w:r>
            <w:r w:rsidRPr="00365B30">
              <w:rPr>
                <w:rFonts w:ascii="Times New Roman" w:eastAsia="宋体" w:hAnsi="Times New Roman" w:cs="Times New Roman"/>
              </w:rPr>
              <w:t>李泰</w:t>
            </w:r>
          </w:p>
          <w:p w14:paraId="54FB9993" w14:textId="77777777" w:rsidR="00CC58BE" w:rsidRPr="00365B30" w:rsidRDefault="00CC58BE" w:rsidP="00CC58BE">
            <w:pPr>
              <w:spacing w:line="360" w:lineRule="auto"/>
              <w:rPr>
                <w:rFonts w:ascii="Times New Roman" w:eastAsia="宋体" w:hAnsi="Times New Roman" w:cs="Times New Roman"/>
              </w:rPr>
            </w:pPr>
            <w:r w:rsidRPr="00365B30">
              <w:rPr>
                <w:rFonts w:ascii="Times New Roman" w:eastAsia="宋体" w:hAnsi="Times New Roman" w:cs="Times New Roman" w:hint="eastAsia"/>
              </w:rPr>
              <w:t>上海同</w:t>
            </w:r>
            <w:proofErr w:type="gramStart"/>
            <w:r w:rsidRPr="00365B30">
              <w:rPr>
                <w:rFonts w:ascii="Times New Roman" w:eastAsia="宋体" w:hAnsi="Times New Roman" w:cs="Times New Roman" w:hint="eastAsia"/>
              </w:rPr>
              <w:t>犇</w:t>
            </w:r>
            <w:proofErr w:type="gramEnd"/>
            <w:r w:rsidRPr="00365B30">
              <w:rPr>
                <w:rFonts w:ascii="Times New Roman" w:eastAsia="宋体" w:hAnsi="Times New Roman" w:cs="Times New Roman" w:hint="eastAsia"/>
              </w:rPr>
              <w:t>投资</w:t>
            </w:r>
            <w:r>
              <w:rPr>
                <w:rFonts w:ascii="Times New Roman" w:eastAsia="宋体" w:hAnsi="Times New Roman" w:cs="Times New Roman" w:hint="eastAsia"/>
              </w:rPr>
              <w:t xml:space="preserve"> </w:t>
            </w:r>
            <w:r w:rsidRPr="00365B30">
              <w:rPr>
                <w:rFonts w:ascii="Times New Roman" w:eastAsia="宋体" w:hAnsi="Times New Roman" w:cs="Times New Roman"/>
              </w:rPr>
              <w:t>李智琪</w:t>
            </w:r>
          </w:p>
          <w:p w14:paraId="66535CB4" w14:textId="533F8FCB" w:rsidR="00365B30" w:rsidRDefault="00365B30" w:rsidP="00365B30">
            <w:pPr>
              <w:spacing w:line="360" w:lineRule="auto"/>
              <w:rPr>
                <w:rFonts w:ascii="Times New Roman" w:eastAsia="宋体" w:hAnsi="Times New Roman" w:cs="Times New Roman"/>
              </w:rPr>
            </w:pPr>
            <w:r w:rsidRPr="00365B30">
              <w:rPr>
                <w:rFonts w:ascii="Times New Roman" w:eastAsia="宋体" w:hAnsi="Times New Roman" w:cs="Times New Roman"/>
              </w:rPr>
              <w:lastRenderedPageBreak/>
              <w:t>上海</w:t>
            </w:r>
            <w:proofErr w:type="gramStart"/>
            <w:r w:rsidRPr="00365B30">
              <w:rPr>
                <w:rFonts w:ascii="Times New Roman" w:eastAsia="宋体" w:hAnsi="Times New Roman" w:cs="Times New Roman"/>
              </w:rPr>
              <w:t>原点</w:t>
            </w:r>
            <w:r>
              <w:rPr>
                <w:rFonts w:ascii="Times New Roman" w:eastAsia="宋体" w:hAnsi="Times New Roman" w:cs="Times New Roman" w:hint="eastAsia"/>
              </w:rPr>
              <w:t>资管</w:t>
            </w:r>
            <w:proofErr w:type="gramEnd"/>
            <w:r w:rsidRPr="00365B30">
              <w:rPr>
                <w:rFonts w:ascii="Times New Roman" w:eastAsia="宋体" w:hAnsi="Times New Roman" w:cs="Times New Roman"/>
              </w:rPr>
              <w:t xml:space="preserve"> </w:t>
            </w:r>
            <w:r w:rsidRPr="00365B30">
              <w:rPr>
                <w:rFonts w:ascii="Times New Roman" w:eastAsia="宋体" w:hAnsi="Times New Roman" w:cs="Times New Roman"/>
              </w:rPr>
              <w:t>吴嘉桐</w:t>
            </w:r>
          </w:p>
          <w:p w14:paraId="2B46390E" w14:textId="77777777" w:rsidR="00365B30" w:rsidRDefault="00365B30" w:rsidP="00365B30">
            <w:pPr>
              <w:spacing w:line="360" w:lineRule="auto"/>
              <w:rPr>
                <w:rFonts w:ascii="Times New Roman" w:eastAsia="宋体" w:hAnsi="Times New Roman" w:cs="Times New Roman"/>
              </w:rPr>
            </w:pPr>
            <w:r w:rsidRPr="00365B30">
              <w:rPr>
                <w:rFonts w:ascii="Times New Roman" w:eastAsia="宋体" w:hAnsi="Times New Roman" w:cs="Times New Roman"/>
              </w:rPr>
              <w:t>上海宝源</w:t>
            </w:r>
            <w:proofErr w:type="gramStart"/>
            <w:r w:rsidRPr="00365B30">
              <w:rPr>
                <w:rFonts w:ascii="Times New Roman" w:eastAsia="宋体" w:hAnsi="Times New Roman" w:cs="Times New Roman"/>
              </w:rPr>
              <w:t>胜知投资</w:t>
            </w:r>
            <w:proofErr w:type="gramEnd"/>
            <w:r>
              <w:rPr>
                <w:rFonts w:ascii="Times New Roman" w:eastAsia="宋体" w:hAnsi="Times New Roman" w:cs="Times New Roman" w:hint="eastAsia"/>
              </w:rPr>
              <w:t xml:space="preserve"> </w:t>
            </w:r>
            <w:r w:rsidRPr="00365B30">
              <w:rPr>
                <w:rFonts w:ascii="Times New Roman" w:eastAsia="宋体" w:hAnsi="Times New Roman" w:cs="Times New Roman"/>
              </w:rPr>
              <w:t>李俊彦</w:t>
            </w:r>
          </w:p>
          <w:p w14:paraId="57413F10" w14:textId="77777777" w:rsidR="00CC58BE" w:rsidRDefault="00CC58BE" w:rsidP="00CC58BE">
            <w:pPr>
              <w:spacing w:line="360" w:lineRule="auto"/>
              <w:rPr>
                <w:rFonts w:ascii="Times New Roman" w:eastAsia="宋体" w:hAnsi="Times New Roman" w:cs="Times New Roman"/>
              </w:rPr>
            </w:pPr>
            <w:r w:rsidRPr="00365B30">
              <w:rPr>
                <w:rFonts w:ascii="Times New Roman" w:eastAsia="宋体" w:hAnsi="Times New Roman" w:cs="Times New Roman"/>
              </w:rPr>
              <w:t>上海沃</w:t>
            </w:r>
            <w:proofErr w:type="gramStart"/>
            <w:r w:rsidRPr="00365B30">
              <w:rPr>
                <w:rFonts w:ascii="Times New Roman" w:eastAsia="宋体" w:hAnsi="Times New Roman" w:cs="Times New Roman"/>
              </w:rPr>
              <w:t>珑港资管</w:t>
            </w:r>
            <w:proofErr w:type="gramEnd"/>
            <w:r>
              <w:rPr>
                <w:rFonts w:ascii="Times New Roman" w:eastAsia="宋体" w:hAnsi="Times New Roman" w:cs="Times New Roman" w:hint="eastAsia"/>
              </w:rPr>
              <w:t xml:space="preserve"> </w:t>
            </w:r>
            <w:r w:rsidRPr="00365B30">
              <w:rPr>
                <w:rFonts w:ascii="Times New Roman" w:eastAsia="宋体" w:hAnsi="Times New Roman" w:cs="Times New Roman"/>
              </w:rPr>
              <w:t>李翔宇</w:t>
            </w:r>
          </w:p>
          <w:p w14:paraId="164D1381" w14:textId="02250DF7" w:rsidR="00CC58BE" w:rsidRDefault="00CC58BE" w:rsidP="00CC58BE">
            <w:pPr>
              <w:spacing w:line="360" w:lineRule="auto"/>
              <w:rPr>
                <w:rFonts w:ascii="Times New Roman" w:eastAsia="宋体" w:hAnsi="Times New Roman" w:cs="Times New Roman"/>
              </w:rPr>
            </w:pPr>
            <w:r w:rsidRPr="00365B30">
              <w:rPr>
                <w:rFonts w:ascii="Times New Roman" w:eastAsia="宋体" w:hAnsi="Times New Roman" w:cs="Times New Roman"/>
              </w:rPr>
              <w:t>上海</w:t>
            </w:r>
            <w:proofErr w:type="gramStart"/>
            <w:r w:rsidRPr="00365B30">
              <w:rPr>
                <w:rFonts w:ascii="Times New Roman" w:eastAsia="宋体" w:hAnsi="Times New Roman" w:cs="Times New Roman"/>
              </w:rPr>
              <w:t>甄</w:t>
            </w:r>
            <w:proofErr w:type="gramEnd"/>
            <w:r w:rsidRPr="00365B30">
              <w:rPr>
                <w:rFonts w:ascii="Times New Roman" w:eastAsia="宋体" w:hAnsi="Times New Roman" w:cs="Times New Roman"/>
              </w:rPr>
              <w:t>投资管</w:t>
            </w:r>
            <w:r w:rsidRPr="00365B30">
              <w:rPr>
                <w:rFonts w:ascii="Times New Roman" w:eastAsia="宋体" w:hAnsi="Times New Roman" w:cs="Times New Roman"/>
              </w:rPr>
              <w:t xml:space="preserve"> </w:t>
            </w:r>
            <w:r w:rsidRPr="00365B30">
              <w:rPr>
                <w:rFonts w:ascii="Times New Roman" w:eastAsia="宋体" w:hAnsi="Times New Roman" w:cs="Times New Roman"/>
              </w:rPr>
              <w:t>王</w:t>
            </w:r>
            <w:proofErr w:type="gramStart"/>
            <w:r w:rsidRPr="00365B30">
              <w:rPr>
                <w:rFonts w:ascii="Times New Roman" w:eastAsia="宋体" w:hAnsi="Times New Roman" w:cs="Times New Roman"/>
              </w:rPr>
              <w:t>浩</w:t>
            </w:r>
            <w:proofErr w:type="gramEnd"/>
          </w:p>
          <w:p w14:paraId="7C253D50" w14:textId="77777777" w:rsidR="002658FB" w:rsidRDefault="002658FB" w:rsidP="002658FB">
            <w:pPr>
              <w:spacing w:line="360" w:lineRule="auto"/>
              <w:rPr>
                <w:rFonts w:ascii="Times New Roman" w:eastAsia="宋体" w:hAnsi="Times New Roman" w:cs="Times New Roman"/>
              </w:rPr>
            </w:pPr>
            <w:r w:rsidRPr="00365B30">
              <w:rPr>
                <w:rFonts w:ascii="Times New Roman" w:eastAsia="宋体" w:hAnsi="Times New Roman" w:cs="Times New Roman" w:hint="eastAsia"/>
              </w:rPr>
              <w:t>上海</w:t>
            </w:r>
            <w:proofErr w:type="gramStart"/>
            <w:r w:rsidRPr="00365B30">
              <w:rPr>
                <w:rFonts w:ascii="Times New Roman" w:eastAsia="宋体" w:hAnsi="Times New Roman" w:cs="Times New Roman" w:hint="eastAsia"/>
              </w:rPr>
              <w:t>岙夏投资</w:t>
            </w:r>
            <w:proofErr w:type="gramEnd"/>
            <w:r>
              <w:rPr>
                <w:rFonts w:ascii="Times New Roman" w:eastAsia="宋体" w:hAnsi="Times New Roman" w:cs="Times New Roman" w:hint="eastAsia"/>
              </w:rPr>
              <w:t xml:space="preserve"> </w:t>
            </w:r>
            <w:r w:rsidRPr="00365B30">
              <w:rPr>
                <w:rFonts w:ascii="Times New Roman" w:eastAsia="宋体" w:hAnsi="Times New Roman" w:cs="Times New Roman"/>
              </w:rPr>
              <w:t>周志康</w:t>
            </w:r>
          </w:p>
          <w:p w14:paraId="1FAA45F4" w14:textId="77777777" w:rsidR="00CC58BE" w:rsidRPr="00365B30" w:rsidRDefault="00CC58BE" w:rsidP="00CC58BE">
            <w:pPr>
              <w:spacing w:line="360" w:lineRule="auto"/>
              <w:rPr>
                <w:rFonts w:ascii="Times New Roman" w:eastAsia="宋体" w:hAnsi="Times New Roman" w:cs="Times New Roman"/>
              </w:rPr>
            </w:pPr>
            <w:r w:rsidRPr="00365B30">
              <w:rPr>
                <w:rFonts w:ascii="Times New Roman" w:eastAsia="宋体" w:hAnsi="Times New Roman" w:cs="Times New Roman" w:hint="eastAsia"/>
              </w:rPr>
              <w:t>上汽</w:t>
            </w:r>
            <w:proofErr w:type="gramStart"/>
            <w:r w:rsidRPr="00365B30">
              <w:rPr>
                <w:rFonts w:ascii="Times New Roman" w:eastAsia="宋体" w:hAnsi="Times New Roman" w:cs="Times New Roman" w:hint="eastAsia"/>
              </w:rPr>
              <w:t>颀臻</w:t>
            </w:r>
            <w:proofErr w:type="gramEnd"/>
            <w:r>
              <w:rPr>
                <w:rFonts w:ascii="Times New Roman" w:eastAsia="宋体" w:hAnsi="Times New Roman" w:cs="Times New Roman" w:hint="eastAsia"/>
              </w:rPr>
              <w:t xml:space="preserve"> </w:t>
            </w:r>
            <w:r w:rsidRPr="00365B30">
              <w:rPr>
                <w:rFonts w:ascii="Times New Roman" w:eastAsia="宋体" w:hAnsi="Times New Roman" w:cs="Times New Roman"/>
              </w:rPr>
              <w:t>黄杨</w:t>
            </w:r>
          </w:p>
          <w:p w14:paraId="01502F99" w14:textId="77777777" w:rsidR="00CC58BE" w:rsidRPr="00365B30" w:rsidRDefault="00CC58BE" w:rsidP="00CC58BE">
            <w:pPr>
              <w:spacing w:line="360" w:lineRule="auto"/>
              <w:rPr>
                <w:rFonts w:ascii="Times New Roman" w:eastAsia="宋体" w:hAnsi="Times New Roman" w:cs="Times New Roman"/>
              </w:rPr>
            </w:pPr>
            <w:r w:rsidRPr="00365B30">
              <w:rPr>
                <w:rFonts w:ascii="Times New Roman" w:eastAsia="宋体" w:hAnsi="Times New Roman" w:cs="Times New Roman" w:hint="eastAsia"/>
              </w:rPr>
              <w:t>上海证券</w:t>
            </w:r>
            <w:r>
              <w:rPr>
                <w:rFonts w:ascii="Times New Roman" w:eastAsia="宋体" w:hAnsi="Times New Roman" w:cs="Times New Roman" w:hint="eastAsia"/>
              </w:rPr>
              <w:t xml:space="preserve"> </w:t>
            </w:r>
            <w:r w:rsidRPr="00365B30">
              <w:rPr>
                <w:rFonts w:ascii="Times New Roman" w:eastAsia="宋体" w:hAnsi="Times New Roman" w:cs="Times New Roman"/>
              </w:rPr>
              <w:t>林璟</w:t>
            </w:r>
          </w:p>
          <w:p w14:paraId="6450A502" w14:textId="77777777" w:rsidR="00CC58BE" w:rsidRPr="00365B30" w:rsidRDefault="00CC58BE" w:rsidP="00CC58BE">
            <w:pPr>
              <w:spacing w:line="360" w:lineRule="auto"/>
              <w:rPr>
                <w:rFonts w:ascii="Times New Roman" w:eastAsia="宋体" w:hAnsi="Times New Roman" w:cs="Times New Roman"/>
              </w:rPr>
            </w:pPr>
            <w:r w:rsidRPr="00365B30">
              <w:rPr>
                <w:rFonts w:ascii="Times New Roman" w:eastAsia="宋体" w:hAnsi="Times New Roman" w:cs="Times New Roman" w:hint="eastAsia"/>
              </w:rPr>
              <w:t>上海宽</w:t>
            </w:r>
            <w:proofErr w:type="gramStart"/>
            <w:r w:rsidRPr="00365B30">
              <w:rPr>
                <w:rFonts w:ascii="Times New Roman" w:eastAsia="宋体" w:hAnsi="Times New Roman" w:cs="Times New Roman" w:hint="eastAsia"/>
              </w:rPr>
              <w:t>远资管</w:t>
            </w:r>
            <w:proofErr w:type="gramEnd"/>
            <w:r>
              <w:rPr>
                <w:rFonts w:ascii="Times New Roman" w:eastAsia="宋体" w:hAnsi="Times New Roman" w:cs="Times New Roman" w:hint="eastAsia"/>
              </w:rPr>
              <w:t xml:space="preserve"> </w:t>
            </w:r>
            <w:r w:rsidRPr="00365B30">
              <w:rPr>
                <w:rFonts w:ascii="Times New Roman" w:eastAsia="宋体" w:hAnsi="Times New Roman" w:cs="Times New Roman"/>
              </w:rPr>
              <w:t>张</w:t>
            </w:r>
            <w:proofErr w:type="gramStart"/>
            <w:r w:rsidRPr="00365B30">
              <w:rPr>
                <w:rFonts w:ascii="Times New Roman" w:eastAsia="宋体" w:hAnsi="Times New Roman" w:cs="Times New Roman"/>
              </w:rPr>
              <w:t>浏</w:t>
            </w:r>
            <w:proofErr w:type="gramEnd"/>
          </w:p>
          <w:p w14:paraId="04D71EC3" w14:textId="77777777" w:rsidR="00CC58BE" w:rsidRPr="00365B30" w:rsidRDefault="00CC58BE" w:rsidP="00CC58BE">
            <w:pPr>
              <w:spacing w:line="360" w:lineRule="auto"/>
              <w:rPr>
                <w:rFonts w:ascii="Times New Roman" w:eastAsia="宋体" w:hAnsi="Times New Roman" w:cs="Times New Roman"/>
              </w:rPr>
            </w:pPr>
            <w:r w:rsidRPr="00365B30">
              <w:rPr>
                <w:rFonts w:ascii="Times New Roman" w:eastAsia="宋体" w:hAnsi="Times New Roman" w:cs="Times New Roman" w:hint="eastAsia"/>
              </w:rPr>
              <w:t>上海益</w:t>
            </w:r>
            <w:proofErr w:type="gramStart"/>
            <w:r w:rsidRPr="00365B30">
              <w:rPr>
                <w:rFonts w:ascii="Times New Roman" w:eastAsia="宋体" w:hAnsi="Times New Roman" w:cs="Times New Roman" w:hint="eastAsia"/>
              </w:rPr>
              <w:t>昶资管</w:t>
            </w:r>
            <w:proofErr w:type="gramEnd"/>
            <w:r>
              <w:rPr>
                <w:rFonts w:ascii="Times New Roman" w:eastAsia="宋体" w:hAnsi="Times New Roman" w:cs="Times New Roman" w:hint="eastAsia"/>
              </w:rPr>
              <w:t xml:space="preserve"> </w:t>
            </w:r>
            <w:r w:rsidRPr="00365B30">
              <w:rPr>
                <w:rFonts w:ascii="Times New Roman" w:eastAsia="宋体" w:hAnsi="Times New Roman" w:cs="Times New Roman"/>
              </w:rPr>
              <w:t>李艳</w:t>
            </w:r>
          </w:p>
          <w:p w14:paraId="4BC3DAEF" w14:textId="480B2561" w:rsidR="00CC58BE" w:rsidRDefault="00CC58BE" w:rsidP="00CC58BE">
            <w:pPr>
              <w:spacing w:line="360" w:lineRule="auto"/>
              <w:rPr>
                <w:rFonts w:ascii="Times New Roman" w:eastAsia="宋体" w:hAnsi="Times New Roman" w:cs="Times New Roman"/>
              </w:rPr>
            </w:pPr>
            <w:r w:rsidRPr="00365B30">
              <w:rPr>
                <w:rFonts w:ascii="Times New Roman" w:eastAsia="宋体" w:hAnsi="Times New Roman" w:cs="Times New Roman" w:hint="eastAsia"/>
              </w:rPr>
              <w:t>上海</w:t>
            </w:r>
            <w:proofErr w:type="gramStart"/>
            <w:r w:rsidRPr="00365B30">
              <w:rPr>
                <w:rFonts w:ascii="Times New Roman" w:eastAsia="宋体" w:hAnsi="Times New Roman" w:cs="Times New Roman" w:hint="eastAsia"/>
              </w:rPr>
              <w:t>昱</w:t>
            </w:r>
            <w:proofErr w:type="gramEnd"/>
            <w:r w:rsidRPr="00365B30">
              <w:rPr>
                <w:rFonts w:ascii="Times New Roman" w:eastAsia="宋体" w:hAnsi="Times New Roman" w:cs="Times New Roman" w:hint="eastAsia"/>
              </w:rPr>
              <w:t>奕资管</w:t>
            </w:r>
            <w:r>
              <w:rPr>
                <w:rFonts w:ascii="Times New Roman" w:eastAsia="宋体" w:hAnsi="Times New Roman" w:cs="Times New Roman" w:hint="eastAsia"/>
              </w:rPr>
              <w:t xml:space="preserve"> </w:t>
            </w:r>
            <w:r w:rsidRPr="00365B30">
              <w:rPr>
                <w:rFonts w:ascii="Times New Roman" w:eastAsia="宋体" w:hAnsi="Times New Roman" w:cs="Times New Roman"/>
              </w:rPr>
              <w:t>刘布雷</w:t>
            </w:r>
          </w:p>
          <w:p w14:paraId="6EA5DFC3" w14:textId="756F5BAB" w:rsidR="00A53D1B" w:rsidRPr="00365B30" w:rsidRDefault="00A53D1B" w:rsidP="00CC58BE">
            <w:pPr>
              <w:spacing w:line="360" w:lineRule="auto"/>
              <w:rPr>
                <w:rFonts w:ascii="Times New Roman" w:eastAsia="宋体" w:hAnsi="Times New Roman" w:cs="Times New Roman"/>
              </w:rPr>
            </w:pPr>
            <w:r w:rsidRPr="00C852D7">
              <w:rPr>
                <w:rFonts w:ascii="Times New Roman" w:eastAsia="宋体" w:hAnsi="Times New Roman" w:cs="Times New Roman" w:hint="eastAsia"/>
              </w:rPr>
              <w:t>上海杉</w:t>
            </w:r>
            <w:proofErr w:type="gramStart"/>
            <w:r w:rsidRPr="00C852D7">
              <w:rPr>
                <w:rFonts w:ascii="Times New Roman" w:eastAsia="宋体" w:hAnsi="Times New Roman" w:cs="Times New Roman" w:hint="eastAsia"/>
              </w:rPr>
              <w:t>玺</w:t>
            </w:r>
            <w:proofErr w:type="gramEnd"/>
            <w:r w:rsidRPr="00C852D7">
              <w:rPr>
                <w:rFonts w:ascii="Times New Roman" w:eastAsia="宋体" w:hAnsi="Times New Roman" w:cs="Times New Roman"/>
              </w:rPr>
              <w:t xml:space="preserve"> </w:t>
            </w:r>
            <w:r w:rsidRPr="00C852D7">
              <w:rPr>
                <w:rFonts w:ascii="Times New Roman" w:eastAsia="宋体" w:hAnsi="Times New Roman" w:cs="Times New Roman"/>
              </w:rPr>
              <w:t>修强</w:t>
            </w:r>
          </w:p>
          <w:p w14:paraId="6DEB0CE5" w14:textId="77777777" w:rsidR="00CC58BE" w:rsidRPr="00365B30" w:rsidRDefault="00CC58BE" w:rsidP="00CC58BE">
            <w:pPr>
              <w:spacing w:line="360" w:lineRule="auto"/>
              <w:rPr>
                <w:rFonts w:ascii="Times New Roman" w:eastAsia="宋体" w:hAnsi="Times New Roman" w:cs="Times New Roman"/>
              </w:rPr>
            </w:pPr>
            <w:r w:rsidRPr="00365B30">
              <w:rPr>
                <w:rFonts w:ascii="Times New Roman" w:eastAsia="宋体" w:hAnsi="Times New Roman" w:cs="Times New Roman" w:hint="eastAsia"/>
              </w:rPr>
              <w:t>上海</w:t>
            </w:r>
            <w:proofErr w:type="gramStart"/>
            <w:r w:rsidRPr="00365B30">
              <w:rPr>
                <w:rFonts w:ascii="Times New Roman" w:eastAsia="宋体" w:hAnsi="Times New Roman" w:cs="Times New Roman" w:hint="eastAsia"/>
              </w:rPr>
              <w:t>相生资管</w:t>
            </w:r>
            <w:proofErr w:type="gramEnd"/>
            <w:r>
              <w:rPr>
                <w:rFonts w:ascii="Times New Roman" w:eastAsia="宋体" w:hAnsi="Times New Roman" w:cs="Times New Roman" w:hint="eastAsia"/>
              </w:rPr>
              <w:t xml:space="preserve"> </w:t>
            </w:r>
            <w:r w:rsidRPr="00365B30">
              <w:rPr>
                <w:rFonts w:ascii="Times New Roman" w:eastAsia="宋体" w:hAnsi="Times New Roman" w:cs="Times New Roman"/>
              </w:rPr>
              <w:t>王典</w:t>
            </w:r>
          </w:p>
          <w:p w14:paraId="4CED79F6" w14:textId="77777777" w:rsidR="002658FB" w:rsidRDefault="002658FB" w:rsidP="002658FB">
            <w:pPr>
              <w:spacing w:line="360" w:lineRule="auto"/>
              <w:rPr>
                <w:rFonts w:ascii="Times New Roman" w:eastAsia="宋体" w:hAnsi="Times New Roman" w:cs="Times New Roman"/>
              </w:rPr>
            </w:pPr>
            <w:r w:rsidRPr="00496BFC">
              <w:rPr>
                <w:rFonts w:ascii="Times New Roman" w:eastAsia="宋体" w:hAnsi="Times New Roman" w:cs="Times New Roman"/>
              </w:rPr>
              <w:t>广东</w:t>
            </w:r>
            <w:proofErr w:type="gramStart"/>
            <w:r w:rsidRPr="00496BFC">
              <w:rPr>
                <w:rFonts w:ascii="Times New Roman" w:eastAsia="宋体" w:hAnsi="Times New Roman" w:cs="Times New Roman"/>
              </w:rPr>
              <w:t>恒阔投资</w:t>
            </w:r>
            <w:proofErr w:type="gramEnd"/>
            <w:r>
              <w:rPr>
                <w:rFonts w:ascii="Times New Roman" w:eastAsia="宋体" w:hAnsi="Times New Roman" w:cs="Times New Roman" w:hint="eastAsia"/>
              </w:rPr>
              <w:t xml:space="preserve"> </w:t>
            </w:r>
            <w:r w:rsidRPr="00496BFC">
              <w:rPr>
                <w:rFonts w:ascii="Times New Roman" w:eastAsia="宋体" w:hAnsi="Times New Roman" w:cs="Times New Roman" w:hint="eastAsia"/>
              </w:rPr>
              <w:t>张津源</w:t>
            </w:r>
          </w:p>
          <w:p w14:paraId="4D6CB50C" w14:textId="77777777" w:rsidR="002658FB" w:rsidRPr="00496BFC" w:rsidRDefault="002658FB" w:rsidP="002658FB">
            <w:pPr>
              <w:spacing w:line="360" w:lineRule="auto"/>
              <w:rPr>
                <w:rFonts w:ascii="Times New Roman" w:eastAsia="宋体" w:hAnsi="Times New Roman" w:cs="Times New Roman"/>
              </w:rPr>
            </w:pPr>
            <w:r w:rsidRPr="00496BFC">
              <w:rPr>
                <w:rFonts w:ascii="Times New Roman" w:eastAsia="宋体" w:hAnsi="Times New Roman" w:cs="Times New Roman"/>
              </w:rPr>
              <w:t>广东</w:t>
            </w:r>
            <w:proofErr w:type="gramStart"/>
            <w:r w:rsidRPr="00496BFC">
              <w:rPr>
                <w:rFonts w:ascii="Times New Roman" w:eastAsia="宋体" w:hAnsi="Times New Roman" w:cs="Times New Roman"/>
              </w:rPr>
              <w:t>恒阔投资</w:t>
            </w:r>
            <w:proofErr w:type="gramEnd"/>
            <w:r>
              <w:rPr>
                <w:rFonts w:ascii="Times New Roman" w:eastAsia="宋体" w:hAnsi="Times New Roman" w:cs="Times New Roman" w:hint="eastAsia"/>
              </w:rPr>
              <w:t xml:space="preserve"> </w:t>
            </w:r>
            <w:r w:rsidRPr="00496BFC">
              <w:rPr>
                <w:rFonts w:ascii="Times New Roman" w:eastAsia="宋体" w:hAnsi="Times New Roman" w:cs="Times New Roman" w:hint="eastAsia"/>
              </w:rPr>
              <w:t>何馥伶</w:t>
            </w:r>
          </w:p>
          <w:p w14:paraId="5E6A6FAA" w14:textId="77777777" w:rsidR="002658FB" w:rsidRPr="00496BFC" w:rsidRDefault="002658FB" w:rsidP="002658FB">
            <w:pPr>
              <w:spacing w:line="360" w:lineRule="auto"/>
              <w:rPr>
                <w:rFonts w:ascii="Times New Roman" w:eastAsia="宋体" w:hAnsi="Times New Roman" w:cs="Times New Roman"/>
              </w:rPr>
            </w:pPr>
            <w:r w:rsidRPr="00496BFC">
              <w:rPr>
                <w:rFonts w:ascii="Times New Roman" w:eastAsia="宋体" w:hAnsi="Times New Roman" w:cs="Times New Roman"/>
              </w:rPr>
              <w:t>广东</w:t>
            </w:r>
            <w:proofErr w:type="gramStart"/>
            <w:r w:rsidRPr="00496BFC">
              <w:rPr>
                <w:rFonts w:ascii="Times New Roman" w:eastAsia="宋体" w:hAnsi="Times New Roman" w:cs="Times New Roman"/>
              </w:rPr>
              <w:t>恒阔投资</w:t>
            </w:r>
            <w:proofErr w:type="gramEnd"/>
            <w:r>
              <w:rPr>
                <w:rFonts w:ascii="Times New Roman" w:eastAsia="宋体" w:hAnsi="Times New Roman" w:cs="Times New Roman" w:hint="eastAsia"/>
              </w:rPr>
              <w:t xml:space="preserve"> </w:t>
            </w:r>
            <w:r w:rsidRPr="00496BFC">
              <w:rPr>
                <w:rFonts w:ascii="Times New Roman" w:eastAsia="宋体" w:hAnsi="Times New Roman" w:cs="Times New Roman" w:hint="eastAsia"/>
              </w:rPr>
              <w:t>杨景发</w:t>
            </w:r>
          </w:p>
          <w:p w14:paraId="344AB296" w14:textId="77777777" w:rsidR="002658FB" w:rsidRPr="00496BFC" w:rsidRDefault="002658FB" w:rsidP="002658FB">
            <w:pPr>
              <w:spacing w:line="360" w:lineRule="auto"/>
              <w:rPr>
                <w:rFonts w:ascii="Times New Roman" w:eastAsia="宋体" w:hAnsi="Times New Roman" w:cs="Times New Roman"/>
              </w:rPr>
            </w:pPr>
            <w:r w:rsidRPr="00496BFC">
              <w:rPr>
                <w:rFonts w:ascii="Times New Roman" w:eastAsia="宋体" w:hAnsi="Times New Roman" w:cs="Times New Roman"/>
              </w:rPr>
              <w:t>广东</w:t>
            </w:r>
            <w:proofErr w:type="gramStart"/>
            <w:r w:rsidRPr="00496BFC">
              <w:rPr>
                <w:rFonts w:ascii="Times New Roman" w:eastAsia="宋体" w:hAnsi="Times New Roman" w:cs="Times New Roman"/>
              </w:rPr>
              <w:t>恒阔投资</w:t>
            </w:r>
            <w:proofErr w:type="gramEnd"/>
            <w:r>
              <w:rPr>
                <w:rFonts w:ascii="Times New Roman" w:eastAsia="宋体" w:hAnsi="Times New Roman" w:cs="Times New Roman" w:hint="eastAsia"/>
              </w:rPr>
              <w:t xml:space="preserve"> </w:t>
            </w:r>
            <w:r w:rsidRPr="00496BFC">
              <w:rPr>
                <w:rFonts w:ascii="Times New Roman" w:eastAsia="宋体" w:hAnsi="Times New Roman" w:cs="Times New Roman" w:hint="eastAsia"/>
              </w:rPr>
              <w:t>王子</w:t>
            </w:r>
            <w:proofErr w:type="gramStart"/>
            <w:r w:rsidRPr="00496BFC">
              <w:rPr>
                <w:rFonts w:ascii="Times New Roman" w:eastAsia="宋体" w:hAnsi="Times New Roman" w:cs="Times New Roman" w:hint="eastAsia"/>
              </w:rPr>
              <w:t>莹</w:t>
            </w:r>
            <w:proofErr w:type="gramEnd"/>
          </w:p>
          <w:p w14:paraId="30B1F890" w14:textId="77777777" w:rsidR="002658FB" w:rsidRPr="00496BFC" w:rsidRDefault="002658FB" w:rsidP="002658FB">
            <w:pPr>
              <w:spacing w:line="360" w:lineRule="auto"/>
              <w:rPr>
                <w:rFonts w:ascii="Times New Roman" w:eastAsia="宋体" w:hAnsi="Times New Roman" w:cs="Times New Roman"/>
              </w:rPr>
            </w:pPr>
            <w:r w:rsidRPr="00496BFC">
              <w:rPr>
                <w:rFonts w:ascii="Times New Roman" w:eastAsia="宋体" w:hAnsi="Times New Roman" w:cs="Times New Roman"/>
              </w:rPr>
              <w:t>广东</w:t>
            </w:r>
            <w:proofErr w:type="gramStart"/>
            <w:r w:rsidRPr="00496BFC">
              <w:rPr>
                <w:rFonts w:ascii="Times New Roman" w:eastAsia="宋体" w:hAnsi="Times New Roman" w:cs="Times New Roman"/>
              </w:rPr>
              <w:t>恒阔投资</w:t>
            </w:r>
            <w:proofErr w:type="gramEnd"/>
            <w:r>
              <w:rPr>
                <w:rFonts w:ascii="Times New Roman" w:eastAsia="宋体" w:hAnsi="Times New Roman" w:cs="Times New Roman" w:hint="eastAsia"/>
              </w:rPr>
              <w:t xml:space="preserve"> </w:t>
            </w:r>
            <w:r w:rsidRPr="00496BFC">
              <w:rPr>
                <w:rFonts w:ascii="Times New Roman" w:eastAsia="宋体" w:hAnsi="Times New Roman" w:cs="Times New Roman" w:hint="eastAsia"/>
              </w:rPr>
              <w:t>蒋宗晟</w:t>
            </w:r>
          </w:p>
          <w:p w14:paraId="36997E82" w14:textId="30624010" w:rsidR="002658FB" w:rsidRDefault="002658FB" w:rsidP="002658FB">
            <w:pPr>
              <w:spacing w:line="360" w:lineRule="auto"/>
              <w:rPr>
                <w:rFonts w:ascii="Times New Roman" w:eastAsia="宋体" w:hAnsi="Times New Roman" w:cs="Times New Roman"/>
              </w:rPr>
            </w:pPr>
            <w:r w:rsidRPr="00496BFC">
              <w:rPr>
                <w:rFonts w:ascii="Times New Roman" w:eastAsia="宋体" w:hAnsi="Times New Roman" w:cs="Times New Roman"/>
              </w:rPr>
              <w:t>广东</w:t>
            </w:r>
            <w:proofErr w:type="gramStart"/>
            <w:r w:rsidRPr="00496BFC">
              <w:rPr>
                <w:rFonts w:ascii="Times New Roman" w:eastAsia="宋体" w:hAnsi="Times New Roman" w:cs="Times New Roman"/>
              </w:rPr>
              <w:t>恒阔投资</w:t>
            </w:r>
            <w:proofErr w:type="gramEnd"/>
            <w:r>
              <w:rPr>
                <w:rFonts w:ascii="Times New Roman" w:eastAsia="宋体" w:hAnsi="Times New Roman" w:cs="Times New Roman" w:hint="eastAsia"/>
              </w:rPr>
              <w:t xml:space="preserve"> </w:t>
            </w:r>
            <w:r w:rsidRPr="00496BFC">
              <w:rPr>
                <w:rFonts w:ascii="Times New Roman" w:eastAsia="宋体" w:hAnsi="Times New Roman" w:cs="Times New Roman" w:hint="eastAsia"/>
              </w:rPr>
              <w:t>徐静睿</w:t>
            </w:r>
          </w:p>
          <w:p w14:paraId="773B6FD3" w14:textId="5D5AA506" w:rsidR="00CC58BE" w:rsidRDefault="00CC58BE" w:rsidP="00CC58BE">
            <w:pPr>
              <w:spacing w:line="360" w:lineRule="auto"/>
              <w:rPr>
                <w:rFonts w:ascii="Times New Roman" w:eastAsia="宋体" w:hAnsi="Times New Roman" w:cs="Times New Roman"/>
              </w:rPr>
            </w:pPr>
            <w:proofErr w:type="gramStart"/>
            <w:r w:rsidRPr="00C852D7">
              <w:rPr>
                <w:rFonts w:ascii="Times New Roman" w:eastAsia="宋体" w:hAnsi="Times New Roman" w:cs="Times New Roman" w:hint="eastAsia"/>
              </w:rPr>
              <w:t>苏通创投</w:t>
            </w:r>
            <w:proofErr w:type="gramEnd"/>
            <w:r w:rsidRPr="00C852D7">
              <w:rPr>
                <w:rFonts w:ascii="Times New Roman" w:eastAsia="宋体" w:hAnsi="Times New Roman" w:cs="Times New Roman"/>
              </w:rPr>
              <w:t xml:space="preserve"> </w:t>
            </w:r>
            <w:r w:rsidRPr="00C852D7">
              <w:rPr>
                <w:rFonts w:ascii="Times New Roman" w:eastAsia="宋体" w:hAnsi="Times New Roman" w:cs="Times New Roman"/>
              </w:rPr>
              <w:t>蔡振兴</w:t>
            </w:r>
          </w:p>
          <w:p w14:paraId="589389DE" w14:textId="48064D8B" w:rsidR="00CC58BE" w:rsidRPr="00CC58BE" w:rsidRDefault="00CC58BE" w:rsidP="00365B30">
            <w:pPr>
              <w:spacing w:line="360" w:lineRule="auto"/>
              <w:rPr>
                <w:rFonts w:ascii="Times New Roman" w:eastAsia="宋体" w:hAnsi="Times New Roman" w:cs="Times New Roman"/>
              </w:rPr>
            </w:pPr>
            <w:proofErr w:type="gramStart"/>
            <w:r w:rsidRPr="00C852D7">
              <w:rPr>
                <w:rFonts w:ascii="Times New Roman" w:eastAsia="宋体" w:hAnsi="Times New Roman" w:cs="Times New Roman" w:hint="eastAsia"/>
              </w:rPr>
              <w:t>苏通创投</w:t>
            </w:r>
            <w:proofErr w:type="gramEnd"/>
            <w:r>
              <w:rPr>
                <w:rFonts w:ascii="Times New Roman" w:eastAsia="宋体" w:hAnsi="Times New Roman" w:cs="Times New Roman" w:hint="eastAsia"/>
              </w:rPr>
              <w:t xml:space="preserve"> </w:t>
            </w:r>
            <w:r w:rsidRPr="00C852D7">
              <w:rPr>
                <w:rFonts w:ascii="Times New Roman" w:eastAsia="宋体" w:hAnsi="Times New Roman" w:cs="Times New Roman"/>
              </w:rPr>
              <w:t>刘炜</w:t>
            </w:r>
          </w:p>
          <w:p w14:paraId="7ABEF54E" w14:textId="34D9B007" w:rsidR="00365B30" w:rsidRDefault="00365B30" w:rsidP="00365B30">
            <w:pPr>
              <w:spacing w:line="360" w:lineRule="auto"/>
              <w:rPr>
                <w:rFonts w:ascii="Times New Roman" w:eastAsia="宋体" w:hAnsi="Times New Roman" w:cs="Times New Roman"/>
              </w:rPr>
            </w:pPr>
            <w:r w:rsidRPr="00365B30">
              <w:rPr>
                <w:rFonts w:ascii="Times New Roman" w:eastAsia="宋体" w:hAnsi="Times New Roman" w:cs="Times New Roman"/>
              </w:rPr>
              <w:t>勤</w:t>
            </w:r>
            <w:proofErr w:type="gramStart"/>
            <w:r w:rsidRPr="00365B30">
              <w:rPr>
                <w:rFonts w:ascii="Times New Roman" w:eastAsia="宋体" w:hAnsi="Times New Roman" w:cs="Times New Roman"/>
              </w:rPr>
              <w:t>辰资产</w:t>
            </w:r>
            <w:proofErr w:type="gramEnd"/>
            <w:r w:rsidRPr="00365B30">
              <w:rPr>
                <w:rFonts w:ascii="Times New Roman" w:eastAsia="宋体" w:hAnsi="Times New Roman" w:cs="Times New Roman"/>
              </w:rPr>
              <w:t xml:space="preserve"> </w:t>
            </w:r>
            <w:r w:rsidRPr="00365B30">
              <w:rPr>
                <w:rFonts w:ascii="Times New Roman" w:eastAsia="宋体" w:hAnsi="Times New Roman" w:cs="Times New Roman"/>
              </w:rPr>
              <w:t>郑博宏</w:t>
            </w:r>
          </w:p>
          <w:p w14:paraId="5812D990" w14:textId="77777777" w:rsidR="00365B30" w:rsidRDefault="00365B30" w:rsidP="00365B30">
            <w:pPr>
              <w:spacing w:line="360" w:lineRule="auto"/>
              <w:rPr>
                <w:rFonts w:ascii="Times New Roman" w:eastAsia="宋体" w:hAnsi="Times New Roman" w:cs="Times New Roman"/>
              </w:rPr>
            </w:pPr>
            <w:r w:rsidRPr="00365B30">
              <w:rPr>
                <w:rFonts w:ascii="Times New Roman" w:eastAsia="宋体" w:hAnsi="Times New Roman" w:cs="Times New Roman"/>
              </w:rPr>
              <w:t>路博迈基金</w:t>
            </w:r>
            <w:r w:rsidRPr="00365B30">
              <w:rPr>
                <w:rFonts w:ascii="Times New Roman" w:eastAsia="宋体" w:hAnsi="Times New Roman" w:cs="Times New Roman"/>
              </w:rPr>
              <w:t xml:space="preserve"> </w:t>
            </w:r>
            <w:r w:rsidRPr="00365B30">
              <w:rPr>
                <w:rFonts w:ascii="Times New Roman" w:eastAsia="宋体" w:hAnsi="Times New Roman" w:cs="Times New Roman" w:hint="eastAsia"/>
              </w:rPr>
              <w:t>张子豪</w:t>
            </w:r>
          </w:p>
          <w:p w14:paraId="4EAD6337" w14:textId="0D9901EF" w:rsidR="00365B30" w:rsidRPr="00365B30" w:rsidRDefault="00365B30" w:rsidP="00365B30">
            <w:pPr>
              <w:spacing w:line="360" w:lineRule="auto"/>
              <w:rPr>
                <w:rFonts w:ascii="Times New Roman" w:eastAsia="宋体" w:hAnsi="Times New Roman" w:cs="Times New Roman"/>
              </w:rPr>
            </w:pPr>
            <w:r w:rsidRPr="00365B30">
              <w:rPr>
                <w:rFonts w:ascii="Times New Roman" w:eastAsia="宋体" w:hAnsi="Times New Roman" w:cs="Times New Roman" w:hint="eastAsia"/>
              </w:rPr>
              <w:t>银河基金</w:t>
            </w:r>
            <w:r>
              <w:rPr>
                <w:rFonts w:ascii="Times New Roman" w:eastAsia="宋体" w:hAnsi="Times New Roman" w:cs="Times New Roman" w:hint="eastAsia"/>
              </w:rPr>
              <w:t xml:space="preserve"> </w:t>
            </w:r>
            <w:r w:rsidRPr="00365B30">
              <w:rPr>
                <w:rFonts w:ascii="Times New Roman" w:eastAsia="宋体" w:hAnsi="Times New Roman" w:cs="Times New Roman"/>
              </w:rPr>
              <w:t>刘东勃</w:t>
            </w:r>
          </w:p>
          <w:p w14:paraId="213E1B7B" w14:textId="13F871A3" w:rsidR="00365B30" w:rsidRPr="00365B30" w:rsidRDefault="00365B30" w:rsidP="00365B30">
            <w:pPr>
              <w:spacing w:line="360" w:lineRule="auto"/>
              <w:rPr>
                <w:rFonts w:ascii="Times New Roman" w:eastAsia="宋体" w:hAnsi="Times New Roman" w:cs="Times New Roman"/>
              </w:rPr>
            </w:pPr>
            <w:proofErr w:type="gramStart"/>
            <w:r w:rsidRPr="00365B30">
              <w:rPr>
                <w:rFonts w:ascii="Times New Roman" w:eastAsia="宋体" w:hAnsi="Times New Roman" w:cs="Times New Roman" w:hint="eastAsia"/>
              </w:rPr>
              <w:t>泰信基金</w:t>
            </w:r>
            <w:proofErr w:type="gramEnd"/>
            <w:r>
              <w:rPr>
                <w:rFonts w:ascii="Times New Roman" w:eastAsia="宋体" w:hAnsi="Times New Roman" w:cs="Times New Roman" w:hint="eastAsia"/>
              </w:rPr>
              <w:t xml:space="preserve"> </w:t>
            </w:r>
            <w:r w:rsidRPr="00365B30">
              <w:rPr>
                <w:rFonts w:ascii="Times New Roman" w:eastAsia="宋体" w:hAnsi="Times New Roman" w:cs="Times New Roman"/>
              </w:rPr>
              <w:t>吴秉韬</w:t>
            </w:r>
          </w:p>
          <w:p w14:paraId="30A9FAD4" w14:textId="66B85B9E" w:rsidR="00365B30" w:rsidRPr="00365B30" w:rsidRDefault="00365B30" w:rsidP="00365B30">
            <w:pPr>
              <w:spacing w:line="360" w:lineRule="auto"/>
              <w:rPr>
                <w:rFonts w:ascii="Times New Roman" w:eastAsia="宋体" w:hAnsi="Times New Roman" w:cs="Times New Roman"/>
              </w:rPr>
            </w:pPr>
            <w:proofErr w:type="gramStart"/>
            <w:r w:rsidRPr="00365B30">
              <w:rPr>
                <w:rFonts w:ascii="Times New Roman" w:eastAsia="宋体" w:hAnsi="Times New Roman" w:cs="Times New Roman" w:hint="eastAsia"/>
              </w:rPr>
              <w:t>圆信永丰</w:t>
            </w:r>
            <w:proofErr w:type="gramEnd"/>
            <w:r w:rsidRPr="00365B30">
              <w:rPr>
                <w:rFonts w:ascii="Times New Roman" w:eastAsia="宋体" w:hAnsi="Times New Roman" w:cs="Times New Roman" w:hint="eastAsia"/>
              </w:rPr>
              <w:t>基金</w:t>
            </w:r>
            <w:r>
              <w:rPr>
                <w:rFonts w:ascii="Times New Roman" w:eastAsia="宋体" w:hAnsi="Times New Roman" w:cs="Times New Roman" w:hint="eastAsia"/>
              </w:rPr>
              <w:t xml:space="preserve"> </w:t>
            </w:r>
            <w:r w:rsidRPr="00365B30">
              <w:rPr>
                <w:rFonts w:ascii="Times New Roman" w:eastAsia="宋体" w:hAnsi="Times New Roman" w:cs="Times New Roman"/>
              </w:rPr>
              <w:t>钱嘉隆</w:t>
            </w:r>
          </w:p>
          <w:p w14:paraId="2BA6A497" w14:textId="72213B6B" w:rsidR="00365B30" w:rsidRDefault="00365B30" w:rsidP="00365B30">
            <w:pPr>
              <w:spacing w:line="360" w:lineRule="auto"/>
              <w:rPr>
                <w:rFonts w:ascii="Times New Roman" w:eastAsia="宋体" w:hAnsi="Times New Roman" w:cs="Times New Roman"/>
              </w:rPr>
            </w:pPr>
            <w:proofErr w:type="gramStart"/>
            <w:r w:rsidRPr="00365B30">
              <w:rPr>
                <w:rFonts w:ascii="Times New Roman" w:eastAsia="宋体" w:hAnsi="Times New Roman" w:cs="Times New Roman" w:hint="eastAsia"/>
              </w:rPr>
              <w:t>泉果基金</w:t>
            </w:r>
            <w:proofErr w:type="gramEnd"/>
            <w:r>
              <w:rPr>
                <w:rFonts w:ascii="Times New Roman" w:eastAsia="宋体" w:hAnsi="Times New Roman" w:cs="Times New Roman" w:hint="eastAsia"/>
              </w:rPr>
              <w:t xml:space="preserve"> </w:t>
            </w:r>
            <w:r w:rsidRPr="00365B30">
              <w:rPr>
                <w:rFonts w:ascii="Times New Roman" w:eastAsia="宋体" w:hAnsi="Times New Roman" w:cs="Times New Roman"/>
              </w:rPr>
              <w:t>张希坤</w:t>
            </w:r>
          </w:p>
          <w:p w14:paraId="7FF15A79" w14:textId="6928D5A8" w:rsidR="00C57102" w:rsidRPr="00365B30" w:rsidRDefault="00C57102" w:rsidP="00365B30">
            <w:pPr>
              <w:spacing w:line="360" w:lineRule="auto"/>
              <w:rPr>
                <w:rFonts w:ascii="Times New Roman" w:eastAsia="宋体" w:hAnsi="Times New Roman" w:cs="Times New Roman"/>
              </w:rPr>
            </w:pPr>
            <w:r w:rsidRPr="00C852D7">
              <w:rPr>
                <w:rFonts w:ascii="Times New Roman" w:eastAsia="宋体" w:hAnsi="Times New Roman" w:cs="Times New Roman" w:hint="eastAsia"/>
              </w:rPr>
              <w:t>积发基金</w:t>
            </w:r>
            <w:r w:rsidRPr="00C852D7">
              <w:rPr>
                <w:rFonts w:ascii="Times New Roman" w:eastAsia="宋体" w:hAnsi="Times New Roman" w:cs="Times New Roman"/>
              </w:rPr>
              <w:t xml:space="preserve"> </w:t>
            </w:r>
            <w:r w:rsidRPr="00C852D7">
              <w:rPr>
                <w:rFonts w:ascii="Times New Roman" w:eastAsia="宋体" w:hAnsi="Times New Roman" w:cs="Times New Roman"/>
              </w:rPr>
              <w:t>谢桂</w:t>
            </w:r>
          </w:p>
          <w:p w14:paraId="3304F838" w14:textId="3A7FA44F" w:rsidR="00365B30" w:rsidRPr="00365B30" w:rsidRDefault="00365B30" w:rsidP="00365B30">
            <w:pPr>
              <w:spacing w:line="360" w:lineRule="auto"/>
              <w:rPr>
                <w:rFonts w:ascii="Times New Roman" w:eastAsia="宋体" w:hAnsi="Times New Roman" w:cs="Times New Roman"/>
              </w:rPr>
            </w:pPr>
            <w:r w:rsidRPr="00365B30">
              <w:rPr>
                <w:rFonts w:ascii="Times New Roman" w:eastAsia="宋体" w:hAnsi="Times New Roman" w:cs="Times New Roman" w:hint="eastAsia"/>
              </w:rPr>
              <w:t>仁</w:t>
            </w:r>
            <w:proofErr w:type="gramStart"/>
            <w:r w:rsidRPr="00365B30">
              <w:rPr>
                <w:rFonts w:ascii="Times New Roman" w:eastAsia="宋体" w:hAnsi="Times New Roman" w:cs="Times New Roman" w:hint="eastAsia"/>
              </w:rPr>
              <w:t>桥</w:t>
            </w:r>
            <w:r w:rsidRPr="00365B30">
              <w:rPr>
                <w:rFonts w:ascii="Times New Roman" w:eastAsia="宋体" w:hAnsi="Times New Roman" w:cs="Times New Roman"/>
              </w:rPr>
              <w:t>资管</w:t>
            </w:r>
            <w:proofErr w:type="gramEnd"/>
            <w:r>
              <w:rPr>
                <w:rFonts w:ascii="Times New Roman" w:eastAsia="宋体" w:hAnsi="Times New Roman" w:cs="Times New Roman" w:hint="eastAsia"/>
              </w:rPr>
              <w:t xml:space="preserve"> </w:t>
            </w:r>
            <w:r w:rsidRPr="00365B30">
              <w:rPr>
                <w:rFonts w:ascii="Times New Roman" w:eastAsia="宋体" w:hAnsi="Times New Roman" w:cs="Times New Roman"/>
              </w:rPr>
              <w:t>郭航</w:t>
            </w:r>
          </w:p>
          <w:p w14:paraId="56F0696E" w14:textId="303A9485" w:rsidR="00365B30" w:rsidRPr="00365B30" w:rsidRDefault="00365B30" w:rsidP="00365B30">
            <w:pPr>
              <w:spacing w:line="360" w:lineRule="auto"/>
              <w:rPr>
                <w:rFonts w:ascii="Times New Roman" w:eastAsia="宋体" w:hAnsi="Times New Roman" w:cs="Times New Roman"/>
              </w:rPr>
            </w:pPr>
            <w:r w:rsidRPr="00365B30">
              <w:rPr>
                <w:rFonts w:ascii="Times New Roman" w:eastAsia="宋体" w:hAnsi="Times New Roman" w:cs="Times New Roman" w:hint="eastAsia"/>
              </w:rPr>
              <w:t>宁波宝</w:t>
            </w:r>
            <w:proofErr w:type="gramStart"/>
            <w:r w:rsidRPr="00365B30">
              <w:rPr>
                <w:rFonts w:ascii="Times New Roman" w:eastAsia="宋体" w:hAnsi="Times New Roman" w:cs="Times New Roman" w:hint="eastAsia"/>
              </w:rPr>
              <w:t>隽资管</w:t>
            </w:r>
            <w:proofErr w:type="gramEnd"/>
            <w:r>
              <w:rPr>
                <w:rFonts w:ascii="Times New Roman" w:eastAsia="宋体" w:hAnsi="Times New Roman" w:cs="Times New Roman" w:hint="eastAsia"/>
              </w:rPr>
              <w:t xml:space="preserve"> </w:t>
            </w:r>
            <w:r w:rsidRPr="00365B30">
              <w:rPr>
                <w:rFonts w:ascii="Times New Roman" w:eastAsia="宋体" w:hAnsi="Times New Roman" w:cs="Times New Roman"/>
              </w:rPr>
              <w:t>董一平</w:t>
            </w:r>
          </w:p>
          <w:p w14:paraId="6009983F" w14:textId="19C9021D" w:rsidR="00365B30" w:rsidRPr="00365B30" w:rsidRDefault="00365B30" w:rsidP="00365B30">
            <w:pPr>
              <w:spacing w:line="360" w:lineRule="auto"/>
              <w:rPr>
                <w:rFonts w:ascii="Times New Roman" w:eastAsia="宋体" w:hAnsi="Times New Roman" w:cs="Times New Roman"/>
              </w:rPr>
            </w:pPr>
            <w:r w:rsidRPr="00365B30">
              <w:rPr>
                <w:rFonts w:ascii="Times New Roman" w:eastAsia="宋体" w:hAnsi="Times New Roman" w:cs="Times New Roman" w:hint="eastAsia"/>
              </w:rPr>
              <w:lastRenderedPageBreak/>
              <w:t>弘毅远方基金</w:t>
            </w:r>
            <w:r>
              <w:rPr>
                <w:rFonts w:ascii="Times New Roman" w:eastAsia="宋体" w:hAnsi="Times New Roman" w:cs="Times New Roman" w:hint="eastAsia"/>
              </w:rPr>
              <w:t xml:space="preserve"> </w:t>
            </w:r>
            <w:proofErr w:type="gramStart"/>
            <w:r w:rsidRPr="00365B30">
              <w:rPr>
                <w:rFonts w:ascii="Times New Roman" w:eastAsia="宋体" w:hAnsi="Times New Roman" w:cs="Times New Roman"/>
              </w:rPr>
              <w:t>包戈然</w:t>
            </w:r>
            <w:proofErr w:type="gramEnd"/>
          </w:p>
          <w:p w14:paraId="016AE972" w14:textId="2DEFC5F4" w:rsidR="00365B30" w:rsidRPr="00365B30" w:rsidRDefault="00365B30" w:rsidP="00365B30">
            <w:pPr>
              <w:spacing w:line="360" w:lineRule="auto"/>
              <w:rPr>
                <w:rFonts w:ascii="Times New Roman" w:eastAsia="宋体" w:hAnsi="Times New Roman" w:cs="Times New Roman"/>
              </w:rPr>
            </w:pPr>
            <w:r w:rsidRPr="00365B30">
              <w:rPr>
                <w:rFonts w:ascii="Times New Roman" w:eastAsia="宋体" w:hAnsi="Times New Roman" w:cs="Times New Roman" w:hint="eastAsia"/>
              </w:rPr>
              <w:t>明溪资产</w:t>
            </w:r>
            <w:r>
              <w:rPr>
                <w:rFonts w:ascii="Times New Roman" w:eastAsia="宋体" w:hAnsi="Times New Roman" w:cs="Times New Roman" w:hint="eastAsia"/>
              </w:rPr>
              <w:t xml:space="preserve"> </w:t>
            </w:r>
            <w:r w:rsidRPr="00365B30">
              <w:rPr>
                <w:rFonts w:ascii="Times New Roman" w:eastAsia="宋体" w:hAnsi="Times New Roman" w:cs="Times New Roman"/>
              </w:rPr>
              <w:t>姚远</w:t>
            </w:r>
          </w:p>
          <w:p w14:paraId="4230BACE" w14:textId="604B28D5" w:rsidR="00365B30" w:rsidRPr="00365B30" w:rsidRDefault="00365B30" w:rsidP="00365B30">
            <w:pPr>
              <w:spacing w:line="360" w:lineRule="auto"/>
              <w:rPr>
                <w:rFonts w:ascii="Times New Roman" w:eastAsia="宋体" w:hAnsi="Times New Roman" w:cs="Times New Roman"/>
              </w:rPr>
            </w:pPr>
            <w:r w:rsidRPr="00365B30">
              <w:rPr>
                <w:rFonts w:ascii="Times New Roman" w:eastAsia="宋体" w:hAnsi="Times New Roman" w:cs="Times New Roman" w:hint="eastAsia"/>
              </w:rPr>
              <w:t>正</w:t>
            </w:r>
            <w:proofErr w:type="gramStart"/>
            <w:r w:rsidRPr="00365B30">
              <w:rPr>
                <w:rFonts w:ascii="Times New Roman" w:eastAsia="宋体" w:hAnsi="Times New Roman" w:cs="Times New Roman" w:hint="eastAsia"/>
              </w:rPr>
              <w:t>心谷资本</w:t>
            </w:r>
            <w:proofErr w:type="gramEnd"/>
            <w:r>
              <w:rPr>
                <w:rFonts w:ascii="Times New Roman" w:eastAsia="宋体" w:hAnsi="Times New Roman" w:cs="Times New Roman" w:hint="eastAsia"/>
              </w:rPr>
              <w:t xml:space="preserve"> </w:t>
            </w:r>
            <w:r w:rsidRPr="00365B30">
              <w:rPr>
                <w:rFonts w:ascii="Times New Roman" w:eastAsia="宋体" w:hAnsi="Times New Roman" w:cs="Times New Roman"/>
              </w:rPr>
              <w:t>常晟</w:t>
            </w:r>
          </w:p>
          <w:p w14:paraId="627B3EFC" w14:textId="3E6A52FD" w:rsidR="00365B30" w:rsidRPr="00365B30" w:rsidRDefault="00365B30" w:rsidP="00365B30">
            <w:pPr>
              <w:spacing w:line="360" w:lineRule="auto"/>
              <w:rPr>
                <w:rFonts w:ascii="Times New Roman" w:eastAsia="宋体" w:hAnsi="Times New Roman" w:cs="Times New Roman"/>
              </w:rPr>
            </w:pPr>
            <w:r w:rsidRPr="00365B30">
              <w:rPr>
                <w:rFonts w:ascii="Times New Roman" w:eastAsia="宋体" w:hAnsi="Times New Roman" w:cs="Times New Roman" w:hint="eastAsia"/>
              </w:rPr>
              <w:t>蜂巢基金</w:t>
            </w:r>
            <w:r>
              <w:rPr>
                <w:rFonts w:ascii="Times New Roman" w:eastAsia="宋体" w:hAnsi="Times New Roman" w:cs="Times New Roman" w:hint="eastAsia"/>
              </w:rPr>
              <w:t xml:space="preserve"> </w:t>
            </w:r>
            <w:r w:rsidRPr="00365B30">
              <w:rPr>
                <w:rFonts w:ascii="Times New Roman" w:eastAsia="宋体" w:hAnsi="Times New Roman" w:cs="Times New Roman"/>
              </w:rPr>
              <w:t>徐</w:t>
            </w:r>
            <w:proofErr w:type="gramStart"/>
            <w:r w:rsidRPr="00365B30">
              <w:rPr>
                <w:rFonts w:ascii="Times New Roman" w:eastAsia="宋体" w:hAnsi="Times New Roman" w:cs="Times New Roman"/>
              </w:rPr>
              <w:t>嶒</w:t>
            </w:r>
            <w:proofErr w:type="gramEnd"/>
          </w:p>
          <w:p w14:paraId="13EE60C4" w14:textId="314CB1A5" w:rsidR="00365B30" w:rsidRPr="00365B30" w:rsidRDefault="00365B30" w:rsidP="00365B30">
            <w:pPr>
              <w:spacing w:line="360" w:lineRule="auto"/>
              <w:rPr>
                <w:rFonts w:ascii="Times New Roman" w:eastAsia="宋体" w:hAnsi="Times New Roman" w:cs="Times New Roman"/>
              </w:rPr>
            </w:pPr>
            <w:r w:rsidRPr="00365B30">
              <w:rPr>
                <w:rFonts w:ascii="Times New Roman" w:eastAsia="宋体" w:hAnsi="Times New Roman" w:cs="Times New Roman" w:hint="eastAsia"/>
              </w:rPr>
              <w:t>翀</w:t>
            </w:r>
            <w:proofErr w:type="gramStart"/>
            <w:r w:rsidRPr="00365B30">
              <w:rPr>
                <w:rFonts w:ascii="Times New Roman" w:eastAsia="宋体" w:hAnsi="Times New Roman" w:cs="Times New Roman" w:hint="eastAsia"/>
              </w:rPr>
              <w:t>云投资</w:t>
            </w:r>
            <w:proofErr w:type="gramEnd"/>
            <w:r>
              <w:rPr>
                <w:rFonts w:ascii="Times New Roman" w:eastAsia="宋体" w:hAnsi="Times New Roman" w:cs="Times New Roman" w:hint="eastAsia"/>
              </w:rPr>
              <w:t xml:space="preserve"> </w:t>
            </w:r>
            <w:r w:rsidRPr="00365B30">
              <w:rPr>
                <w:rFonts w:ascii="Times New Roman" w:eastAsia="宋体" w:hAnsi="Times New Roman" w:cs="Times New Roman"/>
              </w:rPr>
              <w:t>俞海海</w:t>
            </w:r>
          </w:p>
          <w:p w14:paraId="1DC5CB32" w14:textId="01E9DA13" w:rsidR="00365B30" w:rsidRPr="00365B30" w:rsidRDefault="00365B30" w:rsidP="00365B30">
            <w:pPr>
              <w:spacing w:line="360" w:lineRule="auto"/>
              <w:rPr>
                <w:rFonts w:ascii="Times New Roman" w:eastAsia="宋体" w:hAnsi="Times New Roman" w:cs="Times New Roman"/>
              </w:rPr>
            </w:pPr>
            <w:r w:rsidRPr="00365B30">
              <w:rPr>
                <w:rFonts w:ascii="Times New Roman" w:eastAsia="宋体" w:hAnsi="Times New Roman" w:cs="Times New Roman" w:hint="eastAsia"/>
              </w:rPr>
              <w:t>浙江壁虎投资</w:t>
            </w:r>
            <w:r>
              <w:rPr>
                <w:rFonts w:ascii="Times New Roman" w:eastAsia="宋体" w:hAnsi="Times New Roman" w:cs="Times New Roman" w:hint="eastAsia"/>
              </w:rPr>
              <w:t xml:space="preserve"> </w:t>
            </w:r>
            <w:r w:rsidRPr="00365B30">
              <w:rPr>
                <w:rFonts w:ascii="Times New Roman" w:eastAsia="宋体" w:hAnsi="Times New Roman" w:cs="Times New Roman"/>
              </w:rPr>
              <w:t>张小东</w:t>
            </w:r>
          </w:p>
          <w:p w14:paraId="337B3AC2" w14:textId="19DCA008" w:rsidR="002658FB" w:rsidRPr="00496BFC" w:rsidRDefault="00365B30" w:rsidP="00365B30">
            <w:pPr>
              <w:spacing w:line="360" w:lineRule="auto"/>
              <w:rPr>
                <w:rFonts w:ascii="Times New Roman" w:eastAsia="宋体" w:hAnsi="Times New Roman" w:cs="Times New Roman"/>
              </w:rPr>
            </w:pPr>
            <w:r w:rsidRPr="00365B30">
              <w:rPr>
                <w:rFonts w:ascii="Times New Roman" w:eastAsia="宋体" w:hAnsi="Times New Roman" w:cs="Times New Roman" w:hint="eastAsia"/>
              </w:rPr>
              <w:t>北京</w:t>
            </w:r>
            <w:proofErr w:type="gramStart"/>
            <w:r w:rsidRPr="00365B30">
              <w:rPr>
                <w:rFonts w:ascii="Times New Roman" w:eastAsia="宋体" w:hAnsi="Times New Roman" w:cs="Times New Roman" w:hint="eastAsia"/>
              </w:rPr>
              <w:t>相聚资管</w:t>
            </w:r>
            <w:proofErr w:type="gramEnd"/>
            <w:r>
              <w:rPr>
                <w:rFonts w:ascii="Times New Roman" w:eastAsia="宋体" w:hAnsi="Times New Roman" w:cs="Times New Roman" w:hint="eastAsia"/>
              </w:rPr>
              <w:t xml:space="preserve"> </w:t>
            </w:r>
            <w:r w:rsidRPr="00365B30">
              <w:rPr>
                <w:rFonts w:ascii="Times New Roman" w:eastAsia="宋体" w:hAnsi="Times New Roman" w:cs="Times New Roman"/>
              </w:rPr>
              <w:t>古铭晏</w:t>
            </w:r>
          </w:p>
        </w:tc>
        <w:tc>
          <w:tcPr>
            <w:tcW w:w="3584" w:type="dxa"/>
            <w:tcBorders>
              <w:top w:val="single" w:sz="4" w:space="0" w:color="auto"/>
              <w:left w:val="nil"/>
              <w:bottom w:val="single" w:sz="4" w:space="0" w:color="auto"/>
              <w:right w:val="single" w:sz="4" w:space="0" w:color="auto"/>
            </w:tcBorders>
          </w:tcPr>
          <w:p w14:paraId="69FD1294" w14:textId="7E66C3BF" w:rsidR="00496BFC" w:rsidRDefault="00496BFC" w:rsidP="00BA029D">
            <w:pPr>
              <w:spacing w:line="360" w:lineRule="auto"/>
              <w:rPr>
                <w:rFonts w:ascii="Times New Roman" w:eastAsia="宋体" w:hAnsi="Times New Roman" w:cs="Times New Roman"/>
              </w:rPr>
            </w:pPr>
            <w:proofErr w:type="gramStart"/>
            <w:r w:rsidRPr="00496BFC">
              <w:rPr>
                <w:rFonts w:ascii="Times New Roman" w:eastAsia="宋体" w:hAnsi="Times New Roman" w:cs="Times New Roman" w:hint="eastAsia"/>
              </w:rPr>
              <w:lastRenderedPageBreak/>
              <w:t>中电科</w:t>
            </w:r>
            <w:r w:rsidR="002658FB">
              <w:rPr>
                <w:rFonts w:ascii="Times New Roman" w:eastAsia="宋体" w:hAnsi="Times New Roman" w:cs="Times New Roman" w:hint="eastAsia"/>
              </w:rPr>
              <w:t>投资</w:t>
            </w:r>
            <w:proofErr w:type="gramEnd"/>
            <w:r w:rsidRPr="00496BFC">
              <w:rPr>
                <w:rFonts w:ascii="Times New Roman" w:eastAsia="宋体" w:hAnsi="Times New Roman" w:cs="Times New Roman"/>
              </w:rPr>
              <w:t xml:space="preserve"> </w:t>
            </w:r>
            <w:r w:rsidRPr="00496BFC">
              <w:rPr>
                <w:rFonts w:ascii="Times New Roman" w:eastAsia="宋体" w:hAnsi="Times New Roman" w:cs="Times New Roman"/>
              </w:rPr>
              <w:t>李畅</w:t>
            </w:r>
          </w:p>
          <w:p w14:paraId="166FDDFF" w14:textId="477067C1" w:rsidR="00496BFC" w:rsidRDefault="00496BFC" w:rsidP="00BA029D">
            <w:pPr>
              <w:spacing w:line="360" w:lineRule="auto"/>
              <w:rPr>
                <w:rFonts w:ascii="Times New Roman" w:eastAsia="宋体" w:hAnsi="Times New Roman" w:cs="Times New Roman"/>
              </w:rPr>
            </w:pPr>
            <w:proofErr w:type="gramStart"/>
            <w:r>
              <w:rPr>
                <w:rFonts w:ascii="Times New Roman" w:eastAsia="宋体" w:hAnsi="Times New Roman" w:cs="Times New Roman" w:hint="eastAsia"/>
              </w:rPr>
              <w:t>中电科</w:t>
            </w:r>
            <w:r w:rsidR="002658FB">
              <w:rPr>
                <w:rFonts w:ascii="Times New Roman" w:eastAsia="宋体" w:hAnsi="Times New Roman" w:cs="Times New Roman" w:hint="eastAsia"/>
              </w:rPr>
              <w:t>投资</w:t>
            </w:r>
            <w:proofErr w:type="gramEnd"/>
            <w:r>
              <w:rPr>
                <w:rFonts w:ascii="Times New Roman" w:eastAsia="宋体" w:hAnsi="Times New Roman" w:cs="Times New Roman" w:hint="eastAsia"/>
              </w:rPr>
              <w:t xml:space="preserve"> </w:t>
            </w:r>
            <w:proofErr w:type="gramStart"/>
            <w:r w:rsidRPr="00496BFC">
              <w:rPr>
                <w:rFonts w:ascii="Times New Roman" w:eastAsia="宋体" w:hAnsi="Times New Roman" w:cs="Times New Roman"/>
              </w:rPr>
              <w:t>郑雨晨</w:t>
            </w:r>
            <w:proofErr w:type="gramEnd"/>
          </w:p>
          <w:p w14:paraId="4277F9BD" w14:textId="3E492A36" w:rsidR="00BA029D" w:rsidRDefault="00496BFC" w:rsidP="00BA029D">
            <w:pPr>
              <w:spacing w:line="360" w:lineRule="auto"/>
              <w:rPr>
                <w:rFonts w:ascii="Times New Roman" w:eastAsia="宋体" w:hAnsi="Times New Roman" w:cs="Times New Roman"/>
              </w:rPr>
            </w:pPr>
            <w:proofErr w:type="gramStart"/>
            <w:r>
              <w:rPr>
                <w:rFonts w:ascii="Times New Roman" w:eastAsia="宋体" w:hAnsi="Times New Roman" w:cs="Times New Roman" w:hint="eastAsia"/>
              </w:rPr>
              <w:t>中电科</w:t>
            </w:r>
            <w:r w:rsidR="002658FB">
              <w:rPr>
                <w:rFonts w:ascii="Times New Roman" w:eastAsia="宋体" w:hAnsi="Times New Roman" w:cs="Times New Roman" w:hint="eastAsia"/>
              </w:rPr>
              <w:t>投资</w:t>
            </w:r>
            <w:proofErr w:type="gramEnd"/>
            <w:r>
              <w:rPr>
                <w:rFonts w:ascii="Times New Roman" w:eastAsia="宋体" w:hAnsi="Times New Roman" w:cs="Times New Roman" w:hint="eastAsia"/>
              </w:rPr>
              <w:t xml:space="preserve"> </w:t>
            </w:r>
            <w:r w:rsidRPr="00496BFC">
              <w:rPr>
                <w:rFonts w:ascii="Times New Roman" w:eastAsia="宋体" w:hAnsi="Times New Roman" w:cs="Times New Roman"/>
              </w:rPr>
              <w:t>陈鑫</w:t>
            </w:r>
          </w:p>
          <w:p w14:paraId="5E9E630B" w14:textId="77777777" w:rsidR="00CC58BE" w:rsidRDefault="00CC58BE" w:rsidP="00CC58BE">
            <w:pPr>
              <w:spacing w:line="360" w:lineRule="auto"/>
              <w:rPr>
                <w:rFonts w:ascii="Times New Roman" w:eastAsia="宋体" w:hAnsi="Times New Roman" w:cs="Times New Roman"/>
              </w:rPr>
            </w:pPr>
            <w:proofErr w:type="gramStart"/>
            <w:r w:rsidRPr="007074F4">
              <w:rPr>
                <w:rFonts w:ascii="Times New Roman" w:eastAsia="宋体" w:hAnsi="Times New Roman" w:cs="Times New Roman" w:hint="eastAsia"/>
              </w:rPr>
              <w:t>汇添富基金</w:t>
            </w:r>
            <w:proofErr w:type="gramEnd"/>
            <w:r w:rsidRPr="007074F4">
              <w:rPr>
                <w:rFonts w:ascii="Times New Roman" w:eastAsia="宋体" w:hAnsi="Times New Roman" w:cs="Times New Roman"/>
              </w:rPr>
              <w:t xml:space="preserve"> </w:t>
            </w:r>
            <w:r w:rsidRPr="007074F4">
              <w:rPr>
                <w:rFonts w:ascii="Times New Roman" w:eastAsia="宋体" w:hAnsi="Times New Roman" w:cs="Times New Roman"/>
              </w:rPr>
              <w:t>卞正</w:t>
            </w:r>
          </w:p>
          <w:p w14:paraId="7D4A7E06" w14:textId="77777777" w:rsidR="00CC58BE" w:rsidRDefault="00CC58BE" w:rsidP="00CC58BE">
            <w:pPr>
              <w:spacing w:line="360" w:lineRule="auto"/>
              <w:rPr>
                <w:rFonts w:ascii="Times New Roman" w:eastAsia="宋体" w:hAnsi="Times New Roman" w:cs="Times New Roman"/>
              </w:rPr>
            </w:pPr>
            <w:proofErr w:type="gramStart"/>
            <w:r w:rsidRPr="007074F4">
              <w:rPr>
                <w:rFonts w:ascii="Times New Roman" w:eastAsia="宋体" w:hAnsi="Times New Roman" w:cs="Times New Roman" w:hint="eastAsia"/>
              </w:rPr>
              <w:t>汇添富基金</w:t>
            </w:r>
            <w:r>
              <w:rPr>
                <w:rFonts w:ascii="Times New Roman" w:eastAsia="宋体" w:hAnsi="Times New Roman" w:cs="Times New Roman" w:hint="eastAsia"/>
              </w:rPr>
              <w:t xml:space="preserve"> </w:t>
            </w:r>
            <w:r w:rsidRPr="007074F4">
              <w:rPr>
                <w:rFonts w:ascii="Times New Roman" w:eastAsia="宋体" w:hAnsi="Times New Roman" w:cs="Times New Roman"/>
              </w:rPr>
              <w:t>劳</w:t>
            </w:r>
            <w:proofErr w:type="gramEnd"/>
            <w:r w:rsidRPr="007074F4">
              <w:rPr>
                <w:rFonts w:ascii="Times New Roman" w:eastAsia="宋体" w:hAnsi="Times New Roman" w:cs="Times New Roman"/>
              </w:rPr>
              <w:t>杰男</w:t>
            </w:r>
          </w:p>
          <w:p w14:paraId="2DD1B500" w14:textId="5ABB9082" w:rsidR="00CC58BE" w:rsidRDefault="00CC58BE" w:rsidP="00CC58BE">
            <w:pPr>
              <w:spacing w:line="360" w:lineRule="auto"/>
              <w:rPr>
                <w:rFonts w:ascii="Times New Roman" w:eastAsia="宋体" w:hAnsi="Times New Roman" w:cs="Times New Roman"/>
              </w:rPr>
            </w:pPr>
            <w:proofErr w:type="gramStart"/>
            <w:r w:rsidRPr="007074F4">
              <w:rPr>
                <w:rFonts w:ascii="Times New Roman" w:eastAsia="宋体" w:hAnsi="Times New Roman" w:cs="Times New Roman" w:hint="eastAsia"/>
              </w:rPr>
              <w:t>汇添富基金</w:t>
            </w:r>
            <w:proofErr w:type="gramEnd"/>
            <w:r>
              <w:rPr>
                <w:rFonts w:ascii="Times New Roman" w:eastAsia="宋体" w:hAnsi="Times New Roman" w:cs="Times New Roman" w:hint="eastAsia"/>
              </w:rPr>
              <w:t xml:space="preserve"> </w:t>
            </w:r>
            <w:r w:rsidRPr="007074F4">
              <w:rPr>
                <w:rFonts w:ascii="Times New Roman" w:eastAsia="宋体" w:hAnsi="Times New Roman" w:cs="Times New Roman"/>
              </w:rPr>
              <w:t>曹诗扬</w:t>
            </w:r>
          </w:p>
          <w:p w14:paraId="68A3A7C3" w14:textId="1B2F3DE9" w:rsidR="00CC58BE" w:rsidRDefault="00CC58BE" w:rsidP="00CC58BE">
            <w:pPr>
              <w:spacing w:line="360" w:lineRule="auto"/>
              <w:rPr>
                <w:rFonts w:ascii="Times New Roman" w:eastAsia="宋体" w:hAnsi="Times New Roman" w:cs="Times New Roman"/>
              </w:rPr>
            </w:pPr>
            <w:proofErr w:type="gramStart"/>
            <w:r w:rsidRPr="00365B30">
              <w:rPr>
                <w:rFonts w:ascii="Times New Roman" w:eastAsia="宋体" w:hAnsi="Times New Roman" w:cs="Times New Roman"/>
              </w:rPr>
              <w:t>汇添富基金</w:t>
            </w:r>
            <w:proofErr w:type="gramEnd"/>
            <w:r w:rsidRPr="00365B30">
              <w:rPr>
                <w:rFonts w:ascii="Times New Roman" w:eastAsia="宋体" w:hAnsi="Times New Roman" w:cs="Times New Roman"/>
              </w:rPr>
              <w:t xml:space="preserve"> </w:t>
            </w:r>
            <w:r w:rsidRPr="00365B30">
              <w:rPr>
                <w:rFonts w:ascii="Times New Roman" w:eastAsia="宋体" w:hAnsi="Times New Roman" w:cs="Times New Roman"/>
              </w:rPr>
              <w:t>李宁</w:t>
            </w:r>
          </w:p>
          <w:p w14:paraId="0E8D049E" w14:textId="77777777" w:rsidR="00CC58BE" w:rsidRDefault="00CC58BE" w:rsidP="00CC58BE">
            <w:pPr>
              <w:spacing w:line="360" w:lineRule="auto"/>
              <w:rPr>
                <w:rFonts w:ascii="Times New Roman" w:eastAsia="宋体" w:hAnsi="Times New Roman" w:cs="Times New Roman"/>
              </w:rPr>
            </w:pPr>
            <w:proofErr w:type="gramStart"/>
            <w:r w:rsidRPr="00C65293">
              <w:rPr>
                <w:rFonts w:ascii="Times New Roman" w:eastAsia="宋体" w:hAnsi="Times New Roman" w:cs="Times New Roman" w:hint="eastAsia"/>
              </w:rPr>
              <w:t>粤开资本</w:t>
            </w:r>
            <w:proofErr w:type="gramEnd"/>
            <w:r>
              <w:rPr>
                <w:rFonts w:ascii="Times New Roman" w:eastAsia="宋体" w:hAnsi="Times New Roman" w:cs="Times New Roman" w:hint="eastAsia"/>
              </w:rPr>
              <w:t xml:space="preserve"> </w:t>
            </w:r>
            <w:r w:rsidRPr="00C65293">
              <w:rPr>
                <w:rFonts w:ascii="Times New Roman" w:eastAsia="宋体" w:hAnsi="Times New Roman" w:cs="Times New Roman"/>
              </w:rPr>
              <w:t>龚展艺</w:t>
            </w:r>
          </w:p>
          <w:p w14:paraId="52F6D88B" w14:textId="6C29B834" w:rsidR="00CC58BE" w:rsidRDefault="00CC58BE" w:rsidP="00CC58BE">
            <w:pPr>
              <w:spacing w:line="360" w:lineRule="auto"/>
              <w:rPr>
                <w:rFonts w:ascii="Times New Roman" w:eastAsia="宋体" w:hAnsi="Times New Roman" w:cs="Times New Roman"/>
              </w:rPr>
            </w:pPr>
            <w:proofErr w:type="gramStart"/>
            <w:r w:rsidRPr="00C65293">
              <w:rPr>
                <w:rFonts w:ascii="Times New Roman" w:eastAsia="宋体" w:hAnsi="Times New Roman" w:cs="Times New Roman" w:hint="eastAsia"/>
              </w:rPr>
              <w:t>粤开资本</w:t>
            </w:r>
            <w:proofErr w:type="gramEnd"/>
            <w:r>
              <w:rPr>
                <w:rFonts w:ascii="Times New Roman" w:eastAsia="宋体" w:hAnsi="Times New Roman" w:cs="Times New Roman" w:hint="eastAsia"/>
              </w:rPr>
              <w:t xml:space="preserve"> </w:t>
            </w:r>
            <w:r w:rsidRPr="00C65293">
              <w:rPr>
                <w:rFonts w:ascii="Times New Roman" w:eastAsia="宋体" w:hAnsi="Times New Roman" w:cs="Times New Roman"/>
              </w:rPr>
              <w:t>李勇杰</w:t>
            </w:r>
          </w:p>
          <w:p w14:paraId="061806F9" w14:textId="77777777" w:rsidR="002658FB" w:rsidRDefault="002658FB" w:rsidP="002658FB">
            <w:pPr>
              <w:spacing w:line="360" w:lineRule="auto"/>
              <w:rPr>
                <w:rFonts w:ascii="Times New Roman" w:eastAsia="宋体" w:hAnsi="Times New Roman" w:cs="Times New Roman"/>
              </w:rPr>
            </w:pPr>
            <w:proofErr w:type="gramStart"/>
            <w:r w:rsidRPr="00C852D7">
              <w:rPr>
                <w:rFonts w:ascii="Times New Roman" w:eastAsia="宋体" w:hAnsi="Times New Roman" w:cs="Times New Roman" w:hint="eastAsia"/>
              </w:rPr>
              <w:t>复星高科</w:t>
            </w:r>
            <w:proofErr w:type="gramEnd"/>
            <w:r w:rsidRPr="00C852D7">
              <w:rPr>
                <w:rFonts w:ascii="Times New Roman" w:eastAsia="宋体" w:hAnsi="Times New Roman" w:cs="Times New Roman"/>
              </w:rPr>
              <w:t xml:space="preserve"> </w:t>
            </w:r>
            <w:r w:rsidRPr="00C852D7">
              <w:rPr>
                <w:rFonts w:ascii="Times New Roman" w:eastAsia="宋体" w:hAnsi="Times New Roman" w:cs="Times New Roman"/>
              </w:rPr>
              <w:t>何宇超</w:t>
            </w:r>
          </w:p>
          <w:p w14:paraId="178C8D5E" w14:textId="69F2BA28" w:rsidR="002658FB" w:rsidRPr="002658FB" w:rsidRDefault="002658FB" w:rsidP="00CC58BE">
            <w:pPr>
              <w:spacing w:line="360" w:lineRule="auto"/>
              <w:rPr>
                <w:rFonts w:ascii="Times New Roman" w:eastAsia="宋体" w:hAnsi="Times New Roman" w:cs="Times New Roman"/>
              </w:rPr>
            </w:pPr>
            <w:proofErr w:type="gramStart"/>
            <w:r w:rsidRPr="00C852D7">
              <w:rPr>
                <w:rFonts w:ascii="Times New Roman" w:eastAsia="宋体" w:hAnsi="Times New Roman" w:cs="Times New Roman" w:hint="eastAsia"/>
              </w:rPr>
              <w:t>复星高科</w:t>
            </w:r>
            <w:proofErr w:type="gramEnd"/>
            <w:r>
              <w:rPr>
                <w:rFonts w:ascii="Times New Roman" w:eastAsia="宋体" w:hAnsi="Times New Roman" w:cs="Times New Roman" w:hint="eastAsia"/>
              </w:rPr>
              <w:t xml:space="preserve"> </w:t>
            </w:r>
            <w:r w:rsidRPr="00C852D7">
              <w:rPr>
                <w:rFonts w:ascii="Times New Roman" w:eastAsia="宋体" w:hAnsi="Times New Roman" w:cs="Times New Roman"/>
              </w:rPr>
              <w:t>蔡雨洋</w:t>
            </w:r>
          </w:p>
          <w:p w14:paraId="5C0656CB" w14:textId="77777777" w:rsidR="00CC58BE" w:rsidRDefault="00CC58BE" w:rsidP="00CC58BE">
            <w:pPr>
              <w:spacing w:line="360" w:lineRule="auto"/>
              <w:rPr>
                <w:rFonts w:ascii="Times New Roman" w:eastAsia="宋体" w:hAnsi="Times New Roman" w:cs="Times New Roman"/>
              </w:rPr>
            </w:pPr>
            <w:proofErr w:type="gramStart"/>
            <w:r w:rsidRPr="00365B30">
              <w:rPr>
                <w:rFonts w:ascii="Times New Roman" w:eastAsia="宋体" w:hAnsi="Times New Roman" w:cs="Times New Roman"/>
              </w:rPr>
              <w:t>世</w:t>
            </w:r>
            <w:proofErr w:type="gramEnd"/>
            <w:r w:rsidRPr="00365B30">
              <w:rPr>
                <w:rFonts w:ascii="Times New Roman" w:eastAsia="宋体" w:hAnsi="Times New Roman" w:cs="Times New Roman"/>
              </w:rPr>
              <w:t>嘉控股</w:t>
            </w:r>
            <w:r>
              <w:rPr>
                <w:rFonts w:ascii="Times New Roman" w:eastAsia="宋体" w:hAnsi="Times New Roman" w:cs="Times New Roman" w:hint="eastAsia"/>
              </w:rPr>
              <w:t xml:space="preserve"> </w:t>
            </w:r>
            <w:r w:rsidRPr="00365B30">
              <w:rPr>
                <w:rFonts w:ascii="Times New Roman" w:eastAsia="宋体" w:hAnsi="Times New Roman" w:cs="Times New Roman"/>
              </w:rPr>
              <w:t>施学东</w:t>
            </w:r>
          </w:p>
          <w:p w14:paraId="7A3C99C3" w14:textId="77777777" w:rsidR="00CC58BE" w:rsidRDefault="00CC58BE" w:rsidP="00CC58BE">
            <w:pPr>
              <w:spacing w:line="360" w:lineRule="auto"/>
              <w:rPr>
                <w:rFonts w:ascii="Times New Roman" w:eastAsia="宋体" w:hAnsi="Times New Roman" w:cs="Times New Roman"/>
              </w:rPr>
            </w:pPr>
            <w:proofErr w:type="gramStart"/>
            <w:r w:rsidRPr="00A90FC6">
              <w:rPr>
                <w:rFonts w:ascii="Times New Roman" w:eastAsia="宋体" w:hAnsi="Times New Roman" w:cs="Times New Roman" w:hint="eastAsia"/>
              </w:rPr>
              <w:t>世</w:t>
            </w:r>
            <w:proofErr w:type="gramEnd"/>
            <w:r w:rsidRPr="00A90FC6">
              <w:rPr>
                <w:rFonts w:ascii="Times New Roman" w:eastAsia="宋体" w:hAnsi="Times New Roman" w:cs="Times New Roman" w:hint="eastAsia"/>
              </w:rPr>
              <w:t>嘉控股</w:t>
            </w:r>
            <w:r>
              <w:rPr>
                <w:rFonts w:ascii="Times New Roman" w:eastAsia="宋体" w:hAnsi="Times New Roman" w:cs="Times New Roman" w:hint="eastAsia"/>
              </w:rPr>
              <w:t xml:space="preserve"> </w:t>
            </w:r>
            <w:r w:rsidRPr="00A90FC6">
              <w:rPr>
                <w:rFonts w:ascii="Times New Roman" w:eastAsia="宋体" w:hAnsi="Times New Roman" w:cs="Times New Roman" w:hint="eastAsia"/>
              </w:rPr>
              <w:t>徐春来</w:t>
            </w:r>
          </w:p>
          <w:p w14:paraId="01E3BCE3" w14:textId="77777777" w:rsidR="00CC58BE" w:rsidRPr="00A90FC6" w:rsidRDefault="00CC58BE" w:rsidP="00CC58BE">
            <w:pPr>
              <w:spacing w:line="360" w:lineRule="auto"/>
              <w:rPr>
                <w:rFonts w:ascii="Times New Roman" w:eastAsia="宋体" w:hAnsi="Times New Roman" w:cs="Times New Roman"/>
              </w:rPr>
            </w:pPr>
            <w:proofErr w:type="gramStart"/>
            <w:r w:rsidRPr="00365B30">
              <w:rPr>
                <w:rFonts w:ascii="Times New Roman" w:eastAsia="宋体" w:hAnsi="Times New Roman" w:cs="Times New Roman"/>
              </w:rPr>
              <w:t>世</w:t>
            </w:r>
            <w:proofErr w:type="gramEnd"/>
            <w:r w:rsidRPr="00365B30">
              <w:rPr>
                <w:rFonts w:ascii="Times New Roman" w:eastAsia="宋体" w:hAnsi="Times New Roman" w:cs="Times New Roman"/>
              </w:rPr>
              <w:t>嘉控股</w:t>
            </w:r>
            <w:r>
              <w:rPr>
                <w:rFonts w:ascii="Times New Roman" w:eastAsia="宋体" w:hAnsi="Times New Roman" w:cs="Times New Roman" w:hint="eastAsia"/>
              </w:rPr>
              <w:t xml:space="preserve"> </w:t>
            </w:r>
            <w:r w:rsidRPr="00A90FC6">
              <w:rPr>
                <w:rFonts w:ascii="Times New Roman" w:eastAsia="宋体" w:hAnsi="Times New Roman" w:cs="Times New Roman" w:hint="eastAsia"/>
              </w:rPr>
              <w:t>王俊杰</w:t>
            </w:r>
            <w:r w:rsidRPr="00A90FC6">
              <w:rPr>
                <w:rFonts w:ascii="Times New Roman" w:eastAsia="宋体" w:hAnsi="Times New Roman" w:cs="Times New Roman"/>
              </w:rPr>
              <w:t xml:space="preserve"> </w:t>
            </w:r>
          </w:p>
          <w:p w14:paraId="18D20B70" w14:textId="77777777" w:rsidR="00CC58BE" w:rsidRDefault="00CC58BE" w:rsidP="00CC58BE">
            <w:pPr>
              <w:spacing w:line="360" w:lineRule="auto"/>
              <w:rPr>
                <w:rFonts w:ascii="Times New Roman" w:eastAsia="宋体" w:hAnsi="Times New Roman" w:cs="Times New Roman"/>
              </w:rPr>
            </w:pPr>
            <w:r w:rsidRPr="00A90FC6">
              <w:rPr>
                <w:rFonts w:ascii="Times New Roman" w:eastAsia="宋体" w:hAnsi="Times New Roman" w:cs="Times New Roman" w:hint="eastAsia"/>
              </w:rPr>
              <w:t>宁波宝</w:t>
            </w:r>
            <w:proofErr w:type="gramStart"/>
            <w:r w:rsidRPr="00A90FC6">
              <w:rPr>
                <w:rFonts w:ascii="Times New Roman" w:eastAsia="宋体" w:hAnsi="Times New Roman" w:cs="Times New Roman" w:hint="eastAsia"/>
              </w:rPr>
              <w:t>隽</w:t>
            </w:r>
            <w:proofErr w:type="gramEnd"/>
            <w:r w:rsidRPr="00A90FC6">
              <w:rPr>
                <w:rFonts w:ascii="Times New Roman" w:eastAsia="宋体" w:hAnsi="Times New Roman" w:cs="Times New Roman" w:hint="eastAsia"/>
              </w:rPr>
              <w:t>基金</w:t>
            </w:r>
            <w:r>
              <w:rPr>
                <w:rFonts w:ascii="Times New Roman" w:eastAsia="宋体" w:hAnsi="Times New Roman" w:cs="Times New Roman" w:hint="eastAsia"/>
              </w:rPr>
              <w:t xml:space="preserve"> </w:t>
            </w:r>
            <w:r w:rsidRPr="00A90FC6">
              <w:rPr>
                <w:rFonts w:ascii="Times New Roman" w:eastAsia="宋体" w:hAnsi="Times New Roman" w:cs="Times New Roman" w:hint="eastAsia"/>
              </w:rPr>
              <w:t>王</w:t>
            </w:r>
            <w:proofErr w:type="gramStart"/>
            <w:r w:rsidRPr="00A90FC6">
              <w:rPr>
                <w:rFonts w:ascii="Times New Roman" w:eastAsia="宋体" w:hAnsi="Times New Roman" w:cs="Times New Roman" w:hint="eastAsia"/>
              </w:rPr>
              <w:t>一</w:t>
            </w:r>
            <w:proofErr w:type="gramEnd"/>
            <w:r w:rsidRPr="00A90FC6">
              <w:rPr>
                <w:rFonts w:ascii="Times New Roman" w:eastAsia="宋体" w:hAnsi="Times New Roman" w:cs="Times New Roman" w:hint="eastAsia"/>
              </w:rPr>
              <w:t>达</w:t>
            </w:r>
          </w:p>
          <w:p w14:paraId="3E4063E2" w14:textId="77777777" w:rsidR="00CC58BE" w:rsidRDefault="00CC58BE" w:rsidP="00CC58BE">
            <w:pPr>
              <w:spacing w:line="360" w:lineRule="auto"/>
              <w:rPr>
                <w:rFonts w:ascii="Times New Roman" w:eastAsia="宋体" w:hAnsi="Times New Roman" w:cs="Times New Roman"/>
              </w:rPr>
            </w:pPr>
            <w:r w:rsidRPr="00C852D7">
              <w:rPr>
                <w:rFonts w:ascii="Times New Roman" w:eastAsia="宋体" w:hAnsi="Times New Roman" w:cs="Times New Roman" w:hint="eastAsia"/>
              </w:rPr>
              <w:t>富达基金</w:t>
            </w:r>
            <w:r w:rsidRPr="00C852D7">
              <w:rPr>
                <w:rFonts w:ascii="Times New Roman" w:eastAsia="宋体" w:hAnsi="Times New Roman" w:cs="Times New Roman"/>
              </w:rPr>
              <w:t xml:space="preserve"> </w:t>
            </w:r>
            <w:r w:rsidRPr="00C852D7">
              <w:rPr>
                <w:rFonts w:ascii="Times New Roman" w:eastAsia="宋体" w:hAnsi="Times New Roman" w:cs="Times New Roman"/>
              </w:rPr>
              <w:t>覃晓曦</w:t>
            </w:r>
          </w:p>
          <w:p w14:paraId="69042222" w14:textId="5C7C1DFF" w:rsidR="00CC58BE" w:rsidRDefault="00CC58BE" w:rsidP="00BA029D">
            <w:pPr>
              <w:spacing w:line="360" w:lineRule="auto"/>
              <w:rPr>
                <w:rFonts w:ascii="Times New Roman" w:eastAsia="宋体" w:hAnsi="Times New Roman" w:cs="Times New Roman"/>
              </w:rPr>
            </w:pPr>
            <w:r w:rsidRPr="00C852D7">
              <w:rPr>
                <w:rFonts w:ascii="Times New Roman" w:eastAsia="宋体" w:hAnsi="Times New Roman" w:cs="Times New Roman" w:hint="eastAsia"/>
              </w:rPr>
              <w:t>保宁资本</w:t>
            </w:r>
            <w:r>
              <w:rPr>
                <w:rFonts w:ascii="Times New Roman" w:eastAsia="宋体" w:hAnsi="Times New Roman" w:cs="Times New Roman" w:hint="eastAsia"/>
              </w:rPr>
              <w:t xml:space="preserve"> </w:t>
            </w:r>
            <w:r w:rsidRPr="00C852D7">
              <w:rPr>
                <w:rFonts w:ascii="Times New Roman" w:eastAsia="宋体" w:hAnsi="Times New Roman" w:cs="Times New Roman"/>
              </w:rPr>
              <w:t>唐旨</w:t>
            </w:r>
            <w:proofErr w:type="gramStart"/>
            <w:r w:rsidRPr="00C852D7">
              <w:rPr>
                <w:rFonts w:ascii="Times New Roman" w:eastAsia="宋体" w:hAnsi="Times New Roman" w:cs="Times New Roman"/>
              </w:rPr>
              <w:t>怡</w:t>
            </w:r>
            <w:proofErr w:type="gramEnd"/>
          </w:p>
          <w:p w14:paraId="240EA496" w14:textId="239DBF16" w:rsidR="00365B30" w:rsidRDefault="00365B30" w:rsidP="00BA029D">
            <w:pPr>
              <w:spacing w:line="360" w:lineRule="auto"/>
              <w:rPr>
                <w:rFonts w:ascii="Times New Roman" w:eastAsia="宋体" w:hAnsi="Times New Roman" w:cs="Times New Roman"/>
              </w:rPr>
            </w:pPr>
            <w:r w:rsidRPr="00365B30">
              <w:rPr>
                <w:rFonts w:ascii="Times New Roman" w:eastAsia="宋体" w:hAnsi="Times New Roman" w:cs="Times New Roman"/>
              </w:rPr>
              <w:t>淳厚基金</w:t>
            </w:r>
            <w:r w:rsidRPr="00365B30">
              <w:rPr>
                <w:rFonts w:ascii="Times New Roman" w:eastAsia="宋体" w:hAnsi="Times New Roman" w:cs="Times New Roman"/>
              </w:rPr>
              <w:t xml:space="preserve"> </w:t>
            </w:r>
            <w:r w:rsidRPr="00365B30">
              <w:rPr>
                <w:rFonts w:ascii="Times New Roman" w:eastAsia="宋体" w:hAnsi="Times New Roman" w:cs="Times New Roman"/>
              </w:rPr>
              <w:t>朱颜小悦</w:t>
            </w:r>
          </w:p>
          <w:p w14:paraId="0CB8CA7B" w14:textId="77777777" w:rsidR="00365B30" w:rsidRDefault="00365B30" w:rsidP="00BA029D">
            <w:pPr>
              <w:spacing w:line="360" w:lineRule="auto"/>
              <w:rPr>
                <w:rFonts w:ascii="Times New Roman" w:eastAsia="宋体" w:hAnsi="Times New Roman" w:cs="Times New Roman"/>
              </w:rPr>
            </w:pPr>
            <w:proofErr w:type="gramStart"/>
            <w:r w:rsidRPr="00365B30">
              <w:rPr>
                <w:rFonts w:ascii="Times New Roman" w:eastAsia="宋体" w:hAnsi="Times New Roman" w:cs="Times New Roman"/>
              </w:rPr>
              <w:lastRenderedPageBreak/>
              <w:t>泉果基金</w:t>
            </w:r>
            <w:proofErr w:type="gramEnd"/>
            <w:r w:rsidRPr="00365B30">
              <w:rPr>
                <w:rFonts w:ascii="Times New Roman" w:eastAsia="宋体" w:hAnsi="Times New Roman" w:cs="Times New Roman"/>
              </w:rPr>
              <w:t xml:space="preserve"> </w:t>
            </w:r>
            <w:r w:rsidRPr="00365B30">
              <w:rPr>
                <w:rFonts w:ascii="Times New Roman" w:eastAsia="宋体" w:hAnsi="Times New Roman" w:cs="Times New Roman"/>
              </w:rPr>
              <w:t>张希坤</w:t>
            </w:r>
          </w:p>
          <w:p w14:paraId="2E0CC6F8" w14:textId="77777777" w:rsidR="00365B30" w:rsidRDefault="00365B30" w:rsidP="00BA029D">
            <w:pPr>
              <w:spacing w:line="360" w:lineRule="auto"/>
              <w:rPr>
                <w:rFonts w:ascii="Times New Roman" w:eastAsia="宋体" w:hAnsi="Times New Roman" w:cs="Times New Roman"/>
              </w:rPr>
            </w:pPr>
            <w:r w:rsidRPr="00365B30">
              <w:rPr>
                <w:rFonts w:ascii="Times New Roman" w:eastAsia="宋体" w:hAnsi="Times New Roman" w:cs="Times New Roman"/>
              </w:rPr>
              <w:t>大</w:t>
            </w:r>
            <w:proofErr w:type="gramStart"/>
            <w:r w:rsidRPr="00365B30">
              <w:rPr>
                <w:rFonts w:ascii="Times New Roman" w:eastAsia="宋体" w:hAnsi="Times New Roman" w:cs="Times New Roman"/>
              </w:rPr>
              <w:t>朴资产</w:t>
            </w:r>
            <w:proofErr w:type="gramEnd"/>
            <w:r w:rsidRPr="00365B30">
              <w:rPr>
                <w:rFonts w:ascii="Times New Roman" w:eastAsia="宋体" w:hAnsi="Times New Roman" w:cs="Times New Roman"/>
              </w:rPr>
              <w:t xml:space="preserve"> </w:t>
            </w:r>
            <w:r w:rsidRPr="00365B30">
              <w:rPr>
                <w:rFonts w:ascii="Times New Roman" w:eastAsia="宋体" w:hAnsi="Times New Roman" w:cs="Times New Roman"/>
              </w:rPr>
              <w:t>马迪</w:t>
            </w:r>
          </w:p>
          <w:p w14:paraId="6C2B9400" w14:textId="77777777" w:rsidR="00365B30" w:rsidRDefault="00365B30" w:rsidP="00BA029D">
            <w:pPr>
              <w:spacing w:line="360" w:lineRule="auto"/>
              <w:rPr>
                <w:rFonts w:ascii="Times New Roman" w:eastAsia="宋体" w:hAnsi="Times New Roman" w:cs="Times New Roman"/>
              </w:rPr>
            </w:pPr>
            <w:r w:rsidRPr="00365B30">
              <w:rPr>
                <w:rFonts w:ascii="Times New Roman" w:eastAsia="宋体" w:hAnsi="Times New Roman" w:cs="Times New Roman"/>
              </w:rPr>
              <w:t>长生人寿</w:t>
            </w:r>
            <w:r w:rsidRPr="00365B30">
              <w:rPr>
                <w:rFonts w:ascii="Times New Roman" w:eastAsia="宋体" w:hAnsi="Times New Roman" w:cs="Times New Roman"/>
              </w:rPr>
              <w:t xml:space="preserve"> </w:t>
            </w:r>
            <w:r w:rsidRPr="00365B30">
              <w:rPr>
                <w:rFonts w:ascii="Times New Roman" w:eastAsia="宋体" w:hAnsi="Times New Roman" w:cs="Times New Roman"/>
              </w:rPr>
              <w:t>王新元</w:t>
            </w:r>
          </w:p>
          <w:p w14:paraId="7AE8B921" w14:textId="77777777" w:rsidR="00365B30" w:rsidRDefault="00365B30" w:rsidP="00BA029D">
            <w:pPr>
              <w:spacing w:line="360" w:lineRule="auto"/>
              <w:rPr>
                <w:rFonts w:ascii="Times New Roman" w:eastAsia="宋体" w:hAnsi="Times New Roman" w:cs="Times New Roman"/>
              </w:rPr>
            </w:pPr>
            <w:r w:rsidRPr="00365B30">
              <w:rPr>
                <w:rFonts w:ascii="Times New Roman" w:eastAsia="宋体" w:hAnsi="Times New Roman" w:cs="Times New Roman"/>
              </w:rPr>
              <w:t>蜂巢基金</w:t>
            </w:r>
            <w:r w:rsidRPr="00365B30">
              <w:rPr>
                <w:rFonts w:ascii="Times New Roman" w:eastAsia="宋体" w:hAnsi="Times New Roman" w:cs="Times New Roman"/>
              </w:rPr>
              <w:t xml:space="preserve"> </w:t>
            </w:r>
            <w:r w:rsidRPr="00365B30">
              <w:rPr>
                <w:rFonts w:ascii="Times New Roman" w:eastAsia="宋体" w:hAnsi="Times New Roman" w:cs="Times New Roman"/>
              </w:rPr>
              <w:t>张</w:t>
            </w:r>
            <w:proofErr w:type="gramStart"/>
            <w:r w:rsidRPr="00365B30">
              <w:rPr>
                <w:rFonts w:ascii="Times New Roman" w:eastAsia="宋体" w:hAnsi="Times New Roman" w:cs="Times New Roman"/>
              </w:rPr>
              <w:t>浩森</w:t>
            </w:r>
            <w:proofErr w:type="gramEnd"/>
          </w:p>
          <w:p w14:paraId="10EB68D0" w14:textId="584B4012" w:rsidR="005C12C4" w:rsidRDefault="005C12C4" w:rsidP="005C12C4">
            <w:pPr>
              <w:spacing w:line="360" w:lineRule="auto"/>
              <w:rPr>
                <w:rFonts w:ascii="Times New Roman" w:eastAsia="宋体" w:hAnsi="Times New Roman" w:cs="Times New Roman"/>
              </w:rPr>
            </w:pPr>
            <w:r w:rsidRPr="00C852D7">
              <w:rPr>
                <w:rFonts w:ascii="Times New Roman" w:eastAsia="宋体" w:hAnsi="Times New Roman" w:cs="Times New Roman" w:hint="eastAsia"/>
              </w:rPr>
              <w:t>凯</w:t>
            </w:r>
            <w:r>
              <w:rPr>
                <w:rFonts w:ascii="Times New Roman" w:eastAsia="宋体" w:hAnsi="Times New Roman" w:cs="Times New Roman" w:hint="eastAsia"/>
              </w:rPr>
              <w:t>得</w:t>
            </w:r>
            <w:r w:rsidRPr="00C852D7">
              <w:rPr>
                <w:rFonts w:ascii="Times New Roman" w:eastAsia="宋体" w:hAnsi="Times New Roman" w:cs="Times New Roman" w:hint="eastAsia"/>
              </w:rPr>
              <w:t>投资</w:t>
            </w:r>
            <w:r w:rsidRPr="00C852D7">
              <w:rPr>
                <w:rFonts w:ascii="Times New Roman" w:eastAsia="宋体" w:hAnsi="Times New Roman" w:cs="Times New Roman"/>
              </w:rPr>
              <w:t xml:space="preserve"> </w:t>
            </w:r>
            <w:r w:rsidRPr="00C852D7">
              <w:rPr>
                <w:rFonts w:ascii="Times New Roman" w:eastAsia="宋体" w:hAnsi="Times New Roman" w:cs="Times New Roman"/>
              </w:rPr>
              <w:t>戴凯亮</w:t>
            </w:r>
          </w:p>
          <w:p w14:paraId="3048858D" w14:textId="42F1CBE9" w:rsidR="005C12C4" w:rsidRPr="00471BE5" w:rsidRDefault="005C12C4" w:rsidP="00C852D7">
            <w:pPr>
              <w:spacing w:line="360" w:lineRule="auto"/>
              <w:rPr>
                <w:rFonts w:ascii="Times New Roman" w:eastAsia="宋体" w:hAnsi="Times New Roman" w:cs="Times New Roman"/>
              </w:rPr>
            </w:pPr>
            <w:r w:rsidRPr="00C852D7">
              <w:rPr>
                <w:rFonts w:ascii="Times New Roman" w:eastAsia="宋体" w:hAnsi="Times New Roman" w:cs="Times New Roman" w:hint="eastAsia"/>
              </w:rPr>
              <w:t>凯</w:t>
            </w:r>
            <w:r>
              <w:rPr>
                <w:rFonts w:ascii="Times New Roman" w:eastAsia="宋体" w:hAnsi="Times New Roman" w:cs="Times New Roman" w:hint="eastAsia"/>
              </w:rPr>
              <w:t>得</w:t>
            </w:r>
            <w:r w:rsidRPr="00C852D7">
              <w:rPr>
                <w:rFonts w:ascii="Times New Roman" w:eastAsia="宋体" w:hAnsi="Times New Roman" w:cs="Times New Roman" w:hint="eastAsia"/>
              </w:rPr>
              <w:t>投资</w:t>
            </w:r>
            <w:r>
              <w:rPr>
                <w:rFonts w:ascii="Times New Roman" w:eastAsia="宋体" w:hAnsi="Times New Roman" w:cs="Times New Roman" w:hint="eastAsia"/>
              </w:rPr>
              <w:t xml:space="preserve"> </w:t>
            </w:r>
            <w:r w:rsidRPr="00C852D7">
              <w:rPr>
                <w:rFonts w:ascii="Times New Roman" w:eastAsia="宋体" w:hAnsi="Times New Roman" w:cs="Times New Roman"/>
              </w:rPr>
              <w:t>景志明</w:t>
            </w:r>
          </w:p>
          <w:p w14:paraId="06DF4391" w14:textId="77777777" w:rsidR="00C852D7" w:rsidRPr="00C852D7" w:rsidRDefault="00C852D7" w:rsidP="00C852D7">
            <w:pPr>
              <w:spacing w:line="360" w:lineRule="auto"/>
              <w:rPr>
                <w:rFonts w:ascii="Times New Roman" w:eastAsia="宋体" w:hAnsi="Times New Roman" w:cs="Times New Roman"/>
              </w:rPr>
            </w:pPr>
            <w:r w:rsidRPr="00C852D7">
              <w:rPr>
                <w:rFonts w:ascii="Times New Roman" w:eastAsia="宋体" w:hAnsi="Times New Roman" w:cs="Times New Roman" w:hint="eastAsia"/>
              </w:rPr>
              <w:t>顶天投资</w:t>
            </w:r>
            <w:r w:rsidRPr="00C852D7">
              <w:rPr>
                <w:rFonts w:ascii="Times New Roman" w:eastAsia="宋体" w:hAnsi="Times New Roman" w:cs="Times New Roman"/>
              </w:rPr>
              <w:t xml:space="preserve"> </w:t>
            </w:r>
            <w:r w:rsidRPr="00C852D7">
              <w:rPr>
                <w:rFonts w:ascii="Times New Roman" w:eastAsia="宋体" w:hAnsi="Times New Roman" w:cs="Times New Roman"/>
              </w:rPr>
              <w:t>李胜敏</w:t>
            </w:r>
          </w:p>
          <w:p w14:paraId="3E2FCA8C" w14:textId="77777777" w:rsidR="00C852D7" w:rsidRPr="00C852D7" w:rsidRDefault="00C852D7" w:rsidP="00C852D7">
            <w:pPr>
              <w:spacing w:line="360" w:lineRule="auto"/>
              <w:rPr>
                <w:rFonts w:ascii="Times New Roman" w:eastAsia="宋体" w:hAnsi="Times New Roman" w:cs="Times New Roman"/>
              </w:rPr>
            </w:pPr>
            <w:r w:rsidRPr="00C852D7">
              <w:rPr>
                <w:rFonts w:ascii="Times New Roman" w:eastAsia="宋体" w:hAnsi="Times New Roman" w:cs="Times New Roman" w:hint="eastAsia"/>
              </w:rPr>
              <w:t>林</w:t>
            </w:r>
            <w:proofErr w:type="gramStart"/>
            <w:r w:rsidRPr="00C852D7">
              <w:rPr>
                <w:rFonts w:ascii="Times New Roman" w:eastAsia="宋体" w:hAnsi="Times New Roman" w:cs="Times New Roman" w:hint="eastAsia"/>
              </w:rPr>
              <w:t>拙</w:t>
            </w:r>
            <w:proofErr w:type="gramEnd"/>
            <w:r w:rsidRPr="00C852D7">
              <w:rPr>
                <w:rFonts w:ascii="Times New Roman" w:eastAsia="宋体" w:hAnsi="Times New Roman" w:cs="Times New Roman" w:hint="eastAsia"/>
              </w:rPr>
              <w:t>投资</w:t>
            </w:r>
            <w:r w:rsidRPr="00C852D7">
              <w:rPr>
                <w:rFonts w:ascii="Times New Roman" w:eastAsia="宋体" w:hAnsi="Times New Roman" w:cs="Times New Roman"/>
              </w:rPr>
              <w:t xml:space="preserve"> </w:t>
            </w:r>
            <w:r w:rsidRPr="00C852D7">
              <w:rPr>
                <w:rFonts w:ascii="Times New Roman" w:eastAsia="宋体" w:hAnsi="Times New Roman" w:cs="Times New Roman"/>
              </w:rPr>
              <w:t>曹思杨</w:t>
            </w:r>
          </w:p>
          <w:p w14:paraId="5B43871B" w14:textId="77777777" w:rsidR="00C852D7" w:rsidRPr="00C852D7" w:rsidRDefault="00C852D7" w:rsidP="00C852D7">
            <w:pPr>
              <w:spacing w:line="360" w:lineRule="auto"/>
              <w:rPr>
                <w:rFonts w:ascii="Times New Roman" w:eastAsia="宋体" w:hAnsi="Times New Roman" w:cs="Times New Roman"/>
              </w:rPr>
            </w:pPr>
            <w:proofErr w:type="gramStart"/>
            <w:r w:rsidRPr="00C852D7">
              <w:rPr>
                <w:rFonts w:ascii="Times New Roman" w:eastAsia="宋体" w:hAnsi="Times New Roman" w:cs="Times New Roman" w:hint="eastAsia"/>
              </w:rPr>
              <w:t>东方嘉富</w:t>
            </w:r>
            <w:proofErr w:type="gramEnd"/>
            <w:r w:rsidRPr="00C852D7">
              <w:rPr>
                <w:rFonts w:ascii="Times New Roman" w:eastAsia="宋体" w:hAnsi="Times New Roman" w:cs="Times New Roman"/>
              </w:rPr>
              <w:t xml:space="preserve"> </w:t>
            </w:r>
            <w:r w:rsidRPr="00C852D7">
              <w:rPr>
                <w:rFonts w:ascii="Times New Roman" w:eastAsia="宋体" w:hAnsi="Times New Roman" w:cs="Times New Roman"/>
              </w:rPr>
              <w:t>陈晓禾</w:t>
            </w:r>
          </w:p>
          <w:p w14:paraId="2DC6042D" w14:textId="172684DD" w:rsidR="00C852D7" w:rsidRDefault="00C852D7" w:rsidP="00C852D7">
            <w:pPr>
              <w:spacing w:line="360" w:lineRule="auto"/>
              <w:rPr>
                <w:rFonts w:ascii="Times New Roman" w:eastAsia="宋体" w:hAnsi="Times New Roman" w:cs="Times New Roman"/>
              </w:rPr>
            </w:pPr>
            <w:r w:rsidRPr="00C852D7">
              <w:rPr>
                <w:rFonts w:ascii="Times New Roman" w:eastAsia="宋体" w:hAnsi="Times New Roman" w:cs="Times New Roman" w:hint="eastAsia"/>
              </w:rPr>
              <w:t>粤</w:t>
            </w:r>
            <w:proofErr w:type="gramStart"/>
            <w:r w:rsidRPr="00C852D7">
              <w:rPr>
                <w:rFonts w:ascii="Times New Roman" w:eastAsia="宋体" w:hAnsi="Times New Roman" w:cs="Times New Roman" w:hint="eastAsia"/>
              </w:rPr>
              <w:t>科金融</w:t>
            </w:r>
            <w:proofErr w:type="gramEnd"/>
            <w:r w:rsidRPr="00C852D7">
              <w:rPr>
                <w:rFonts w:ascii="Times New Roman" w:eastAsia="宋体" w:hAnsi="Times New Roman" w:cs="Times New Roman"/>
              </w:rPr>
              <w:t xml:space="preserve"> </w:t>
            </w:r>
            <w:r w:rsidRPr="00C852D7">
              <w:rPr>
                <w:rFonts w:ascii="Times New Roman" w:eastAsia="宋体" w:hAnsi="Times New Roman" w:cs="Times New Roman"/>
              </w:rPr>
              <w:t>封华</w:t>
            </w:r>
          </w:p>
          <w:p w14:paraId="3BC3C2B0" w14:textId="7DC1D475" w:rsidR="00471BE5" w:rsidRPr="00C852D7" w:rsidRDefault="00471BE5" w:rsidP="00C852D7">
            <w:pPr>
              <w:spacing w:line="360" w:lineRule="auto"/>
              <w:rPr>
                <w:rFonts w:ascii="Times New Roman" w:eastAsia="宋体" w:hAnsi="Times New Roman" w:cs="Times New Roman"/>
              </w:rPr>
            </w:pPr>
            <w:r w:rsidRPr="00C852D7">
              <w:rPr>
                <w:rFonts w:ascii="Times New Roman" w:eastAsia="宋体" w:hAnsi="Times New Roman" w:cs="Times New Roman" w:hint="eastAsia"/>
              </w:rPr>
              <w:t>粤</w:t>
            </w:r>
            <w:proofErr w:type="gramStart"/>
            <w:r w:rsidRPr="00C852D7">
              <w:rPr>
                <w:rFonts w:ascii="Times New Roman" w:eastAsia="宋体" w:hAnsi="Times New Roman" w:cs="Times New Roman" w:hint="eastAsia"/>
              </w:rPr>
              <w:t>科金融</w:t>
            </w:r>
            <w:proofErr w:type="gramEnd"/>
            <w:r w:rsidRPr="00C852D7">
              <w:rPr>
                <w:rFonts w:ascii="Times New Roman" w:eastAsia="宋体" w:hAnsi="Times New Roman" w:cs="Times New Roman"/>
              </w:rPr>
              <w:t xml:space="preserve"> </w:t>
            </w:r>
            <w:r w:rsidRPr="00C852D7">
              <w:rPr>
                <w:rFonts w:ascii="Times New Roman" w:eastAsia="宋体" w:hAnsi="Times New Roman" w:cs="Times New Roman"/>
              </w:rPr>
              <w:t>蚁剑</w:t>
            </w:r>
          </w:p>
          <w:p w14:paraId="209B0512" w14:textId="77777777" w:rsidR="00C852D7" w:rsidRPr="00C852D7" w:rsidRDefault="00C852D7" w:rsidP="00C852D7">
            <w:pPr>
              <w:spacing w:line="360" w:lineRule="auto"/>
              <w:rPr>
                <w:rFonts w:ascii="Times New Roman" w:eastAsia="宋体" w:hAnsi="Times New Roman" w:cs="Times New Roman"/>
              </w:rPr>
            </w:pPr>
            <w:r w:rsidRPr="00C852D7">
              <w:rPr>
                <w:rFonts w:ascii="Times New Roman" w:eastAsia="宋体" w:hAnsi="Times New Roman" w:cs="Times New Roman" w:hint="eastAsia"/>
              </w:rPr>
              <w:t>宝弘景</w:t>
            </w:r>
            <w:r w:rsidRPr="00C852D7">
              <w:rPr>
                <w:rFonts w:ascii="Times New Roman" w:eastAsia="宋体" w:hAnsi="Times New Roman" w:cs="Times New Roman"/>
              </w:rPr>
              <w:t xml:space="preserve"> </w:t>
            </w:r>
            <w:r w:rsidRPr="00C852D7">
              <w:rPr>
                <w:rFonts w:ascii="Times New Roman" w:eastAsia="宋体" w:hAnsi="Times New Roman" w:cs="Times New Roman"/>
              </w:rPr>
              <w:t>胡佳平</w:t>
            </w:r>
          </w:p>
          <w:p w14:paraId="6113941D" w14:textId="77777777" w:rsidR="00C852D7" w:rsidRPr="00C852D7" w:rsidRDefault="00C852D7" w:rsidP="00C852D7">
            <w:pPr>
              <w:spacing w:line="360" w:lineRule="auto"/>
              <w:rPr>
                <w:rFonts w:ascii="Times New Roman" w:eastAsia="宋体" w:hAnsi="Times New Roman" w:cs="Times New Roman"/>
              </w:rPr>
            </w:pPr>
            <w:r w:rsidRPr="00C852D7">
              <w:rPr>
                <w:rFonts w:ascii="Times New Roman" w:eastAsia="宋体" w:hAnsi="Times New Roman" w:cs="Times New Roman" w:hint="eastAsia"/>
              </w:rPr>
              <w:t>国泰租赁</w:t>
            </w:r>
            <w:r w:rsidRPr="00C852D7">
              <w:rPr>
                <w:rFonts w:ascii="Times New Roman" w:eastAsia="宋体" w:hAnsi="Times New Roman" w:cs="Times New Roman"/>
              </w:rPr>
              <w:t xml:space="preserve"> </w:t>
            </w:r>
            <w:r w:rsidRPr="00C852D7">
              <w:rPr>
                <w:rFonts w:ascii="Times New Roman" w:eastAsia="宋体" w:hAnsi="Times New Roman" w:cs="Times New Roman"/>
              </w:rPr>
              <w:t>田永新</w:t>
            </w:r>
          </w:p>
          <w:p w14:paraId="184C7CD3" w14:textId="77777777" w:rsidR="00C852D7" w:rsidRPr="00C852D7" w:rsidRDefault="00C852D7" w:rsidP="00C852D7">
            <w:pPr>
              <w:spacing w:line="360" w:lineRule="auto"/>
              <w:rPr>
                <w:rFonts w:ascii="Times New Roman" w:eastAsia="宋体" w:hAnsi="Times New Roman" w:cs="Times New Roman"/>
              </w:rPr>
            </w:pPr>
            <w:r w:rsidRPr="00C852D7">
              <w:rPr>
                <w:rFonts w:ascii="Times New Roman" w:eastAsia="宋体" w:hAnsi="Times New Roman" w:cs="Times New Roman" w:hint="eastAsia"/>
              </w:rPr>
              <w:t>湖南聚力财富</w:t>
            </w:r>
            <w:r w:rsidRPr="00C852D7">
              <w:rPr>
                <w:rFonts w:ascii="Times New Roman" w:eastAsia="宋体" w:hAnsi="Times New Roman" w:cs="Times New Roman"/>
              </w:rPr>
              <w:t xml:space="preserve"> </w:t>
            </w:r>
            <w:r w:rsidRPr="00C852D7">
              <w:rPr>
                <w:rFonts w:ascii="Times New Roman" w:eastAsia="宋体" w:hAnsi="Times New Roman" w:cs="Times New Roman"/>
              </w:rPr>
              <w:t>李恩德</w:t>
            </w:r>
          </w:p>
          <w:p w14:paraId="2009E255" w14:textId="77777777" w:rsidR="00C852D7" w:rsidRPr="00C852D7" w:rsidRDefault="00C852D7" w:rsidP="00C852D7">
            <w:pPr>
              <w:spacing w:line="360" w:lineRule="auto"/>
              <w:rPr>
                <w:rFonts w:ascii="Times New Roman" w:eastAsia="宋体" w:hAnsi="Times New Roman" w:cs="Times New Roman"/>
              </w:rPr>
            </w:pPr>
            <w:r w:rsidRPr="00C852D7">
              <w:rPr>
                <w:rFonts w:ascii="Times New Roman" w:eastAsia="宋体" w:hAnsi="Times New Roman" w:cs="Times New Roman" w:hint="eastAsia"/>
              </w:rPr>
              <w:t>银河投资</w:t>
            </w:r>
            <w:r w:rsidRPr="00C852D7">
              <w:rPr>
                <w:rFonts w:ascii="Times New Roman" w:eastAsia="宋体" w:hAnsi="Times New Roman" w:cs="Times New Roman"/>
              </w:rPr>
              <w:t xml:space="preserve"> </w:t>
            </w:r>
            <w:r w:rsidRPr="00C852D7">
              <w:rPr>
                <w:rFonts w:ascii="Times New Roman" w:eastAsia="宋体" w:hAnsi="Times New Roman" w:cs="Times New Roman"/>
              </w:rPr>
              <w:t>吕云龙</w:t>
            </w:r>
          </w:p>
          <w:p w14:paraId="4FC1E69F" w14:textId="77777777" w:rsidR="00C852D7" w:rsidRPr="00C852D7" w:rsidRDefault="00C852D7" w:rsidP="00C852D7">
            <w:pPr>
              <w:spacing w:line="360" w:lineRule="auto"/>
              <w:rPr>
                <w:rFonts w:ascii="Times New Roman" w:eastAsia="宋体" w:hAnsi="Times New Roman" w:cs="Times New Roman"/>
              </w:rPr>
            </w:pPr>
            <w:r w:rsidRPr="00C852D7">
              <w:rPr>
                <w:rFonts w:ascii="Times New Roman" w:eastAsia="宋体" w:hAnsi="Times New Roman" w:cs="Times New Roman" w:hint="eastAsia"/>
              </w:rPr>
              <w:t>安</w:t>
            </w:r>
            <w:proofErr w:type="gramStart"/>
            <w:r w:rsidRPr="00C852D7">
              <w:rPr>
                <w:rFonts w:ascii="Times New Roman" w:eastAsia="宋体" w:hAnsi="Times New Roman" w:cs="Times New Roman" w:hint="eastAsia"/>
              </w:rPr>
              <w:t>亚资本</w:t>
            </w:r>
            <w:proofErr w:type="gramEnd"/>
            <w:r w:rsidRPr="00C852D7">
              <w:rPr>
                <w:rFonts w:ascii="Times New Roman" w:eastAsia="宋体" w:hAnsi="Times New Roman" w:cs="Times New Roman"/>
              </w:rPr>
              <w:t xml:space="preserve"> </w:t>
            </w:r>
            <w:r w:rsidRPr="00C852D7">
              <w:rPr>
                <w:rFonts w:ascii="Times New Roman" w:eastAsia="宋体" w:hAnsi="Times New Roman" w:cs="Times New Roman"/>
              </w:rPr>
              <w:t>倪文超</w:t>
            </w:r>
          </w:p>
          <w:p w14:paraId="6794B497" w14:textId="77777777" w:rsidR="00C852D7" w:rsidRPr="00C852D7" w:rsidRDefault="00C852D7" w:rsidP="00C852D7">
            <w:pPr>
              <w:spacing w:line="360" w:lineRule="auto"/>
              <w:rPr>
                <w:rFonts w:ascii="Times New Roman" w:eastAsia="宋体" w:hAnsi="Times New Roman" w:cs="Times New Roman"/>
              </w:rPr>
            </w:pPr>
            <w:r w:rsidRPr="00C852D7">
              <w:rPr>
                <w:rFonts w:ascii="Times New Roman" w:eastAsia="宋体" w:hAnsi="Times New Roman" w:cs="Times New Roman" w:hint="eastAsia"/>
              </w:rPr>
              <w:t>国</w:t>
            </w:r>
            <w:proofErr w:type="gramStart"/>
            <w:r w:rsidRPr="00C852D7">
              <w:rPr>
                <w:rFonts w:ascii="Times New Roman" w:eastAsia="宋体" w:hAnsi="Times New Roman" w:cs="Times New Roman" w:hint="eastAsia"/>
              </w:rPr>
              <w:t>海创新</w:t>
            </w:r>
            <w:proofErr w:type="gramEnd"/>
            <w:r w:rsidRPr="00C852D7">
              <w:rPr>
                <w:rFonts w:ascii="Times New Roman" w:eastAsia="宋体" w:hAnsi="Times New Roman" w:cs="Times New Roman" w:hint="eastAsia"/>
              </w:rPr>
              <w:t>资本</w:t>
            </w:r>
            <w:r w:rsidRPr="00C852D7">
              <w:rPr>
                <w:rFonts w:ascii="Times New Roman" w:eastAsia="宋体" w:hAnsi="Times New Roman" w:cs="Times New Roman"/>
              </w:rPr>
              <w:t xml:space="preserve"> </w:t>
            </w:r>
            <w:r w:rsidRPr="00C852D7">
              <w:rPr>
                <w:rFonts w:ascii="Times New Roman" w:eastAsia="宋体" w:hAnsi="Times New Roman" w:cs="Times New Roman"/>
              </w:rPr>
              <w:t>聂晨</w:t>
            </w:r>
          </w:p>
          <w:p w14:paraId="247B7C73" w14:textId="77777777" w:rsidR="00C852D7" w:rsidRPr="00C852D7" w:rsidRDefault="00C852D7" w:rsidP="00C852D7">
            <w:pPr>
              <w:spacing w:line="360" w:lineRule="auto"/>
              <w:rPr>
                <w:rFonts w:ascii="Times New Roman" w:eastAsia="宋体" w:hAnsi="Times New Roman" w:cs="Times New Roman"/>
              </w:rPr>
            </w:pPr>
            <w:r w:rsidRPr="00C852D7">
              <w:rPr>
                <w:rFonts w:ascii="Times New Roman" w:eastAsia="宋体" w:hAnsi="Times New Roman" w:cs="Times New Roman" w:hint="eastAsia"/>
              </w:rPr>
              <w:t>西安瑞</w:t>
            </w:r>
            <w:proofErr w:type="gramStart"/>
            <w:r w:rsidRPr="00C852D7">
              <w:rPr>
                <w:rFonts w:ascii="Times New Roman" w:eastAsia="宋体" w:hAnsi="Times New Roman" w:cs="Times New Roman" w:hint="eastAsia"/>
              </w:rPr>
              <w:t>鹏资产</w:t>
            </w:r>
            <w:proofErr w:type="gramEnd"/>
            <w:r w:rsidRPr="00C852D7">
              <w:rPr>
                <w:rFonts w:ascii="Times New Roman" w:eastAsia="宋体" w:hAnsi="Times New Roman" w:cs="Times New Roman"/>
              </w:rPr>
              <w:t xml:space="preserve"> </w:t>
            </w:r>
            <w:r w:rsidRPr="00C852D7">
              <w:rPr>
                <w:rFonts w:ascii="Times New Roman" w:eastAsia="宋体" w:hAnsi="Times New Roman" w:cs="Times New Roman"/>
              </w:rPr>
              <w:t>李嘉驰</w:t>
            </w:r>
          </w:p>
          <w:p w14:paraId="4CC5036B" w14:textId="77777777" w:rsidR="00C852D7" w:rsidRDefault="00C852D7" w:rsidP="00C852D7">
            <w:pPr>
              <w:spacing w:line="360" w:lineRule="auto"/>
              <w:rPr>
                <w:rFonts w:ascii="Times New Roman" w:eastAsia="宋体" w:hAnsi="Times New Roman" w:cs="Times New Roman"/>
              </w:rPr>
            </w:pPr>
            <w:proofErr w:type="gramStart"/>
            <w:r w:rsidRPr="00C852D7">
              <w:rPr>
                <w:rFonts w:ascii="Times New Roman" w:eastAsia="宋体" w:hAnsi="Times New Roman" w:cs="Times New Roman" w:hint="eastAsia"/>
              </w:rPr>
              <w:t>轻盐创投</w:t>
            </w:r>
            <w:proofErr w:type="gramEnd"/>
            <w:r w:rsidRPr="00C852D7">
              <w:rPr>
                <w:rFonts w:ascii="Times New Roman" w:eastAsia="宋体" w:hAnsi="Times New Roman" w:cs="Times New Roman"/>
              </w:rPr>
              <w:t xml:space="preserve"> </w:t>
            </w:r>
            <w:r w:rsidRPr="00C852D7">
              <w:rPr>
                <w:rFonts w:ascii="Times New Roman" w:eastAsia="宋体" w:hAnsi="Times New Roman" w:cs="Times New Roman"/>
              </w:rPr>
              <w:t>潘凡烨</w:t>
            </w:r>
          </w:p>
          <w:p w14:paraId="3C71C172" w14:textId="3D21058D" w:rsidR="00C852D7" w:rsidRPr="00C852D7" w:rsidRDefault="00C852D7" w:rsidP="00C852D7">
            <w:pPr>
              <w:spacing w:line="360" w:lineRule="auto"/>
              <w:rPr>
                <w:rFonts w:ascii="Times New Roman" w:eastAsia="宋体" w:hAnsi="Times New Roman" w:cs="Times New Roman"/>
              </w:rPr>
            </w:pPr>
            <w:proofErr w:type="gramStart"/>
            <w:r w:rsidRPr="00C852D7">
              <w:rPr>
                <w:rFonts w:ascii="Times New Roman" w:eastAsia="宋体" w:hAnsi="Times New Roman" w:cs="Times New Roman" w:hint="eastAsia"/>
              </w:rPr>
              <w:t>轻盐创投</w:t>
            </w:r>
            <w:proofErr w:type="gramEnd"/>
            <w:r>
              <w:rPr>
                <w:rFonts w:ascii="Times New Roman" w:eastAsia="宋体" w:hAnsi="Times New Roman" w:cs="Times New Roman" w:hint="eastAsia"/>
              </w:rPr>
              <w:t xml:space="preserve"> </w:t>
            </w:r>
            <w:r w:rsidRPr="00C852D7">
              <w:rPr>
                <w:rFonts w:ascii="Times New Roman" w:eastAsia="宋体" w:hAnsi="Times New Roman" w:cs="Times New Roman"/>
              </w:rPr>
              <w:t>廖志文</w:t>
            </w:r>
          </w:p>
          <w:p w14:paraId="73170D86" w14:textId="01D7B9D9" w:rsidR="00C852D7" w:rsidRDefault="00C852D7" w:rsidP="00C852D7">
            <w:pPr>
              <w:spacing w:line="360" w:lineRule="auto"/>
              <w:rPr>
                <w:rFonts w:ascii="Times New Roman" w:eastAsia="宋体" w:hAnsi="Times New Roman" w:cs="Times New Roman"/>
              </w:rPr>
            </w:pPr>
            <w:r w:rsidRPr="00C852D7">
              <w:rPr>
                <w:rFonts w:ascii="Times New Roman" w:eastAsia="宋体" w:hAnsi="Times New Roman" w:cs="Times New Roman" w:hint="eastAsia"/>
              </w:rPr>
              <w:t>新时代资本</w:t>
            </w:r>
            <w:r w:rsidRPr="00C852D7">
              <w:rPr>
                <w:rFonts w:ascii="Times New Roman" w:eastAsia="宋体" w:hAnsi="Times New Roman" w:cs="Times New Roman"/>
              </w:rPr>
              <w:t xml:space="preserve"> </w:t>
            </w:r>
            <w:r w:rsidRPr="00C852D7">
              <w:rPr>
                <w:rFonts w:ascii="Times New Roman" w:eastAsia="宋体" w:hAnsi="Times New Roman" w:cs="Times New Roman"/>
              </w:rPr>
              <w:t>王冰</w:t>
            </w:r>
          </w:p>
          <w:p w14:paraId="4C01673D" w14:textId="455048C3" w:rsidR="00471BE5" w:rsidRPr="00C852D7" w:rsidRDefault="00471BE5" w:rsidP="00C852D7">
            <w:pPr>
              <w:spacing w:line="360" w:lineRule="auto"/>
              <w:rPr>
                <w:rFonts w:ascii="Times New Roman" w:eastAsia="宋体" w:hAnsi="Times New Roman" w:cs="Times New Roman"/>
              </w:rPr>
            </w:pPr>
            <w:r w:rsidRPr="00C852D7">
              <w:rPr>
                <w:rFonts w:ascii="Times New Roman" w:eastAsia="宋体" w:hAnsi="Times New Roman" w:cs="Times New Roman" w:hint="eastAsia"/>
              </w:rPr>
              <w:t>新时代资本</w:t>
            </w:r>
            <w:r w:rsidRPr="00C852D7">
              <w:rPr>
                <w:rFonts w:ascii="Times New Roman" w:eastAsia="宋体" w:hAnsi="Times New Roman" w:cs="Times New Roman"/>
              </w:rPr>
              <w:t xml:space="preserve"> </w:t>
            </w:r>
            <w:r w:rsidRPr="00C852D7">
              <w:rPr>
                <w:rFonts w:ascii="Times New Roman" w:eastAsia="宋体" w:hAnsi="Times New Roman" w:cs="Times New Roman"/>
              </w:rPr>
              <w:t>徐冠青</w:t>
            </w:r>
          </w:p>
          <w:p w14:paraId="566EC916" w14:textId="77777777" w:rsidR="00C852D7" w:rsidRPr="00C852D7" w:rsidRDefault="00C852D7" w:rsidP="00C852D7">
            <w:pPr>
              <w:spacing w:line="360" w:lineRule="auto"/>
              <w:rPr>
                <w:rFonts w:ascii="Times New Roman" w:eastAsia="宋体" w:hAnsi="Times New Roman" w:cs="Times New Roman"/>
              </w:rPr>
            </w:pPr>
            <w:r w:rsidRPr="00C852D7">
              <w:rPr>
                <w:rFonts w:ascii="Times New Roman" w:eastAsia="宋体" w:hAnsi="Times New Roman" w:cs="Times New Roman" w:hint="eastAsia"/>
              </w:rPr>
              <w:t>君和资本</w:t>
            </w:r>
            <w:r w:rsidRPr="00C852D7">
              <w:rPr>
                <w:rFonts w:ascii="Times New Roman" w:eastAsia="宋体" w:hAnsi="Times New Roman" w:cs="Times New Roman"/>
              </w:rPr>
              <w:t xml:space="preserve"> </w:t>
            </w:r>
            <w:r w:rsidRPr="00C852D7">
              <w:rPr>
                <w:rFonts w:ascii="Times New Roman" w:eastAsia="宋体" w:hAnsi="Times New Roman" w:cs="Times New Roman"/>
              </w:rPr>
              <w:t>张兴泰</w:t>
            </w:r>
          </w:p>
          <w:p w14:paraId="3B9FA4C5" w14:textId="77777777" w:rsidR="00C852D7" w:rsidRDefault="00C852D7" w:rsidP="002658FB">
            <w:pPr>
              <w:spacing w:line="360" w:lineRule="auto"/>
              <w:rPr>
                <w:rFonts w:ascii="Times New Roman" w:eastAsia="宋体" w:hAnsi="Times New Roman" w:cs="Times New Roman"/>
              </w:rPr>
            </w:pPr>
            <w:r w:rsidRPr="00C852D7">
              <w:rPr>
                <w:rFonts w:ascii="Times New Roman" w:eastAsia="宋体" w:hAnsi="Times New Roman" w:cs="Times New Roman" w:hint="eastAsia"/>
              </w:rPr>
              <w:t>北方工业投资</w:t>
            </w:r>
            <w:r w:rsidRPr="00C852D7">
              <w:rPr>
                <w:rFonts w:ascii="Times New Roman" w:eastAsia="宋体" w:hAnsi="Times New Roman" w:cs="Times New Roman"/>
              </w:rPr>
              <w:t xml:space="preserve"> </w:t>
            </w:r>
            <w:proofErr w:type="gramStart"/>
            <w:r w:rsidRPr="00C852D7">
              <w:rPr>
                <w:rFonts w:ascii="Times New Roman" w:eastAsia="宋体" w:hAnsi="Times New Roman" w:cs="Times New Roman"/>
              </w:rPr>
              <w:t>琚</w:t>
            </w:r>
            <w:proofErr w:type="gramEnd"/>
            <w:r w:rsidRPr="00C852D7">
              <w:rPr>
                <w:rFonts w:ascii="Times New Roman" w:eastAsia="宋体" w:hAnsi="Times New Roman" w:cs="Times New Roman"/>
              </w:rPr>
              <w:t>欣然</w:t>
            </w:r>
          </w:p>
          <w:p w14:paraId="26FAE8E9" w14:textId="77777777" w:rsidR="00B45D7E" w:rsidRDefault="00B45D7E" w:rsidP="00B45D7E">
            <w:pPr>
              <w:spacing w:line="360" w:lineRule="auto"/>
              <w:rPr>
                <w:rFonts w:ascii="Times New Roman" w:eastAsia="宋体" w:hAnsi="Times New Roman" w:cs="Times New Roman"/>
              </w:rPr>
            </w:pPr>
            <w:proofErr w:type="gramStart"/>
            <w:r w:rsidRPr="00C852D7">
              <w:rPr>
                <w:rFonts w:ascii="Times New Roman" w:eastAsia="宋体" w:hAnsi="Times New Roman" w:cs="Times New Roman" w:hint="eastAsia"/>
              </w:rPr>
              <w:t>浙江广杰投资</w:t>
            </w:r>
            <w:proofErr w:type="gramEnd"/>
            <w:r w:rsidRPr="00C852D7">
              <w:rPr>
                <w:rFonts w:ascii="Times New Roman" w:eastAsia="宋体" w:hAnsi="Times New Roman" w:cs="Times New Roman"/>
              </w:rPr>
              <w:t xml:space="preserve"> </w:t>
            </w:r>
            <w:r w:rsidRPr="00C852D7">
              <w:rPr>
                <w:rFonts w:ascii="Times New Roman" w:eastAsia="宋体" w:hAnsi="Times New Roman" w:cs="Times New Roman"/>
              </w:rPr>
              <w:t>杨</w:t>
            </w:r>
            <w:proofErr w:type="gramStart"/>
            <w:r w:rsidRPr="00C852D7">
              <w:rPr>
                <w:rFonts w:ascii="Times New Roman" w:eastAsia="宋体" w:hAnsi="Times New Roman" w:cs="Times New Roman"/>
              </w:rPr>
              <w:t>浩</w:t>
            </w:r>
            <w:proofErr w:type="gramEnd"/>
            <w:r w:rsidRPr="00C852D7">
              <w:rPr>
                <w:rFonts w:ascii="Times New Roman" w:eastAsia="宋体" w:hAnsi="Times New Roman" w:cs="Times New Roman"/>
              </w:rPr>
              <w:t>杰</w:t>
            </w:r>
          </w:p>
          <w:p w14:paraId="38CB9A28" w14:textId="130297A5" w:rsidR="00B45D7E" w:rsidRDefault="00B45D7E" w:rsidP="00B45D7E">
            <w:pPr>
              <w:spacing w:line="360" w:lineRule="auto"/>
              <w:rPr>
                <w:rFonts w:ascii="Times New Roman" w:eastAsia="宋体" w:hAnsi="Times New Roman" w:cs="Times New Roman"/>
              </w:rPr>
            </w:pPr>
            <w:proofErr w:type="gramStart"/>
            <w:r w:rsidRPr="00C852D7">
              <w:rPr>
                <w:rFonts w:ascii="Times New Roman" w:eastAsia="宋体" w:hAnsi="Times New Roman" w:cs="Times New Roman" w:hint="eastAsia"/>
              </w:rPr>
              <w:t>浙江广杰投资</w:t>
            </w:r>
            <w:proofErr w:type="gramEnd"/>
            <w:r>
              <w:rPr>
                <w:rFonts w:ascii="Times New Roman" w:eastAsia="宋体" w:hAnsi="Times New Roman" w:cs="Times New Roman" w:hint="eastAsia"/>
              </w:rPr>
              <w:t xml:space="preserve"> </w:t>
            </w:r>
            <w:r w:rsidRPr="00C852D7">
              <w:rPr>
                <w:rFonts w:ascii="Times New Roman" w:eastAsia="宋体" w:hAnsi="Times New Roman" w:cs="Times New Roman"/>
              </w:rPr>
              <w:t>阮经天</w:t>
            </w:r>
          </w:p>
          <w:p w14:paraId="04029295" w14:textId="77777777" w:rsidR="00B45D7E" w:rsidRDefault="00B45D7E" w:rsidP="00B45D7E">
            <w:pPr>
              <w:spacing w:line="360" w:lineRule="auto"/>
              <w:rPr>
                <w:rFonts w:ascii="Times New Roman" w:eastAsia="宋体" w:hAnsi="Times New Roman" w:cs="Times New Roman"/>
              </w:rPr>
            </w:pPr>
            <w:proofErr w:type="gramStart"/>
            <w:r w:rsidRPr="00C852D7">
              <w:rPr>
                <w:rFonts w:ascii="Times New Roman" w:eastAsia="宋体" w:hAnsi="Times New Roman" w:cs="Times New Roman" w:hint="eastAsia"/>
              </w:rPr>
              <w:t>江西金控</w:t>
            </w:r>
            <w:proofErr w:type="gramEnd"/>
            <w:r w:rsidRPr="00C852D7">
              <w:rPr>
                <w:rFonts w:ascii="Times New Roman" w:eastAsia="宋体" w:hAnsi="Times New Roman" w:cs="Times New Roman"/>
              </w:rPr>
              <w:t xml:space="preserve"> </w:t>
            </w:r>
            <w:r w:rsidRPr="00C852D7">
              <w:rPr>
                <w:rFonts w:ascii="Times New Roman" w:eastAsia="宋体" w:hAnsi="Times New Roman" w:cs="Times New Roman"/>
              </w:rPr>
              <w:t>曾文博</w:t>
            </w:r>
          </w:p>
          <w:p w14:paraId="65803F20" w14:textId="3F6BA03B" w:rsidR="00B45D7E" w:rsidRDefault="00B45D7E" w:rsidP="00B45D7E">
            <w:pPr>
              <w:spacing w:line="360" w:lineRule="auto"/>
              <w:rPr>
                <w:rFonts w:ascii="Times New Roman" w:eastAsia="宋体" w:hAnsi="Times New Roman" w:cs="Times New Roman"/>
              </w:rPr>
            </w:pPr>
            <w:proofErr w:type="gramStart"/>
            <w:r w:rsidRPr="00C852D7">
              <w:rPr>
                <w:rFonts w:ascii="Times New Roman" w:eastAsia="宋体" w:hAnsi="Times New Roman" w:cs="Times New Roman" w:hint="eastAsia"/>
              </w:rPr>
              <w:t>江西金控</w:t>
            </w:r>
            <w:proofErr w:type="gramEnd"/>
            <w:r>
              <w:rPr>
                <w:rFonts w:ascii="Times New Roman" w:eastAsia="宋体" w:hAnsi="Times New Roman" w:cs="Times New Roman" w:hint="eastAsia"/>
              </w:rPr>
              <w:t xml:space="preserve"> </w:t>
            </w:r>
            <w:r w:rsidRPr="00C852D7">
              <w:rPr>
                <w:rFonts w:ascii="Times New Roman" w:eastAsia="宋体" w:hAnsi="Times New Roman" w:cs="Times New Roman"/>
              </w:rPr>
              <w:t>邢博源</w:t>
            </w:r>
          </w:p>
          <w:p w14:paraId="348A988E" w14:textId="77777777" w:rsidR="00B45D7E" w:rsidRDefault="00B45D7E" w:rsidP="00B45D7E">
            <w:pPr>
              <w:spacing w:line="360" w:lineRule="auto"/>
              <w:rPr>
                <w:rFonts w:ascii="Times New Roman" w:eastAsia="宋体" w:hAnsi="Times New Roman" w:cs="Times New Roman"/>
              </w:rPr>
            </w:pPr>
            <w:proofErr w:type="gramStart"/>
            <w:r w:rsidRPr="00C852D7">
              <w:rPr>
                <w:rFonts w:ascii="Times New Roman" w:eastAsia="宋体" w:hAnsi="Times New Roman" w:cs="Times New Roman" w:hint="eastAsia"/>
              </w:rPr>
              <w:t>江西金控</w:t>
            </w:r>
            <w:proofErr w:type="gramEnd"/>
            <w:r>
              <w:rPr>
                <w:rFonts w:ascii="Times New Roman" w:eastAsia="宋体" w:hAnsi="Times New Roman" w:cs="Times New Roman" w:hint="eastAsia"/>
              </w:rPr>
              <w:t xml:space="preserve"> </w:t>
            </w:r>
            <w:r w:rsidRPr="00C852D7">
              <w:rPr>
                <w:rFonts w:ascii="Times New Roman" w:eastAsia="宋体" w:hAnsi="Times New Roman" w:cs="Times New Roman"/>
              </w:rPr>
              <w:t>徐华先</w:t>
            </w:r>
          </w:p>
          <w:p w14:paraId="1EEED35F" w14:textId="7D6194F5" w:rsidR="00B45D7E" w:rsidRPr="00B45D7E" w:rsidRDefault="00B45D7E" w:rsidP="00B45D7E">
            <w:pPr>
              <w:spacing w:line="360" w:lineRule="auto"/>
              <w:rPr>
                <w:rFonts w:ascii="Times New Roman" w:eastAsia="宋体" w:hAnsi="Times New Roman" w:cs="Times New Roman"/>
              </w:rPr>
            </w:pPr>
            <w:proofErr w:type="gramStart"/>
            <w:r w:rsidRPr="00C852D7">
              <w:rPr>
                <w:rFonts w:ascii="Times New Roman" w:eastAsia="宋体" w:hAnsi="Times New Roman" w:cs="Times New Roman" w:hint="eastAsia"/>
              </w:rPr>
              <w:lastRenderedPageBreak/>
              <w:t>江西金控</w:t>
            </w:r>
            <w:proofErr w:type="gramEnd"/>
            <w:r>
              <w:rPr>
                <w:rFonts w:ascii="Times New Roman" w:eastAsia="宋体" w:hAnsi="Times New Roman" w:cs="Times New Roman" w:hint="eastAsia"/>
              </w:rPr>
              <w:t xml:space="preserve"> </w:t>
            </w:r>
            <w:r w:rsidRPr="00C852D7">
              <w:rPr>
                <w:rFonts w:ascii="Times New Roman" w:eastAsia="宋体" w:hAnsi="Times New Roman" w:cs="Times New Roman"/>
              </w:rPr>
              <w:t>郭心悦</w:t>
            </w:r>
          </w:p>
          <w:p w14:paraId="0AF2E98E" w14:textId="087529C4" w:rsidR="00B45D7E" w:rsidRDefault="00B45D7E" w:rsidP="00B45D7E">
            <w:pPr>
              <w:spacing w:line="360" w:lineRule="auto"/>
              <w:rPr>
                <w:rFonts w:ascii="Times New Roman" w:eastAsia="宋体" w:hAnsi="Times New Roman" w:cs="Times New Roman"/>
              </w:rPr>
            </w:pPr>
            <w:r w:rsidRPr="00C852D7">
              <w:rPr>
                <w:rFonts w:ascii="Times New Roman" w:eastAsia="宋体" w:hAnsi="Times New Roman" w:cs="Times New Roman" w:hint="eastAsia"/>
              </w:rPr>
              <w:t>南昌产</w:t>
            </w:r>
            <w:proofErr w:type="gramStart"/>
            <w:r w:rsidRPr="00C852D7">
              <w:rPr>
                <w:rFonts w:ascii="Times New Roman" w:eastAsia="宋体" w:hAnsi="Times New Roman" w:cs="Times New Roman" w:hint="eastAsia"/>
              </w:rPr>
              <w:t>投基金</w:t>
            </w:r>
            <w:proofErr w:type="gramEnd"/>
            <w:r>
              <w:rPr>
                <w:rFonts w:ascii="Times New Roman" w:eastAsia="宋体" w:hAnsi="Times New Roman" w:cs="Times New Roman" w:hint="eastAsia"/>
              </w:rPr>
              <w:t xml:space="preserve"> </w:t>
            </w:r>
            <w:r w:rsidRPr="00C852D7">
              <w:rPr>
                <w:rFonts w:ascii="Times New Roman" w:eastAsia="宋体" w:hAnsi="Times New Roman" w:cs="Times New Roman"/>
              </w:rPr>
              <w:t>杨淦伊</w:t>
            </w:r>
          </w:p>
          <w:p w14:paraId="11CFF163" w14:textId="5DB0BBAD" w:rsidR="00AF29E4" w:rsidRPr="00C852D7" w:rsidRDefault="00AF29E4" w:rsidP="00B45D7E">
            <w:pPr>
              <w:spacing w:line="360" w:lineRule="auto"/>
              <w:rPr>
                <w:rFonts w:ascii="Times New Roman" w:eastAsia="宋体" w:hAnsi="Times New Roman" w:cs="Times New Roman"/>
              </w:rPr>
            </w:pPr>
            <w:r w:rsidRPr="00C852D7">
              <w:rPr>
                <w:rFonts w:ascii="Times New Roman" w:eastAsia="宋体" w:hAnsi="Times New Roman" w:cs="Times New Roman" w:hint="eastAsia"/>
              </w:rPr>
              <w:t>南昌产</w:t>
            </w:r>
            <w:proofErr w:type="gramStart"/>
            <w:r w:rsidRPr="00C852D7">
              <w:rPr>
                <w:rFonts w:ascii="Times New Roman" w:eastAsia="宋体" w:hAnsi="Times New Roman" w:cs="Times New Roman" w:hint="eastAsia"/>
              </w:rPr>
              <w:t>投</w:t>
            </w:r>
            <w:r>
              <w:rPr>
                <w:rFonts w:ascii="Times New Roman" w:eastAsia="宋体" w:hAnsi="Times New Roman" w:cs="Times New Roman" w:hint="eastAsia"/>
              </w:rPr>
              <w:t>基金</w:t>
            </w:r>
            <w:proofErr w:type="gramEnd"/>
            <w:r w:rsidRPr="00C852D7">
              <w:rPr>
                <w:rFonts w:ascii="Times New Roman" w:eastAsia="宋体" w:hAnsi="Times New Roman" w:cs="Times New Roman"/>
              </w:rPr>
              <w:t xml:space="preserve"> </w:t>
            </w:r>
            <w:r w:rsidRPr="00C852D7">
              <w:rPr>
                <w:rFonts w:ascii="Times New Roman" w:eastAsia="宋体" w:hAnsi="Times New Roman" w:cs="Times New Roman"/>
              </w:rPr>
              <w:t>潘筱琦</w:t>
            </w:r>
          </w:p>
          <w:p w14:paraId="3A1D80BF" w14:textId="437D2594" w:rsidR="00B45D7E" w:rsidRPr="00B45D7E" w:rsidRDefault="00B45D7E" w:rsidP="00B45D7E">
            <w:pPr>
              <w:spacing w:line="360" w:lineRule="auto"/>
              <w:rPr>
                <w:rFonts w:ascii="Times New Roman" w:eastAsia="宋体" w:hAnsi="Times New Roman" w:cs="Times New Roman"/>
              </w:rPr>
            </w:pPr>
            <w:r w:rsidRPr="00C852D7">
              <w:rPr>
                <w:rFonts w:ascii="Times New Roman" w:eastAsia="宋体" w:hAnsi="Times New Roman" w:cs="Times New Roman" w:hint="eastAsia"/>
              </w:rPr>
              <w:t>陕西投资基金</w:t>
            </w:r>
            <w:r w:rsidRPr="00C852D7">
              <w:rPr>
                <w:rFonts w:ascii="Times New Roman" w:eastAsia="宋体" w:hAnsi="Times New Roman" w:cs="Times New Roman"/>
              </w:rPr>
              <w:t xml:space="preserve"> </w:t>
            </w:r>
            <w:r w:rsidRPr="00C852D7">
              <w:rPr>
                <w:rFonts w:ascii="Times New Roman" w:eastAsia="宋体" w:hAnsi="Times New Roman" w:cs="Times New Roman"/>
              </w:rPr>
              <w:t>姚旭东</w:t>
            </w:r>
          </w:p>
          <w:p w14:paraId="0655DDC2" w14:textId="77777777" w:rsidR="00B45D7E" w:rsidRPr="00B45D7E" w:rsidRDefault="00B45D7E" w:rsidP="00B45D7E">
            <w:pPr>
              <w:spacing w:line="360" w:lineRule="auto"/>
              <w:rPr>
                <w:rFonts w:ascii="Times New Roman" w:eastAsia="宋体" w:hAnsi="Times New Roman" w:cs="Times New Roman"/>
              </w:rPr>
            </w:pPr>
            <w:r w:rsidRPr="00B45D7E">
              <w:rPr>
                <w:rFonts w:ascii="Times New Roman" w:eastAsia="宋体" w:hAnsi="Times New Roman" w:cs="Times New Roman" w:hint="eastAsia"/>
              </w:rPr>
              <w:t>赣州发展集团</w:t>
            </w:r>
            <w:r w:rsidRPr="00B45D7E">
              <w:rPr>
                <w:rFonts w:ascii="Times New Roman" w:eastAsia="宋体" w:hAnsi="Times New Roman" w:cs="Times New Roman"/>
              </w:rPr>
              <w:t xml:space="preserve"> </w:t>
            </w:r>
            <w:proofErr w:type="gramStart"/>
            <w:r w:rsidRPr="00B45D7E">
              <w:rPr>
                <w:rFonts w:ascii="Times New Roman" w:eastAsia="宋体" w:hAnsi="Times New Roman" w:cs="Times New Roman"/>
              </w:rPr>
              <w:t>幸荫宇</w:t>
            </w:r>
            <w:proofErr w:type="gramEnd"/>
          </w:p>
          <w:p w14:paraId="27290CC8" w14:textId="77777777" w:rsidR="00B45D7E" w:rsidRPr="00B45D7E" w:rsidRDefault="00B45D7E" w:rsidP="00B45D7E">
            <w:pPr>
              <w:spacing w:line="360" w:lineRule="auto"/>
              <w:rPr>
                <w:rFonts w:ascii="Times New Roman" w:eastAsia="宋体" w:hAnsi="Times New Roman" w:cs="Times New Roman"/>
              </w:rPr>
            </w:pPr>
            <w:r w:rsidRPr="00B45D7E">
              <w:rPr>
                <w:rFonts w:ascii="Times New Roman" w:eastAsia="宋体" w:hAnsi="Times New Roman" w:cs="Times New Roman" w:hint="eastAsia"/>
              </w:rPr>
              <w:t>赣州发展集团</w:t>
            </w:r>
            <w:r w:rsidRPr="00B45D7E">
              <w:rPr>
                <w:rFonts w:ascii="Times New Roman" w:eastAsia="宋体" w:hAnsi="Times New Roman" w:cs="Times New Roman" w:hint="eastAsia"/>
              </w:rPr>
              <w:t xml:space="preserve"> </w:t>
            </w:r>
            <w:r w:rsidRPr="00B45D7E">
              <w:rPr>
                <w:rFonts w:ascii="Times New Roman" w:eastAsia="宋体" w:hAnsi="Times New Roman" w:cs="Times New Roman"/>
              </w:rPr>
              <w:t>黄超凡</w:t>
            </w:r>
          </w:p>
          <w:p w14:paraId="55BB1D0A" w14:textId="532D6F9F" w:rsidR="00B45D7E" w:rsidRPr="00B45D7E" w:rsidRDefault="00B45D7E" w:rsidP="00B45D7E">
            <w:pPr>
              <w:spacing w:line="360" w:lineRule="auto"/>
              <w:rPr>
                <w:rFonts w:ascii="Times New Roman" w:eastAsia="宋体" w:hAnsi="Times New Roman" w:cs="Times New Roman"/>
              </w:rPr>
            </w:pPr>
            <w:r w:rsidRPr="00B45D7E">
              <w:rPr>
                <w:rFonts w:ascii="Times New Roman" w:eastAsia="宋体" w:hAnsi="Times New Roman" w:cs="Times New Roman" w:hint="eastAsia"/>
              </w:rPr>
              <w:t>赣州发展集团</w:t>
            </w:r>
            <w:r w:rsidRPr="00B45D7E">
              <w:rPr>
                <w:rFonts w:ascii="Times New Roman" w:eastAsia="宋体" w:hAnsi="Times New Roman" w:cs="Times New Roman" w:hint="eastAsia"/>
              </w:rPr>
              <w:t xml:space="preserve"> </w:t>
            </w:r>
            <w:r w:rsidRPr="00B45D7E">
              <w:rPr>
                <w:rFonts w:ascii="Times New Roman" w:eastAsia="宋体" w:hAnsi="Times New Roman" w:cs="Times New Roman"/>
              </w:rPr>
              <w:t>赖俊杰</w:t>
            </w:r>
          </w:p>
          <w:p w14:paraId="2862281B" w14:textId="77777777" w:rsidR="00B45D7E" w:rsidRPr="00B45D7E" w:rsidRDefault="00B45D7E" w:rsidP="00B45D7E">
            <w:pPr>
              <w:spacing w:line="360" w:lineRule="auto"/>
              <w:rPr>
                <w:rFonts w:ascii="Times New Roman" w:eastAsia="宋体" w:hAnsi="Times New Roman" w:cs="Times New Roman"/>
              </w:rPr>
            </w:pPr>
            <w:proofErr w:type="gramStart"/>
            <w:r w:rsidRPr="00B45D7E">
              <w:rPr>
                <w:rFonts w:ascii="Times New Roman" w:eastAsia="宋体" w:hAnsi="Times New Roman" w:cs="Times New Roman" w:hint="eastAsia"/>
              </w:rPr>
              <w:t>安徽国控</w:t>
            </w:r>
            <w:proofErr w:type="gramEnd"/>
            <w:r w:rsidRPr="00B45D7E">
              <w:rPr>
                <w:rFonts w:ascii="Times New Roman" w:eastAsia="宋体" w:hAnsi="Times New Roman" w:cs="Times New Roman"/>
              </w:rPr>
              <w:t xml:space="preserve"> </w:t>
            </w:r>
            <w:r w:rsidRPr="00B45D7E">
              <w:rPr>
                <w:rFonts w:ascii="Times New Roman" w:eastAsia="宋体" w:hAnsi="Times New Roman" w:cs="Times New Roman"/>
              </w:rPr>
              <w:t>张滢月</w:t>
            </w:r>
          </w:p>
          <w:p w14:paraId="58A9657B" w14:textId="77777777" w:rsidR="00B45D7E" w:rsidRPr="00B45D7E" w:rsidRDefault="00B45D7E" w:rsidP="00B45D7E">
            <w:pPr>
              <w:spacing w:line="360" w:lineRule="auto"/>
              <w:rPr>
                <w:rFonts w:ascii="Times New Roman" w:eastAsia="宋体" w:hAnsi="Times New Roman" w:cs="Times New Roman"/>
              </w:rPr>
            </w:pPr>
            <w:proofErr w:type="gramStart"/>
            <w:r w:rsidRPr="00B45D7E">
              <w:rPr>
                <w:rFonts w:ascii="Times New Roman" w:eastAsia="宋体" w:hAnsi="Times New Roman" w:cs="Times New Roman" w:hint="eastAsia"/>
              </w:rPr>
              <w:t>安徽国控</w:t>
            </w:r>
            <w:proofErr w:type="gramEnd"/>
            <w:r w:rsidRPr="00B45D7E">
              <w:rPr>
                <w:rFonts w:ascii="Times New Roman" w:eastAsia="宋体" w:hAnsi="Times New Roman" w:cs="Times New Roman" w:hint="eastAsia"/>
              </w:rPr>
              <w:t xml:space="preserve"> </w:t>
            </w:r>
            <w:r w:rsidRPr="00B45D7E">
              <w:rPr>
                <w:rFonts w:ascii="Times New Roman" w:eastAsia="宋体" w:hAnsi="Times New Roman" w:cs="Times New Roman"/>
              </w:rPr>
              <w:t>钱谦</w:t>
            </w:r>
          </w:p>
          <w:p w14:paraId="75A6F912" w14:textId="77777777" w:rsidR="00B45D7E" w:rsidRPr="00B45D7E" w:rsidRDefault="00B45D7E" w:rsidP="00B45D7E">
            <w:pPr>
              <w:spacing w:line="360" w:lineRule="auto"/>
              <w:rPr>
                <w:rFonts w:ascii="Times New Roman" w:eastAsia="宋体" w:hAnsi="Times New Roman" w:cs="Times New Roman"/>
              </w:rPr>
            </w:pPr>
            <w:proofErr w:type="gramStart"/>
            <w:r w:rsidRPr="00B45D7E">
              <w:rPr>
                <w:rFonts w:ascii="Times New Roman" w:eastAsia="宋体" w:hAnsi="Times New Roman" w:cs="Times New Roman" w:hint="eastAsia"/>
              </w:rPr>
              <w:t>安徽国控</w:t>
            </w:r>
            <w:proofErr w:type="gramEnd"/>
            <w:r w:rsidRPr="00B45D7E">
              <w:rPr>
                <w:rFonts w:ascii="Times New Roman" w:eastAsia="宋体" w:hAnsi="Times New Roman" w:cs="Times New Roman" w:hint="eastAsia"/>
              </w:rPr>
              <w:t xml:space="preserve"> </w:t>
            </w:r>
            <w:r w:rsidRPr="00B45D7E">
              <w:rPr>
                <w:rFonts w:ascii="Times New Roman" w:eastAsia="宋体" w:hAnsi="Times New Roman" w:cs="Times New Roman"/>
              </w:rPr>
              <w:t>沙涛</w:t>
            </w:r>
          </w:p>
          <w:p w14:paraId="21AE1C21" w14:textId="77777777" w:rsidR="00B45D7E" w:rsidRPr="00B45D7E" w:rsidRDefault="00B45D7E" w:rsidP="00B45D7E">
            <w:pPr>
              <w:spacing w:line="360" w:lineRule="auto"/>
              <w:rPr>
                <w:rFonts w:ascii="Times New Roman" w:eastAsia="宋体" w:hAnsi="Times New Roman" w:cs="Times New Roman"/>
              </w:rPr>
            </w:pPr>
            <w:proofErr w:type="gramStart"/>
            <w:r w:rsidRPr="00B45D7E">
              <w:rPr>
                <w:rFonts w:ascii="Times New Roman" w:eastAsia="宋体" w:hAnsi="Times New Roman" w:cs="Times New Roman" w:hint="eastAsia"/>
              </w:rPr>
              <w:t>安徽国控</w:t>
            </w:r>
            <w:proofErr w:type="gramEnd"/>
            <w:r w:rsidRPr="00B45D7E">
              <w:rPr>
                <w:rFonts w:ascii="Times New Roman" w:eastAsia="宋体" w:hAnsi="Times New Roman" w:cs="Times New Roman" w:hint="eastAsia"/>
              </w:rPr>
              <w:t xml:space="preserve"> </w:t>
            </w:r>
            <w:r w:rsidRPr="00B45D7E">
              <w:rPr>
                <w:rFonts w:ascii="Times New Roman" w:eastAsia="宋体" w:hAnsi="Times New Roman" w:cs="Times New Roman"/>
              </w:rPr>
              <w:t>杨灿</w:t>
            </w:r>
          </w:p>
          <w:p w14:paraId="54DDCCB2" w14:textId="77777777" w:rsidR="00B45D7E" w:rsidRDefault="00B45D7E" w:rsidP="00B45D7E">
            <w:pPr>
              <w:spacing w:line="360" w:lineRule="auto"/>
              <w:rPr>
                <w:rFonts w:ascii="Times New Roman" w:eastAsia="宋体" w:hAnsi="Times New Roman" w:cs="Times New Roman"/>
              </w:rPr>
            </w:pPr>
            <w:r w:rsidRPr="00B45D7E">
              <w:rPr>
                <w:rFonts w:ascii="Times New Roman" w:eastAsia="宋体" w:hAnsi="Times New Roman" w:cs="Times New Roman" w:hint="eastAsia"/>
              </w:rPr>
              <w:t>杭州城投资本</w:t>
            </w:r>
            <w:r w:rsidRPr="00C852D7">
              <w:rPr>
                <w:rFonts w:ascii="Times New Roman" w:eastAsia="宋体" w:hAnsi="Times New Roman" w:cs="Times New Roman"/>
              </w:rPr>
              <w:t xml:space="preserve"> </w:t>
            </w:r>
            <w:r w:rsidRPr="00C852D7">
              <w:rPr>
                <w:rFonts w:ascii="Times New Roman" w:eastAsia="宋体" w:hAnsi="Times New Roman" w:cs="Times New Roman"/>
              </w:rPr>
              <w:t>周炜</w:t>
            </w:r>
          </w:p>
          <w:p w14:paraId="5C02A546" w14:textId="77777777" w:rsidR="00B45D7E" w:rsidRDefault="00B45D7E" w:rsidP="00B45D7E">
            <w:pPr>
              <w:spacing w:line="360" w:lineRule="auto"/>
              <w:rPr>
                <w:rFonts w:ascii="Times New Roman" w:eastAsia="宋体" w:hAnsi="Times New Roman" w:cs="Times New Roman"/>
              </w:rPr>
            </w:pPr>
            <w:r w:rsidRPr="00C852D7">
              <w:rPr>
                <w:rFonts w:ascii="Times New Roman" w:eastAsia="宋体" w:hAnsi="Times New Roman" w:cs="Times New Roman" w:hint="eastAsia"/>
              </w:rPr>
              <w:t>杭州城投资本</w:t>
            </w:r>
            <w:r>
              <w:rPr>
                <w:rFonts w:ascii="Times New Roman" w:eastAsia="宋体" w:hAnsi="Times New Roman" w:cs="Times New Roman" w:hint="eastAsia"/>
              </w:rPr>
              <w:t xml:space="preserve"> </w:t>
            </w:r>
            <w:proofErr w:type="gramStart"/>
            <w:r w:rsidRPr="00C852D7">
              <w:rPr>
                <w:rFonts w:ascii="Times New Roman" w:eastAsia="宋体" w:hAnsi="Times New Roman" w:cs="Times New Roman"/>
              </w:rPr>
              <w:t>寇碧松</w:t>
            </w:r>
            <w:proofErr w:type="gramEnd"/>
          </w:p>
          <w:p w14:paraId="6C8B5BBF" w14:textId="77777777" w:rsidR="00B45D7E" w:rsidRPr="00C852D7" w:rsidRDefault="00B45D7E" w:rsidP="00B45D7E">
            <w:pPr>
              <w:spacing w:line="360" w:lineRule="auto"/>
              <w:rPr>
                <w:rFonts w:ascii="Times New Roman" w:eastAsia="宋体" w:hAnsi="Times New Roman" w:cs="Times New Roman"/>
              </w:rPr>
            </w:pPr>
            <w:r w:rsidRPr="00C852D7">
              <w:rPr>
                <w:rFonts w:ascii="Times New Roman" w:eastAsia="宋体" w:hAnsi="Times New Roman" w:cs="Times New Roman" w:hint="eastAsia"/>
              </w:rPr>
              <w:t>杭州城投资本</w:t>
            </w:r>
            <w:r>
              <w:rPr>
                <w:rFonts w:ascii="Times New Roman" w:eastAsia="宋体" w:hAnsi="Times New Roman" w:cs="Times New Roman" w:hint="eastAsia"/>
              </w:rPr>
              <w:t xml:space="preserve"> </w:t>
            </w:r>
            <w:r w:rsidRPr="00C852D7">
              <w:rPr>
                <w:rFonts w:ascii="Times New Roman" w:eastAsia="宋体" w:hAnsi="Times New Roman" w:cs="Times New Roman"/>
              </w:rPr>
              <w:t>黄开乐</w:t>
            </w:r>
          </w:p>
          <w:p w14:paraId="013D64AA" w14:textId="77777777" w:rsidR="00B45D7E" w:rsidRDefault="00B45D7E" w:rsidP="00B45D7E">
            <w:pPr>
              <w:spacing w:line="360" w:lineRule="auto"/>
              <w:rPr>
                <w:rFonts w:ascii="Times New Roman" w:eastAsia="宋体" w:hAnsi="Times New Roman" w:cs="Times New Roman"/>
              </w:rPr>
            </w:pPr>
            <w:proofErr w:type="gramStart"/>
            <w:r w:rsidRPr="00C852D7">
              <w:rPr>
                <w:rFonts w:ascii="Times New Roman" w:eastAsia="宋体" w:hAnsi="Times New Roman" w:cs="Times New Roman" w:hint="eastAsia"/>
              </w:rPr>
              <w:t>湖北铁投</w:t>
            </w:r>
            <w:proofErr w:type="gramEnd"/>
            <w:r w:rsidRPr="00C852D7">
              <w:rPr>
                <w:rFonts w:ascii="Times New Roman" w:eastAsia="宋体" w:hAnsi="Times New Roman" w:cs="Times New Roman"/>
              </w:rPr>
              <w:t xml:space="preserve"> </w:t>
            </w:r>
            <w:r w:rsidRPr="00C852D7">
              <w:rPr>
                <w:rFonts w:ascii="Times New Roman" w:eastAsia="宋体" w:hAnsi="Times New Roman" w:cs="Times New Roman"/>
              </w:rPr>
              <w:t>张军</w:t>
            </w:r>
          </w:p>
          <w:p w14:paraId="2B4B6D4E" w14:textId="77777777" w:rsidR="00B45D7E" w:rsidRDefault="00B45D7E" w:rsidP="00B45D7E">
            <w:pPr>
              <w:spacing w:line="360" w:lineRule="auto"/>
              <w:rPr>
                <w:rFonts w:ascii="Times New Roman" w:eastAsia="宋体" w:hAnsi="Times New Roman" w:cs="Times New Roman"/>
              </w:rPr>
            </w:pPr>
            <w:proofErr w:type="gramStart"/>
            <w:r w:rsidRPr="00C852D7">
              <w:rPr>
                <w:rFonts w:ascii="Times New Roman" w:eastAsia="宋体" w:hAnsi="Times New Roman" w:cs="Times New Roman" w:hint="eastAsia"/>
              </w:rPr>
              <w:t>湖北铁投</w:t>
            </w:r>
            <w:proofErr w:type="gramEnd"/>
            <w:r>
              <w:rPr>
                <w:rFonts w:ascii="Times New Roman" w:eastAsia="宋体" w:hAnsi="Times New Roman" w:cs="Times New Roman" w:hint="eastAsia"/>
              </w:rPr>
              <w:t xml:space="preserve"> </w:t>
            </w:r>
            <w:r w:rsidRPr="00C852D7">
              <w:rPr>
                <w:rFonts w:ascii="Times New Roman" w:eastAsia="宋体" w:hAnsi="Times New Roman" w:cs="Times New Roman"/>
              </w:rPr>
              <w:t>王小梅</w:t>
            </w:r>
          </w:p>
          <w:p w14:paraId="2CBC5A34" w14:textId="77777777" w:rsidR="00B45D7E" w:rsidRDefault="00B45D7E" w:rsidP="00B45D7E">
            <w:pPr>
              <w:spacing w:line="360" w:lineRule="auto"/>
              <w:rPr>
                <w:rFonts w:ascii="Times New Roman" w:eastAsia="宋体" w:hAnsi="Times New Roman" w:cs="Times New Roman"/>
              </w:rPr>
            </w:pPr>
            <w:proofErr w:type="gramStart"/>
            <w:r w:rsidRPr="00C852D7">
              <w:rPr>
                <w:rFonts w:ascii="Times New Roman" w:eastAsia="宋体" w:hAnsi="Times New Roman" w:cs="Times New Roman" w:hint="eastAsia"/>
              </w:rPr>
              <w:t>湖北铁投</w:t>
            </w:r>
            <w:proofErr w:type="gramEnd"/>
            <w:r>
              <w:rPr>
                <w:rFonts w:ascii="Times New Roman" w:eastAsia="宋体" w:hAnsi="Times New Roman" w:cs="Times New Roman" w:hint="eastAsia"/>
              </w:rPr>
              <w:t xml:space="preserve"> </w:t>
            </w:r>
            <w:r w:rsidRPr="00C852D7">
              <w:rPr>
                <w:rFonts w:ascii="Times New Roman" w:eastAsia="宋体" w:hAnsi="Times New Roman" w:cs="Times New Roman"/>
              </w:rPr>
              <w:t>柯高</w:t>
            </w:r>
          </w:p>
          <w:p w14:paraId="50DD4AAA" w14:textId="77777777" w:rsidR="00B45D7E" w:rsidRDefault="00B45D7E" w:rsidP="00B45D7E">
            <w:pPr>
              <w:spacing w:line="360" w:lineRule="auto"/>
              <w:rPr>
                <w:rFonts w:ascii="Times New Roman" w:eastAsia="宋体" w:hAnsi="Times New Roman" w:cs="Times New Roman"/>
              </w:rPr>
            </w:pPr>
            <w:r w:rsidRPr="00C852D7">
              <w:rPr>
                <w:rFonts w:ascii="Times New Roman" w:eastAsia="宋体" w:hAnsi="Times New Roman" w:cs="Times New Roman" w:hint="eastAsia"/>
              </w:rPr>
              <w:t>苏州高新投资</w:t>
            </w:r>
            <w:r w:rsidRPr="00C852D7">
              <w:rPr>
                <w:rFonts w:ascii="Times New Roman" w:eastAsia="宋体" w:hAnsi="Times New Roman" w:cs="Times New Roman"/>
              </w:rPr>
              <w:t xml:space="preserve"> </w:t>
            </w:r>
            <w:r w:rsidRPr="00C852D7">
              <w:rPr>
                <w:rFonts w:ascii="Times New Roman" w:eastAsia="宋体" w:hAnsi="Times New Roman" w:cs="Times New Roman"/>
              </w:rPr>
              <w:t>熊燕</w:t>
            </w:r>
            <w:r w:rsidRPr="00C852D7">
              <w:rPr>
                <w:rFonts w:ascii="Times New Roman" w:eastAsia="宋体" w:hAnsi="Times New Roman" w:cs="Times New Roman"/>
              </w:rPr>
              <w:t xml:space="preserve"> </w:t>
            </w:r>
          </w:p>
          <w:p w14:paraId="54864A6D" w14:textId="77777777" w:rsidR="00B45D7E" w:rsidRDefault="00B45D7E" w:rsidP="00B45D7E">
            <w:pPr>
              <w:spacing w:line="360" w:lineRule="auto"/>
              <w:rPr>
                <w:rFonts w:ascii="Times New Roman" w:eastAsia="宋体" w:hAnsi="Times New Roman" w:cs="Times New Roman"/>
              </w:rPr>
            </w:pPr>
            <w:r w:rsidRPr="00C852D7">
              <w:rPr>
                <w:rFonts w:ascii="Times New Roman" w:eastAsia="宋体" w:hAnsi="Times New Roman" w:cs="Times New Roman" w:hint="eastAsia"/>
              </w:rPr>
              <w:t>苏州高新投资</w:t>
            </w:r>
            <w:r>
              <w:rPr>
                <w:rFonts w:ascii="Times New Roman" w:eastAsia="宋体" w:hAnsi="Times New Roman" w:cs="Times New Roman" w:hint="eastAsia"/>
              </w:rPr>
              <w:t xml:space="preserve"> </w:t>
            </w:r>
            <w:r w:rsidRPr="00C852D7">
              <w:rPr>
                <w:rFonts w:ascii="Times New Roman" w:eastAsia="宋体" w:hAnsi="Times New Roman" w:cs="Times New Roman"/>
              </w:rPr>
              <w:t>洪玉玲</w:t>
            </w:r>
          </w:p>
          <w:p w14:paraId="3EE21C4D" w14:textId="77777777" w:rsidR="00B45D7E" w:rsidRPr="00C852D7" w:rsidRDefault="00B45D7E" w:rsidP="00B45D7E">
            <w:pPr>
              <w:spacing w:line="360" w:lineRule="auto"/>
              <w:rPr>
                <w:rFonts w:ascii="Times New Roman" w:eastAsia="宋体" w:hAnsi="Times New Roman" w:cs="Times New Roman"/>
              </w:rPr>
            </w:pPr>
            <w:r w:rsidRPr="00C852D7">
              <w:rPr>
                <w:rFonts w:ascii="Times New Roman" w:eastAsia="宋体" w:hAnsi="Times New Roman" w:cs="Times New Roman" w:hint="eastAsia"/>
              </w:rPr>
              <w:t>苏州高新投资</w:t>
            </w:r>
            <w:r>
              <w:rPr>
                <w:rFonts w:ascii="Times New Roman" w:eastAsia="宋体" w:hAnsi="Times New Roman" w:cs="Times New Roman" w:hint="eastAsia"/>
              </w:rPr>
              <w:t xml:space="preserve"> </w:t>
            </w:r>
            <w:r w:rsidRPr="00C852D7">
              <w:rPr>
                <w:rFonts w:ascii="Times New Roman" w:eastAsia="宋体" w:hAnsi="Times New Roman" w:cs="Times New Roman"/>
              </w:rPr>
              <w:t>高俊</w:t>
            </w:r>
          </w:p>
          <w:p w14:paraId="0364949C" w14:textId="77777777" w:rsidR="00B45D7E" w:rsidRPr="00C852D7" w:rsidRDefault="00B45D7E" w:rsidP="00B45D7E">
            <w:pPr>
              <w:spacing w:line="360" w:lineRule="auto"/>
              <w:rPr>
                <w:rFonts w:ascii="Times New Roman" w:eastAsia="宋体" w:hAnsi="Times New Roman" w:cs="Times New Roman"/>
              </w:rPr>
            </w:pPr>
            <w:r w:rsidRPr="00C852D7">
              <w:rPr>
                <w:rFonts w:ascii="Times New Roman" w:eastAsia="宋体" w:hAnsi="Times New Roman" w:cs="Times New Roman" w:hint="eastAsia"/>
              </w:rPr>
              <w:t>湖南高新创投</w:t>
            </w:r>
            <w:r w:rsidRPr="00C852D7">
              <w:rPr>
                <w:rFonts w:ascii="Times New Roman" w:eastAsia="宋体" w:hAnsi="Times New Roman" w:cs="Times New Roman"/>
              </w:rPr>
              <w:t xml:space="preserve"> </w:t>
            </w:r>
            <w:r w:rsidRPr="00C852D7">
              <w:rPr>
                <w:rFonts w:ascii="Times New Roman" w:eastAsia="宋体" w:hAnsi="Times New Roman" w:cs="Times New Roman"/>
              </w:rPr>
              <w:t>刘舒斐</w:t>
            </w:r>
          </w:p>
          <w:p w14:paraId="0BC0A7BB" w14:textId="77777777" w:rsidR="00C57102" w:rsidRDefault="00C57102" w:rsidP="00C57102">
            <w:pPr>
              <w:spacing w:line="360" w:lineRule="auto"/>
              <w:rPr>
                <w:rFonts w:ascii="Times New Roman" w:eastAsia="宋体" w:hAnsi="Times New Roman" w:cs="Times New Roman"/>
              </w:rPr>
            </w:pPr>
            <w:r w:rsidRPr="00365B30">
              <w:rPr>
                <w:rFonts w:ascii="Times New Roman" w:eastAsia="宋体" w:hAnsi="Times New Roman" w:cs="Times New Roman" w:hint="eastAsia"/>
              </w:rPr>
              <w:t>石家庄</w:t>
            </w:r>
            <w:proofErr w:type="gramStart"/>
            <w:r w:rsidRPr="00365B30">
              <w:rPr>
                <w:rFonts w:ascii="Times New Roman" w:eastAsia="宋体" w:hAnsi="Times New Roman" w:cs="Times New Roman" w:hint="eastAsia"/>
              </w:rPr>
              <w:t>茁</w:t>
            </w:r>
            <w:proofErr w:type="gramEnd"/>
            <w:r w:rsidRPr="00365B30">
              <w:rPr>
                <w:rFonts w:ascii="Times New Roman" w:eastAsia="宋体" w:hAnsi="Times New Roman" w:cs="Times New Roman" w:hint="eastAsia"/>
              </w:rPr>
              <w:t>安投资</w:t>
            </w:r>
            <w:r>
              <w:rPr>
                <w:rFonts w:ascii="Times New Roman" w:eastAsia="宋体" w:hAnsi="Times New Roman" w:cs="Times New Roman" w:hint="eastAsia"/>
              </w:rPr>
              <w:t xml:space="preserve"> </w:t>
            </w:r>
            <w:r w:rsidRPr="00365B30">
              <w:rPr>
                <w:rFonts w:ascii="Times New Roman" w:eastAsia="宋体" w:hAnsi="Times New Roman" w:cs="Times New Roman"/>
              </w:rPr>
              <w:t>李建朋</w:t>
            </w:r>
          </w:p>
          <w:p w14:paraId="19EA21FD" w14:textId="335F371E" w:rsidR="00B45D7E" w:rsidRDefault="00C57102" w:rsidP="00C57102">
            <w:pPr>
              <w:spacing w:line="360" w:lineRule="auto"/>
              <w:rPr>
                <w:rFonts w:ascii="Times New Roman" w:eastAsia="宋体" w:hAnsi="Times New Roman" w:cs="Times New Roman"/>
              </w:rPr>
            </w:pPr>
            <w:r w:rsidRPr="00C852D7">
              <w:rPr>
                <w:rFonts w:ascii="Times New Roman" w:eastAsia="宋体" w:hAnsi="Times New Roman" w:cs="Times New Roman" w:hint="eastAsia"/>
              </w:rPr>
              <w:t>常州投资</w:t>
            </w:r>
            <w:r w:rsidR="006334A4">
              <w:rPr>
                <w:rFonts w:ascii="Times New Roman" w:eastAsia="宋体" w:hAnsi="Times New Roman" w:cs="Times New Roman" w:hint="eastAsia"/>
              </w:rPr>
              <w:t>集团</w:t>
            </w:r>
            <w:r w:rsidRPr="00C852D7">
              <w:rPr>
                <w:rFonts w:ascii="Times New Roman" w:eastAsia="宋体" w:hAnsi="Times New Roman" w:cs="Times New Roman"/>
              </w:rPr>
              <w:t xml:space="preserve"> </w:t>
            </w:r>
            <w:proofErr w:type="gramStart"/>
            <w:r w:rsidRPr="00C852D7">
              <w:rPr>
                <w:rFonts w:ascii="Times New Roman" w:eastAsia="宋体" w:hAnsi="Times New Roman" w:cs="Times New Roman"/>
              </w:rPr>
              <w:t>彭</w:t>
            </w:r>
            <w:proofErr w:type="gramEnd"/>
            <w:r w:rsidRPr="00C852D7">
              <w:rPr>
                <w:rFonts w:ascii="Times New Roman" w:eastAsia="宋体" w:hAnsi="Times New Roman" w:cs="Times New Roman"/>
              </w:rPr>
              <w:t>勤学</w:t>
            </w:r>
          </w:p>
          <w:p w14:paraId="4626AED7" w14:textId="387D1D1F" w:rsidR="00471BE5" w:rsidRPr="00471BE5" w:rsidRDefault="00471BE5" w:rsidP="00471BE5">
            <w:pPr>
              <w:spacing w:line="360" w:lineRule="auto"/>
              <w:rPr>
                <w:rFonts w:ascii="Times New Roman" w:eastAsia="宋体" w:hAnsi="Times New Roman" w:cs="Times New Roman"/>
              </w:rPr>
            </w:pPr>
            <w:r w:rsidRPr="00471BE5">
              <w:rPr>
                <w:rFonts w:ascii="Times New Roman" w:eastAsia="宋体" w:hAnsi="Times New Roman" w:cs="Times New Roman" w:hint="eastAsia"/>
              </w:rPr>
              <w:t>广州开发区控股集团</w:t>
            </w:r>
            <w:r w:rsidRPr="00471BE5">
              <w:rPr>
                <w:rFonts w:ascii="Times New Roman" w:eastAsia="宋体" w:hAnsi="Times New Roman" w:cs="Times New Roman"/>
              </w:rPr>
              <w:t xml:space="preserve"> </w:t>
            </w:r>
            <w:r w:rsidRPr="00471BE5">
              <w:rPr>
                <w:rFonts w:ascii="Times New Roman" w:eastAsia="宋体" w:hAnsi="Times New Roman" w:cs="Times New Roman"/>
              </w:rPr>
              <w:t>彭昊</w:t>
            </w:r>
          </w:p>
          <w:p w14:paraId="550E5654" w14:textId="77777777" w:rsidR="00471BE5" w:rsidRPr="00471BE5" w:rsidRDefault="00471BE5" w:rsidP="00471BE5">
            <w:pPr>
              <w:spacing w:line="360" w:lineRule="auto"/>
              <w:rPr>
                <w:rFonts w:ascii="Times New Roman" w:eastAsia="宋体" w:hAnsi="Times New Roman" w:cs="Times New Roman"/>
              </w:rPr>
            </w:pPr>
            <w:r w:rsidRPr="00471BE5">
              <w:rPr>
                <w:rFonts w:ascii="Times New Roman" w:eastAsia="宋体" w:hAnsi="Times New Roman" w:cs="Times New Roman" w:hint="eastAsia"/>
              </w:rPr>
              <w:t>青岛城</w:t>
            </w:r>
            <w:proofErr w:type="gramStart"/>
            <w:r w:rsidRPr="00471BE5">
              <w:rPr>
                <w:rFonts w:ascii="Times New Roman" w:eastAsia="宋体" w:hAnsi="Times New Roman" w:cs="Times New Roman" w:hint="eastAsia"/>
              </w:rPr>
              <w:t>投金控</w:t>
            </w:r>
            <w:proofErr w:type="gramEnd"/>
            <w:r w:rsidRPr="00471BE5">
              <w:rPr>
                <w:rFonts w:ascii="Times New Roman" w:eastAsia="宋体" w:hAnsi="Times New Roman" w:cs="Times New Roman"/>
              </w:rPr>
              <w:t xml:space="preserve"> </w:t>
            </w:r>
            <w:r w:rsidRPr="00471BE5">
              <w:rPr>
                <w:rFonts w:ascii="Times New Roman" w:eastAsia="宋体" w:hAnsi="Times New Roman" w:cs="Times New Roman"/>
              </w:rPr>
              <w:t>李越</w:t>
            </w:r>
          </w:p>
          <w:p w14:paraId="2212C7C2" w14:textId="77777777" w:rsidR="00471BE5" w:rsidRPr="00471BE5" w:rsidRDefault="00471BE5" w:rsidP="00471BE5">
            <w:pPr>
              <w:spacing w:line="360" w:lineRule="auto"/>
              <w:rPr>
                <w:rFonts w:ascii="Times New Roman" w:eastAsia="宋体" w:hAnsi="Times New Roman" w:cs="Times New Roman"/>
              </w:rPr>
            </w:pPr>
            <w:r w:rsidRPr="00471BE5">
              <w:rPr>
                <w:rFonts w:ascii="Times New Roman" w:eastAsia="宋体" w:hAnsi="Times New Roman" w:cs="Times New Roman" w:hint="eastAsia"/>
              </w:rPr>
              <w:t>青岛城投</w:t>
            </w:r>
            <w:proofErr w:type="gramStart"/>
            <w:r w:rsidRPr="00471BE5">
              <w:rPr>
                <w:rFonts w:ascii="Times New Roman" w:eastAsia="宋体" w:hAnsi="Times New Roman" w:cs="Times New Roman" w:hint="eastAsia"/>
              </w:rPr>
              <w:t>金控</w:t>
            </w:r>
            <w:r w:rsidRPr="00471BE5">
              <w:rPr>
                <w:rFonts w:ascii="Times New Roman" w:eastAsia="宋体" w:hAnsi="Times New Roman" w:cs="Times New Roman" w:hint="eastAsia"/>
              </w:rPr>
              <w:t xml:space="preserve"> </w:t>
            </w:r>
            <w:r w:rsidRPr="00471BE5">
              <w:rPr>
                <w:rFonts w:ascii="Times New Roman" w:eastAsia="宋体" w:hAnsi="Times New Roman" w:cs="Times New Roman"/>
              </w:rPr>
              <w:t>王眉盈</w:t>
            </w:r>
            <w:proofErr w:type="gramEnd"/>
          </w:p>
          <w:p w14:paraId="45861EE4" w14:textId="77777777" w:rsidR="00471BE5" w:rsidRPr="00471BE5" w:rsidRDefault="00471BE5" w:rsidP="00471BE5">
            <w:pPr>
              <w:spacing w:line="360" w:lineRule="auto"/>
              <w:rPr>
                <w:rFonts w:ascii="Times New Roman" w:eastAsia="宋体" w:hAnsi="Times New Roman" w:cs="Times New Roman"/>
              </w:rPr>
            </w:pPr>
            <w:r w:rsidRPr="00471BE5">
              <w:rPr>
                <w:rFonts w:ascii="Times New Roman" w:eastAsia="宋体" w:hAnsi="Times New Roman" w:cs="Times New Roman" w:hint="eastAsia"/>
              </w:rPr>
              <w:t>江苏高投</w:t>
            </w:r>
            <w:r w:rsidRPr="00471BE5">
              <w:rPr>
                <w:rFonts w:ascii="Times New Roman" w:eastAsia="宋体" w:hAnsi="Times New Roman" w:cs="Times New Roman"/>
              </w:rPr>
              <w:t xml:space="preserve"> </w:t>
            </w:r>
            <w:r w:rsidRPr="00471BE5">
              <w:rPr>
                <w:rFonts w:ascii="Times New Roman" w:eastAsia="宋体" w:hAnsi="Times New Roman" w:cs="Times New Roman"/>
              </w:rPr>
              <w:t>郭赛</w:t>
            </w:r>
          </w:p>
          <w:p w14:paraId="455BDA42" w14:textId="77777777" w:rsidR="00471BE5" w:rsidRPr="00C852D7" w:rsidRDefault="00471BE5" w:rsidP="00471BE5">
            <w:pPr>
              <w:spacing w:line="360" w:lineRule="auto"/>
              <w:rPr>
                <w:rFonts w:ascii="Times New Roman" w:eastAsia="宋体" w:hAnsi="Times New Roman" w:cs="Times New Roman"/>
              </w:rPr>
            </w:pPr>
            <w:r w:rsidRPr="00471BE5">
              <w:rPr>
                <w:rFonts w:ascii="Times New Roman" w:eastAsia="宋体" w:hAnsi="Times New Roman" w:cs="Times New Roman" w:hint="eastAsia"/>
              </w:rPr>
              <w:t>南通产投</w:t>
            </w:r>
            <w:r w:rsidRPr="00471BE5">
              <w:rPr>
                <w:rFonts w:ascii="Times New Roman" w:eastAsia="宋体" w:hAnsi="Times New Roman" w:cs="Times New Roman"/>
              </w:rPr>
              <w:t xml:space="preserve"> </w:t>
            </w:r>
            <w:r w:rsidRPr="00471BE5">
              <w:rPr>
                <w:rFonts w:ascii="Times New Roman" w:eastAsia="宋体" w:hAnsi="Times New Roman" w:cs="Times New Roman"/>
              </w:rPr>
              <w:t>钱炜</w:t>
            </w:r>
          </w:p>
          <w:p w14:paraId="6FD0F01D" w14:textId="77777777" w:rsidR="00471BE5" w:rsidRDefault="00471BE5" w:rsidP="00471BE5">
            <w:pPr>
              <w:spacing w:line="360" w:lineRule="auto"/>
              <w:rPr>
                <w:rFonts w:ascii="Times New Roman" w:eastAsia="宋体" w:hAnsi="Times New Roman" w:cs="Times New Roman"/>
              </w:rPr>
            </w:pPr>
            <w:proofErr w:type="gramStart"/>
            <w:r w:rsidRPr="00C852D7">
              <w:rPr>
                <w:rFonts w:ascii="Times New Roman" w:eastAsia="宋体" w:hAnsi="Times New Roman" w:cs="Times New Roman" w:hint="eastAsia"/>
              </w:rPr>
              <w:t>台州城</w:t>
            </w:r>
            <w:proofErr w:type="gramEnd"/>
            <w:r w:rsidRPr="00C852D7">
              <w:rPr>
                <w:rFonts w:ascii="Times New Roman" w:eastAsia="宋体" w:hAnsi="Times New Roman" w:cs="Times New Roman" w:hint="eastAsia"/>
              </w:rPr>
              <w:t>投</w:t>
            </w:r>
            <w:r w:rsidRPr="00C852D7">
              <w:rPr>
                <w:rFonts w:ascii="Times New Roman" w:eastAsia="宋体" w:hAnsi="Times New Roman" w:cs="Times New Roman"/>
              </w:rPr>
              <w:t xml:space="preserve"> </w:t>
            </w:r>
            <w:r w:rsidRPr="00C852D7">
              <w:rPr>
                <w:rFonts w:ascii="Times New Roman" w:eastAsia="宋体" w:hAnsi="Times New Roman" w:cs="Times New Roman"/>
              </w:rPr>
              <w:t>李政昊</w:t>
            </w:r>
          </w:p>
          <w:p w14:paraId="3D987615" w14:textId="77777777" w:rsidR="00471BE5" w:rsidRPr="00C852D7" w:rsidRDefault="00471BE5" w:rsidP="00471BE5">
            <w:pPr>
              <w:spacing w:line="360" w:lineRule="auto"/>
              <w:rPr>
                <w:rFonts w:ascii="Times New Roman" w:eastAsia="宋体" w:hAnsi="Times New Roman" w:cs="Times New Roman"/>
              </w:rPr>
            </w:pPr>
            <w:proofErr w:type="gramStart"/>
            <w:r w:rsidRPr="00C852D7">
              <w:rPr>
                <w:rFonts w:ascii="Times New Roman" w:eastAsia="宋体" w:hAnsi="Times New Roman" w:cs="Times New Roman" w:hint="eastAsia"/>
              </w:rPr>
              <w:lastRenderedPageBreak/>
              <w:t>台州金控资管</w:t>
            </w:r>
            <w:proofErr w:type="gramEnd"/>
            <w:r w:rsidRPr="00C852D7">
              <w:rPr>
                <w:rFonts w:ascii="Times New Roman" w:eastAsia="宋体" w:hAnsi="Times New Roman" w:cs="Times New Roman"/>
              </w:rPr>
              <w:t xml:space="preserve"> </w:t>
            </w:r>
            <w:r w:rsidRPr="00C852D7">
              <w:rPr>
                <w:rFonts w:ascii="Times New Roman" w:eastAsia="宋体" w:hAnsi="Times New Roman" w:cs="Times New Roman"/>
              </w:rPr>
              <w:t>徐嘉威</w:t>
            </w:r>
          </w:p>
          <w:p w14:paraId="1CF6CCB0" w14:textId="77777777" w:rsidR="00471BE5" w:rsidRPr="00C852D7" w:rsidRDefault="00471BE5" w:rsidP="00471BE5">
            <w:pPr>
              <w:spacing w:line="360" w:lineRule="auto"/>
              <w:rPr>
                <w:rFonts w:ascii="Times New Roman" w:eastAsia="宋体" w:hAnsi="Times New Roman" w:cs="Times New Roman"/>
              </w:rPr>
            </w:pPr>
            <w:r w:rsidRPr="00C852D7">
              <w:rPr>
                <w:rFonts w:ascii="Times New Roman" w:eastAsia="宋体" w:hAnsi="Times New Roman" w:cs="Times New Roman" w:hint="eastAsia"/>
              </w:rPr>
              <w:t>浙江农发</w:t>
            </w:r>
            <w:r w:rsidRPr="00C852D7">
              <w:rPr>
                <w:rFonts w:ascii="Times New Roman" w:eastAsia="宋体" w:hAnsi="Times New Roman" w:cs="Times New Roman"/>
              </w:rPr>
              <w:t xml:space="preserve"> </w:t>
            </w:r>
            <w:r w:rsidRPr="00C852D7">
              <w:rPr>
                <w:rFonts w:ascii="Times New Roman" w:eastAsia="宋体" w:hAnsi="Times New Roman" w:cs="Times New Roman"/>
              </w:rPr>
              <w:t>史成超</w:t>
            </w:r>
          </w:p>
          <w:p w14:paraId="4317333C" w14:textId="77777777" w:rsidR="00471BE5" w:rsidRPr="00C852D7" w:rsidRDefault="00471BE5" w:rsidP="00471BE5">
            <w:pPr>
              <w:spacing w:line="360" w:lineRule="auto"/>
              <w:rPr>
                <w:rFonts w:ascii="Times New Roman" w:eastAsia="宋体" w:hAnsi="Times New Roman" w:cs="Times New Roman"/>
              </w:rPr>
            </w:pPr>
            <w:r w:rsidRPr="00C852D7">
              <w:rPr>
                <w:rFonts w:ascii="Times New Roman" w:eastAsia="宋体" w:hAnsi="Times New Roman" w:cs="Times New Roman" w:hint="eastAsia"/>
              </w:rPr>
              <w:t>铜冠投资</w:t>
            </w:r>
            <w:r w:rsidRPr="00C852D7">
              <w:rPr>
                <w:rFonts w:ascii="Times New Roman" w:eastAsia="宋体" w:hAnsi="Times New Roman" w:cs="Times New Roman"/>
              </w:rPr>
              <w:t xml:space="preserve"> </w:t>
            </w:r>
            <w:r w:rsidRPr="00C852D7">
              <w:rPr>
                <w:rFonts w:ascii="Times New Roman" w:eastAsia="宋体" w:hAnsi="Times New Roman" w:cs="Times New Roman"/>
              </w:rPr>
              <w:t>王慧婷</w:t>
            </w:r>
          </w:p>
          <w:p w14:paraId="6C156095" w14:textId="77777777" w:rsidR="00471BE5" w:rsidRPr="00C852D7" w:rsidRDefault="00471BE5" w:rsidP="00471BE5">
            <w:pPr>
              <w:spacing w:line="360" w:lineRule="auto"/>
              <w:rPr>
                <w:rFonts w:ascii="Times New Roman" w:eastAsia="宋体" w:hAnsi="Times New Roman" w:cs="Times New Roman"/>
              </w:rPr>
            </w:pPr>
            <w:r w:rsidRPr="00C852D7">
              <w:rPr>
                <w:rFonts w:ascii="Times New Roman" w:eastAsia="宋体" w:hAnsi="Times New Roman" w:cs="Times New Roman" w:hint="eastAsia"/>
              </w:rPr>
              <w:t>铜冠投资</w:t>
            </w:r>
            <w:r w:rsidRPr="00C852D7">
              <w:rPr>
                <w:rFonts w:ascii="Times New Roman" w:eastAsia="宋体" w:hAnsi="Times New Roman" w:cs="Times New Roman"/>
              </w:rPr>
              <w:t xml:space="preserve"> </w:t>
            </w:r>
            <w:r w:rsidRPr="00C852D7">
              <w:rPr>
                <w:rFonts w:ascii="Times New Roman" w:eastAsia="宋体" w:hAnsi="Times New Roman" w:cs="Times New Roman"/>
              </w:rPr>
              <w:t>陈宇</w:t>
            </w:r>
          </w:p>
          <w:p w14:paraId="345FCE63" w14:textId="77777777" w:rsidR="000E0D79" w:rsidRPr="00365B30" w:rsidRDefault="000E0D79" w:rsidP="000E0D79">
            <w:pPr>
              <w:spacing w:line="360" w:lineRule="auto"/>
              <w:rPr>
                <w:rFonts w:ascii="Times New Roman" w:eastAsia="宋体" w:hAnsi="Times New Roman" w:cs="Times New Roman"/>
              </w:rPr>
            </w:pPr>
            <w:r w:rsidRPr="00365B30">
              <w:rPr>
                <w:rFonts w:ascii="Times New Roman" w:eastAsia="宋体" w:hAnsi="Times New Roman" w:cs="Times New Roman" w:hint="eastAsia"/>
              </w:rPr>
              <w:t>瑞达基金</w:t>
            </w:r>
            <w:r>
              <w:rPr>
                <w:rFonts w:ascii="Times New Roman" w:eastAsia="宋体" w:hAnsi="Times New Roman" w:cs="Times New Roman" w:hint="eastAsia"/>
              </w:rPr>
              <w:t xml:space="preserve"> </w:t>
            </w:r>
            <w:r w:rsidRPr="00365B30">
              <w:rPr>
                <w:rFonts w:ascii="Times New Roman" w:eastAsia="宋体" w:hAnsi="Times New Roman" w:cs="Times New Roman"/>
              </w:rPr>
              <w:t>洪嘉蓉</w:t>
            </w:r>
          </w:p>
          <w:p w14:paraId="38CDAB04" w14:textId="5A7D741F" w:rsidR="00471BE5" w:rsidRPr="00B45D7E" w:rsidRDefault="000E0D79" w:rsidP="000E0D79">
            <w:pPr>
              <w:spacing w:line="360" w:lineRule="auto"/>
              <w:rPr>
                <w:rFonts w:ascii="Times New Roman" w:eastAsia="宋体" w:hAnsi="Times New Roman" w:cs="Times New Roman"/>
              </w:rPr>
            </w:pPr>
            <w:proofErr w:type="gramStart"/>
            <w:r w:rsidRPr="00365B30">
              <w:rPr>
                <w:rFonts w:ascii="Times New Roman" w:eastAsia="宋体" w:hAnsi="Times New Roman" w:cs="Times New Roman" w:hint="eastAsia"/>
              </w:rPr>
              <w:t>庆涌基金</w:t>
            </w:r>
            <w:proofErr w:type="gramEnd"/>
            <w:r>
              <w:rPr>
                <w:rFonts w:ascii="Times New Roman" w:eastAsia="宋体" w:hAnsi="Times New Roman" w:cs="Times New Roman"/>
              </w:rPr>
              <w:t xml:space="preserve"> </w:t>
            </w:r>
            <w:r w:rsidRPr="00365B30">
              <w:rPr>
                <w:rFonts w:ascii="Times New Roman" w:eastAsia="宋体" w:hAnsi="Times New Roman" w:cs="Times New Roman"/>
              </w:rPr>
              <w:t>王轶威</w:t>
            </w:r>
          </w:p>
        </w:tc>
      </w:tr>
      <w:tr w:rsidR="00D62166" w:rsidRPr="000A55AF" w14:paraId="723930AF" w14:textId="77777777" w:rsidTr="00983B1C">
        <w:tc>
          <w:tcPr>
            <w:tcW w:w="1413" w:type="dxa"/>
            <w:vAlign w:val="center"/>
          </w:tcPr>
          <w:p w14:paraId="7FA681EA" w14:textId="56E4C19A" w:rsidR="00D62166" w:rsidRPr="000A55AF" w:rsidRDefault="00D62166" w:rsidP="00D62166">
            <w:pPr>
              <w:rPr>
                <w:rFonts w:ascii="宋体" w:eastAsia="宋体" w:hAnsi="宋体"/>
                <w:b/>
                <w:bCs/>
                <w:iCs/>
                <w:color w:val="000000"/>
                <w:sz w:val="24"/>
                <w:szCs w:val="24"/>
              </w:rPr>
            </w:pPr>
            <w:r w:rsidRPr="000A55AF">
              <w:rPr>
                <w:rFonts w:ascii="宋体" w:eastAsia="宋体" w:hAnsi="宋体" w:hint="eastAsia"/>
                <w:b/>
                <w:bCs/>
                <w:iCs/>
                <w:color w:val="000000"/>
                <w:sz w:val="24"/>
                <w:szCs w:val="24"/>
              </w:rPr>
              <w:lastRenderedPageBreak/>
              <w:t>公司接待</w:t>
            </w:r>
            <w:r w:rsidR="008C3B5A" w:rsidRPr="000A55AF">
              <w:rPr>
                <w:rFonts w:ascii="宋体" w:eastAsia="宋体" w:hAnsi="宋体" w:hint="eastAsia"/>
                <w:b/>
                <w:bCs/>
                <w:iCs/>
                <w:color w:val="000000"/>
                <w:sz w:val="24"/>
                <w:szCs w:val="24"/>
              </w:rPr>
              <w:t>人员</w:t>
            </w:r>
          </w:p>
        </w:tc>
        <w:tc>
          <w:tcPr>
            <w:tcW w:w="6883" w:type="dxa"/>
            <w:gridSpan w:val="2"/>
            <w:tcBorders>
              <w:top w:val="single" w:sz="4" w:space="0" w:color="auto"/>
            </w:tcBorders>
            <w:vAlign w:val="center"/>
          </w:tcPr>
          <w:p w14:paraId="2F357112" w14:textId="46AAA9E8" w:rsidR="004A25E0" w:rsidRDefault="00D62166" w:rsidP="00D62166">
            <w:pPr>
              <w:spacing w:line="360" w:lineRule="auto"/>
              <w:rPr>
                <w:rFonts w:ascii="宋体" w:eastAsia="宋体" w:hAnsi="宋体"/>
              </w:rPr>
            </w:pPr>
            <w:r w:rsidRPr="000A55AF">
              <w:rPr>
                <w:rFonts w:ascii="宋体" w:eastAsia="宋体" w:hAnsi="宋体" w:hint="eastAsia"/>
              </w:rPr>
              <w:t>董事会秘书</w:t>
            </w:r>
            <w:r w:rsidR="00945A91" w:rsidRPr="000A55AF">
              <w:rPr>
                <w:rFonts w:ascii="宋体" w:eastAsia="宋体" w:hAnsi="宋体" w:hint="eastAsia"/>
              </w:rPr>
              <w:t xml:space="preserve"> </w:t>
            </w:r>
            <w:r w:rsidR="00945A91" w:rsidRPr="000A55AF">
              <w:rPr>
                <w:rFonts w:ascii="宋体" w:eastAsia="宋体" w:hAnsi="宋体"/>
              </w:rPr>
              <w:t xml:space="preserve"> </w:t>
            </w:r>
            <w:r w:rsidRPr="000A55AF">
              <w:rPr>
                <w:rFonts w:ascii="宋体" w:eastAsia="宋体" w:hAnsi="宋体" w:hint="eastAsia"/>
              </w:rPr>
              <w:t xml:space="preserve">  </w:t>
            </w:r>
            <w:r w:rsidR="00C453AB">
              <w:rPr>
                <w:rFonts w:ascii="宋体" w:eastAsia="宋体" w:hAnsi="宋体"/>
              </w:rPr>
              <w:t xml:space="preserve">      </w:t>
            </w:r>
            <w:r w:rsidR="00C62035">
              <w:rPr>
                <w:rFonts w:ascii="宋体" w:eastAsia="宋体" w:hAnsi="宋体"/>
              </w:rPr>
              <w:t xml:space="preserve"> </w:t>
            </w:r>
            <w:r w:rsidR="00C453AB">
              <w:rPr>
                <w:rFonts w:ascii="宋体" w:eastAsia="宋体" w:hAnsi="宋体"/>
              </w:rPr>
              <w:t xml:space="preserve"> </w:t>
            </w:r>
            <w:r w:rsidRPr="000A55AF">
              <w:rPr>
                <w:rFonts w:ascii="宋体" w:eastAsia="宋体" w:hAnsi="宋体" w:hint="eastAsia"/>
              </w:rPr>
              <w:t>郑雷</w:t>
            </w:r>
          </w:p>
          <w:p w14:paraId="0B5C6271" w14:textId="026F2BD3" w:rsidR="00B154FF" w:rsidRPr="00530285" w:rsidRDefault="006C16B8" w:rsidP="001402BE">
            <w:pPr>
              <w:spacing w:line="360" w:lineRule="auto"/>
              <w:rPr>
                <w:rFonts w:ascii="宋体" w:eastAsia="宋体" w:hAnsi="宋体"/>
              </w:rPr>
            </w:pPr>
            <w:r>
              <w:rPr>
                <w:rFonts w:ascii="宋体" w:eastAsia="宋体" w:hAnsi="宋体" w:hint="eastAsia"/>
              </w:rPr>
              <w:t xml:space="preserve">证券事务代表 </w:t>
            </w:r>
            <w:r>
              <w:rPr>
                <w:rFonts w:ascii="宋体" w:eastAsia="宋体" w:hAnsi="宋体"/>
              </w:rPr>
              <w:t xml:space="preserve">         </w:t>
            </w:r>
            <w:r>
              <w:rPr>
                <w:rFonts w:ascii="宋体" w:eastAsia="宋体" w:hAnsi="宋体" w:hint="eastAsia"/>
              </w:rPr>
              <w:t>王凡</w:t>
            </w:r>
          </w:p>
        </w:tc>
      </w:tr>
      <w:tr w:rsidR="00D62166" w:rsidRPr="00465A4F" w14:paraId="76C06232" w14:textId="77777777" w:rsidTr="00EE6D6C">
        <w:trPr>
          <w:trHeight w:val="170"/>
        </w:trPr>
        <w:tc>
          <w:tcPr>
            <w:tcW w:w="1413" w:type="dxa"/>
            <w:vAlign w:val="center"/>
          </w:tcPr>
          <w:p w14:paraId="029F2FAA" w14:textId="3CA29375" w:rsidR="00D62166" w:rsidRPr="00465A4F" w:rsidRDefault="00D62166" w:rsidP="00D62166">
            <w:pPr>
              <w:rPr>
                <w:rFonts w:ascii="宋体" w:eastAsia="宋体" w:hAnsi="宋体"/>
                <w:iCs/>
                <w:color w:val="000000"/>
                <w:szCs w:val="21"/>
              </w:rPr>
            </w:pPr>
            <w:r w:rsidRPr="00465A4F">
              <w:rPr>
                <w:rFonts w:ascii="宋体" w:eastAsia="宋体" w:hAnsi="宋体" w:hint="eastAsia"/>
                <w:iCs/>
                <w:color w:val="000000"/>
                <w:szCs w:val="21"/>
              </w:rPr>
              <w:t>投资者关系活动主要内容介绍</w:t>
            </w:r>
          </w:p>
        </w:tc>
        <w:tc>
          <w:tcPr>
            <w:tcW w:w="6883" w:type="dxa"/>
            <w:gridSpan w:val="2"/>
            <w:shd w:val="clear" w:color="auto" w:fill="auto"/>
            <w:vAlign w:val="center"/>
          </w:tcPr>
          <w:p w14:paraId="112F3E41" w14:textId="181ABC81" w:rsidR="000D723D" w:rsidRDefault="000D723D" w:rsidP="000D723D">
            <w:pPr>
              <w:pStyle w:val="a8"/>
              <w:spacing w:beforeLines="100" w:before="312"/>
              <w:ind w:left="420" w:firstLineChars="0" w:firstLine="0"/>
              <w:rPr>
                <w:rFonts w:ascii="宋体" w:eastAsia="宋体" w:hAnsi="宋体"/>
                <w:b/>
                <w:bCs/>
                <w:szCs w:val="21"/>
              </w:rPr>
            </w:pPr>
            <w:r>
              <w:rPr>
                <w:rFonts w:ascii="宋体" w:eastAsia="宋体" w:hAnsi="宋体" w:hint="eastAsia"/>
                <w:b/>
                <w:bCs/>
                <w:szCs w:val="21"/>
              </w:rPr>
              <w:t>一、投资者问题与回复</w:t>
            </w:r>
          </w:p>
          <w:p w14:paraId="27190474" w14:textId="6E50147F" w:rsidR="00866615" w:rsidRPr="00431066" w:rsidRDefault="006200ED" w:rsidP="00E94AC0">
            <w:pPr>
              <w:pStyle w:val="a8"/>
              <w:numPr>
                <w:ilvl w:val="0"/>
                <w:numId w:val="25"/>
              </w:numPr>
              <w:spacing w:beforeLines="100" w:before="312"/>
              <w:ind w:leftChars="200" w:left="420" w:firstLineChars="0" w:firstLine="0"/>
              <w:rPr>
                <w:rFonts w:ascii="宋体" w:eastAsia="宋体" w:hAnsi="宋体"/>
                <w:b/>
                <w:bCs/>
                <w:szCs w:val="21"/>
              </w:rPr>
            </w:pPr>
            <w:r>
              <w:rPr>
                <w:rFonts w:ascii="宋体" w:eastAsia="宋体" w:hAnsi="宋体" w:hint="eastAsia"/>
                <w:b/>
                <w:bCs/>
                <w:szCs w:val="21"/>
              </w:rPr>
              <w:t>在卫星通信领域，公司有什么战略布局</w:t>
            </w:r>
            <w:r w:rsidR="00866615" w:rsidRPr="00431066">
              <w:rPr>
                <w:rFonts w:ascii="宋体" w:eastAsia="宋体" w:hAnsi="宋体"/>
                <w:b/>
                <w:bCs/>
                <w:szCs w:val="21"/>
              </w:rPr>
              <w:t>？</w:t>
            </w:r>
          </w:p>
          <w:p w14:paraId="22825404" w14:textId="667742C5" w:rsidR="006200ED" w:rsidRDefault="00EE6D6C" w:rsidP="006200ED">
            <w:pPr>
              <w:spacing w:line="360" w:lineRule="auto"/>
              <w:ind w:leftChars="200" w:left="420"/>
              <w:rPr>
                <w:rFonts w:ascii="宋体" w:eastAsia="宋体" w:hAnsi="宋体"/>
                <w:szCs w:val="21"/>
              </w:rPr>
            </w:pPr>
            <w:r>
              <w:rPr>
                <w:rFonts w:ascii="宋体" w:eastAsia="宋体" w:hAnsi="宋体" w:hint="eastAsia"/>
                <w:szCs w:val="21"/>
              </w:rPr>
              <w:t>回复：</w:t>
            </w:r>
            <w:r w:rsidR="006200ED" w:rsidRPr="006200ED">
              <w:rPr>
                <w:rFonts w:ascii="宋体" w:eastAsia="宋体" w:hAnsi="宋体" w:hint="eastAsia"/>
                <w:szCs w:val="21"/>
              </w:rPr>
              <w:t>在卫星物联网领域，公司布局了丰富的产品，包括支持私有协议及</w:t>
            </w:r>
            <w:r w:rsidR="006200ED" w:rsidRPr="006200ED">
              <w:rPr>
                <w:rFonts w:ascii="宋体" w:eastAsia="宋体" w:hAnsi="宋体"/>
                <w:szCs w:val="21"/>
              </w:rPr>
              <w:t>IoT NTN的卫星通信模组。其中公司多模卫星通信模组BG95-S5是全球首个获得</w:t>
            </w:r>
            <w:proofErr w:type="spellStart"/>
            <w:r w:rsidR="006200ED" w:rsidRPr="006200ED">
              <w:rPr>
                <w:rFonts w:ascii="宋体" w:eastAsia="宋体" w:hAnsi="宋体"/>
                <w:szCs w:val="21"/>
              </w:rPr>
              <w:t>Skylo</w:t>
            </w:r>
            <w:proofErr w:type="spellEnd"/>
            <w:r w:rsidR="006200ED" w:rsidRPr="006200ED">
              <w:rPr>
                <w:rFonts w:ascii="宋体" w:eastAsia="宋体" w:hAnsi="宋体"/>
                <w:szCs w:val="21"/>
              </w:rPr>
              <w:t>认证的卫星通信模组，支持“卫星+蜂窝”双模通信，可用于资产追踪、可穿戴设备等领域。除了卫星通信模组，公司还配套天线、CMP连接服务等，实时分析连接状态和网络性能，助力卫星物联网应用高效运行。</w:t>
            </w:r>
          </w:p>
          <w:p w14:paraId="0159780F" w14:textId="77777777" w:rsidR="00C02F67" w:rsidRPr="00C02F67" w:rsidRDefault="00C02F67" w:rsidP="00C02F67">
            <w:pPr>
              <w:pStyle w:val="a8"/>
              <w:numPr>
                <w:ilvl w:val="0"/>
                <w:numId w:val="25"/>
              </w:numPr>
              <w:spacing w:beforeLines="100" w:before="312"/>
              <w:ind w:leftChars="200" w:left="420" w:firstLineChars="0" w:firstLine="0"/>
              <w:rPr>
                <w:rFonts w:ascii="宋体" w:eastAsia="宋体" w:hAnsi="宋体"/>
                <w:b/>
                <w:szCs w:val="21"/>
              </w:rPr>
            </w:pPr>
            <w:r w:rsidRPr="00C02F67">
              <w:rPr>
                <w:rFonts w:ascii="宋体" w:eastAsia="宋体" w:hAnsi="宋体" w:hint="eastAsia"/>
                <w:b/>
                <w:szCs w:val="21"/>
              </w:rPr>
              <w:t>近几年</w:t>
            </w:r>
            <w:r>
              <w:rPr>
                <w:rFonts w:ascii="宋体" w:eastAsia="宋体" w:hAnsi="宋体" w:hint="eastAsia"/>
                <w:b/>
                <w:szCs w:val="21"/>
              </w:rPr>
              <w:t>公司</w:t>
            </w:r>
            <w:r w:rsidRPr="00C02F67">
              <w:rPr>
                <w:rFonts w:ascii="宋体" w:eastAsia="宋体" w:hAnsi="宋体" w:hint="eastAsia"/>
                <w:b/>
                <w:szCs w:val="21"/>
              </w:rPr>
              <w:t>营收增速挺快的，主要贡献增量的是哪些板块？</w:t>
            </w:r>
          </w:p>
          <w:p w14:paraId="56FFD945" w14:textId="52B1ECB2" w:rsidR="006F685C" w:rsidRDefault="00C02F67" w:rsidP="00C02F67">
            <w:pPr>
              <w:spacing w:line="360" w:lineRule="auto"/>
              <w:ind w:left="420"/>
              <w:rPr>
                <w:rFonts w:ascii="宋体" w:eastAsia="宋体" w:hAnsi="宋体"/>
                <w:szCs w:val="21"/>
              </w:rPr>
            </w:pPr>
            <w:r w:rsidRPr="00C02F67">
              <w:rPr>
                <w:rFonts w:ascii="宋体" w:eastAsia="宋体" w:hAnsi="宋体" w:hint="eastAsia"/>
                <w:szCs w:val="21"/>
              </w:rPr>
              <w:t>回复：近年来公司营收的快速增长，是传统优势的模</w:t>
            </w:r>
            <w:proofErr w:type="gramStart"/>
            <w:r w:rsidRPr="00C02F67">
              <w:rPr>
                <w:rFonts w:ascii="宋体" w:eastAsia="宋体" w:hAnsi="宋体" w:hint="eastAsia"/>
                <w:szCs w:val="21"/>
              </w:rPr>
              <w:t>组业务</w:t>
            </w:r>
            <w:proofErr w:type="gramEnd"/>
            <w:r w:rsidRPr="00C02F67">
              <w:rPr>
                <w:rFonts w:ascii="宋体" w:eastAsia="宋体" w:hAnsi="宋体" w:hint="eastAsia"/>
                <w:szCs w:val="21"/>
              </w:rPr>
              <w:t>与新兴布局的整体解决方案共同发力的结果。</w:t>
            </w:r>
            <w:r w:rsidR="00C10423" w:rsidRPr="00C10423">
              <w:rPr>
                <w:rFonts w:ascii="宋体" w:eastAsia="宋体" w:hAnsi="宋体"/>
                <w:szCs w:val="21"/>
              </w:rPr>
              <w:t>LTE模组、车载模组、5G模组、智能模组、GNSS模组、Wi-Fi模组等模</w:t>
            </w:r>
            <w:proofErr w:type="gramStart"/>
            <w:r w:rsidR="00C10423" w:rsidRPr="00C10423">
              <w:rPr>
                <w:rFonts w:ascii="宋体" w:eastAsia="宋体" w:hAnsi="宋体"/>
                <w:szCs w:val="21"/>
              </w:rPr>
              <w:t>组业务</w:t>
            </w:r>
            <w:proofErr w:type="gramEnd"/>
            <w:r w:rsidR="00A24019">
              <w:rPr>
                <w:rFonts w:ascii="宋体" w:eastAsia="宋体" w:hAnsi="宋体" w:hint="eastAsia"/>
                <w:szCs w:val="21"/>
              </w:rPr>
              <w:t>持续</w:t>
            </w:r>
            <w:r w:rsidR="00C10423" w:rsidRPr="00C10423">
              <w:rPr>
                <w:rFonts w:ascii="宋体" w:eastAsia="宋体" w:hAnsi="宋体"/>
                <w:szCs w:val="21"/>
              </w:rPr>
              <w:t>增长，天线、ODM、智能化解决方案等业务规模亦在不断扩大。</w:t>
            </w:r>
          </w:p>
          <w:p w14:paraId="4E4FE187" w14:textId="6024E3C0" w:rsidR="00C02F67" w:rsidRPr="00C02F67" w:rsidRDefault="006F685C" w:rsidP="00C02F67">
            <w:pPr>
              <w:spacing w:line="360" w:lineRule="auto"/>
              <w:ind w:left="420"/>
              <w:rPr>
                <w:rFonts w:ascii="宋体" w:eastAsia="宋体" w:hAnsi="宋体"/>
                <w:szCs w:val="21"/>
              </w:rPr>
            </w:pPr>
            <w:r>
              <w:rPr>
                <w:rFonts w:ascii="宋体" w:eastAsia="宋体" w:hAnsi="宋体" w:hint="eastAsia"/>
                <w:szCs w:val="21"/>
              </w:rPr>
              <w:t>其中，</w:t>
            </w:r>
            <w:r w:rsidR="00C02F67" w:rsidRPr="00C02F67">
              <w:rPr>
                <w:rFonts w:ascii="宋体" w:eastAsia="宋体" w:hAnsi="宋体"/>
                <w:szCs w:val="21"/>
              </w:rPr>
              <w:t>车载业务是公司重要的增长引擎</w:t>
            </w:r>
            <w:r w:rsidR="00CE15C5">
              <w:rPr>
                <w:rFonts w:ascii="宋体" w:eastAsia="宋体" w:hAnsi="宋体" w:hint="eastAsia"/>
                <w:szCs w:val="21"/>
              </w:rPr>
              <w:t>之一</w:t>
            </w:r>
            <w:r w:rsidR="00C02F67" w:rsidRPr="00C02F67">
              <w:rPr>
                <w:rFonts w:ascii="宋体" w:eastAsia="宋体" w:hAnsi="宋体"/>
                <w:szCs w:val="21"/>
              </w:rPr>
              <w:t>。公司已形成覆盖智能座舱、4G/5G、C-V2X、高精度定位、Wi-Fi/</w:t>
            </w:r>
            <w:proofErr w:type="gramStart"/>
            <w:r w:rsidR="00C02F67" w:rsidRPr="00C02F67">
              <w:rPr>
                <w:rFonts w:ascii="宋体" w:eastAsia="宋体" w:hAnsi="宋体"/>
                <w:szCs w:val="21"/>
              </w:rPr>
              <w:t>蓝牙</w:t>
            </w:r>
            <w:proofErr w:type="gramEnd"/>
            <w:r w:rsidR="00C02F67" w:rsidRPr="00C02F67">
              <w:rPr>
                <w:rFonts w:ascii="宋体" w:eastAsia="宋体" w:hAnsi="宋体"/>
                <w:szCs w:val="21"/>
              </w:rPr>
              <w:t>/UWB模组及天线的完整产品生态。目前，公司为全球60多家Tier1供应商和40多家整车厂提供服务。</w:t>
            </w:r>
          </w:p>
          <w:p w14:paraId="1A3103B7" w14:textId="65DBC57D" w:rsidR="008E5E62" w:rsidRDefault="00126674" w:rsidP="00C02F67">
            <w:pPr>
              <w:spacing w:line="360" w:lineRule="auto"/>
              <w:ind w:left="420"/>
              <w:rPr>
                <w:rFonts w:ascii="宋体" w:eastAsia="宋体" w:hAnsi="宋体"/>
                <w:szCs w:val="21"/>
              </w:rPr>
            </w:pPr>
            <w:r>
              <w:rPr>
                <w:rFonts w:ascii="宋体" w:eastAsia="宋体" w:hAnsi="宋体" w:hint="eastAsia"/>
                <w:szCs w:val="21"/>
              </w:rPr>
              <w:t>无线网关业务增长速度也很快。</w:t>
            </w:r>
            <w:r w:rsidR="002532E2" w:rsidRPr="002532E2">
              <w:rPr>
                <w:rFonts w:ascii="宋体" w:eastAsia="宋体" w:hAnsi="宋体" w:hint="eastAsia"/>
                <w:szCs w:val="21"/>
              </w:rPr>
              <w:t>随着</w:t>
            </w:r>
            <w:r w:rsidR="002532E2" w:rsidRPr="002532E2">
              <w:rPr>
                <w:rFonts w:ascii="宋体" w:eastAsia="宋体" w:hAnsi="宋体"/>
                <w:szCs w:val="21"/>
              </w:rPr>
              <w:t>5G网络覆盖的完善和应用场景的丰富，5G模组在工业网关等领域的应用越来越广泛。</w:t>
            </w:r>
            <w:r w:rsidR="00C02F67" w:rsidRPr="00C02F67">
              <w:rPr>
                <w:rFonts w:ascii="宋体" w:eastAsia="宋体" w:hAnsi="宋体"/>
                <w:szCs w:val="21"/>
              </w:rPr>
              <w:t>在5G与AI加</w:t>
            </w:r>
            <w:r w:rsidR="00C02F67" w:rsidRPr="00C02F67">
              <w:rPr>
                <w:rFonts w:ascii="宋体" w:eastAsia="宋体" w:hAnsi="宋体"/>
                <w:szCs w:val="21"/>
              </w:rPr>
              <w:lastRenderedPageBreak/>
              <w:t>速融合的过程中，公司推出的5G模组、AI</w:t>
            </w:r>
            <w:proofErr w:type="gramStart"/>
            <w:r w:rsidR="00C02F67" w:rsidRPr="00C02F67">
              <w:rPr>
                <w:rFonts w:ascii="宋体" w:eastAsia="宋体" w:hAnsi="宋体"/>
                <w:szCs w:val="21"/>
              </w:rPr>
              <w:t>算力模</w:t>
            </w:r>
            <w:proofErr w:type="gramEnd"/>
            <w:r w:rsidR="00C02F67" w:rsidRPr="00C02F67">
              <w:rPr>
                <w:rFonts w:ascii="宋体" w:eastAsia="宋体" w:hAnsi="宋体"/>
                <w:szCs w:val="21"/>
              </w:rPr>
              <w:t>组可无缝对接AI大模型，支持集成高精度语音识别模块，为FWA和MBB用户解锁全新的智能语音交互体验</w:t>
            </w:r>
            <w:r w:rsidR="00B1700D">
              <w:rPr>
                <w:rFonts w:ascii="宋体" w:eastAsia="宋体" w:hAnsi="宋体" w:hint="eastAsia"/>
                <w:szCs w:val="21"/>
              </w:rPr>
              <w:t>，</w:t>
            </w:r>
            <w:r w:rsidR="00D15934" w:rsidRPr="00D15934">
              <w:rPr>
                <w:rFonts w:ascii="宋体" w:eastAsia="宋体" w:hAnsi="宋体" w:hint="eastAsia"/>
                <w:szCs w:val="21"/>
              </w:rPr>
              <w:t>有力支撑</w:t>
            </w:r>
            <w:r w:rsidR="00D15934" w:rsidRPr="00D15934">
              <w:rPr>
                <w:rFonts w:ascii="宋体" w:eastAsia="宋体" w:hAnsi="宋体"/>
                <w:szCs w:val="21"/>
              </w:rPr>
              <w:t>CPE、工业路由器等设备实现高速、低延迟的5G接入。</w:t>
            </w:r>
          </w:p>
          <w:p w14:paraId="32E8C952" w14:textId="04DAAA97" w:rsidR="00C02F67" w:rsidRDefault="008E5E62" w:rsidP="00C02F67">
            <w:pPr>
              <w:spacing w:line="360" w:lineRule="auto"/>
              <w:ind w:left="420"/>
              <w:rPr>
                <w:rFonts w:ascii="宋体" w:eastAsia="宋体" w:hAnsi="宋体"/>
                <w:szCs w:val="21"/>
              </w:rPr>
            </w:pPr>
            <w:r>
              <w:rPr>
                <w:rFonts w:ascii="宋体" w:eastAsia="宋体" w:hAnsi="宋体"/>
                <w:szCs w:val="21"/>
              </w:rPr>
              <w:t>ODM</w:t>
            </w:r>
            <w:r>
              <w:rPr>
                <w:rFonts w:ascii="宋体" w:eastAsia="宋体" w:hAnsi="宋体" w:hint="eastAsia"/>
                <w:szCs w:val="21"/>
              </w:rPr>
              <w:t>业务方面，</w:t>
            </w:r>
            <w:r w:rsidR="00C02F67" w:rsidRPr="00C02F67">
              <w:rPr>
                <w:rFonts w:ascii="宋体" w:eastAsia="宋体" w:hAnsi="宋体"/>
                <w:szCs w:val="21"/>
              </w:rPr>
              <w:t>公司已为行业PDA、POS支付、FWA、两轮智能出行等领域的头部客户提供PCBA和整机解决方案</w:t>
            </w:r>
            <w:r>
              <w:rPr>
                <w:rFonts w:ascii="宋体" w:eastAsia="宋体" w:hAnsi="宋体" w:hint="eastAsia"/>
                <w:szCs w:val="21"/>
              </w:rPr>
              <w:t>。</w:t>
            </w:r>
            <w:r w:rsidR="00C02F67" w:rsidRPr="00C02F67">
              <w:rPr>
                <w:rFonts w:ascii="宋体" w:eastAsia="宋体" w:hAnsi="宋体"/>
                <w:szCs w:val="21"/>
              </w:rPr>
              <w:t>2024年</w:t>
            </w:r>
            <w:r>
              <w:rPr>
                <w:rFonts w:ascii="宋体" w:eastAsia="宋体" w:hAnsi="宋体" w:hint="eastAsia"/>
                <w:szCs w:val="21"/>
              </w:rPr>
              <w:t>，</w:t>
            </w:r>
            <w:r w:rsidR="00C02F67" w:rsidRPr="00C02F67">
              <w:rPr>
                <w:rFonts w:ascii="宋体" w:eastAsia="宋体" w:hAnsi="宋体"/>
                <w:szCs w:val="21"/>
              </w:rPr>
              <w:t>该业务收入同比增长超过70%，</w:t>
            </w:r>
            <w:r>
              <w:rPr>
                <w:rFonts w:ascii="宋体" w:eastAsia="宋体" w:hAnsi="宋体" w:hint="eastAsia"/>
                <w:szCs w:val="21"/>
              </w:rPr>
              <w:t>并在</w:t>
            </w:r>
            <w:r w:rsidR="00C02F67" w:rsidRPr="00C02F67">
              <w:rPr>
                <w:rFonts w:ascii="宋体" w:eastAsia="宋体" w:hAnsi="宋体"/>
                <w:szCs w:val="21"/>
              </w:rPr>
              <w:t>2025年上半年继续保持强劲势头。</w:t>
            </w:r>
          </w:p>
          <w:p w14:paraId="232DC66E" w14:textId="25E57DA0" w:rsidR="00126674" w:rsidRDefault="00F167A1" w:rsidP="00F167A1">
            <w:pPr>
              <w:spacing w:line="360" w:lineRule="auto"/>
              <w:ind w:left="420"/>
              <w:rPr>
                <w:rFonts w:ascii="宋体" w:eastAsia="宋体" w:hAnsi="宋体"/>
                <w:szCs w:val="21"/>
              </w:rPr>
            </w:pPr>
            <w:r>
              <w:rPr>
                <w:rFonts w:ascii="宋体" w:eastAsia="宋体" w:hAnsi="宋体" w:hint="eastAsia"/>
                <w:szCs w:val="21"/>
              </w:rPr>
              <w:t>在工业领域，公司推出</w:t>
            </w:r>
            <w:r w:rsidRPr="00F167A1">
              <w:rPr>
                <w:rFonts w:ascii="宋体" w:eastAsia="宋体" w:hAnsi="宋体" w:hint="eastAsia"/>
                <w:szCs w:val="21"/>
              </w:rPr>
              <w:t>工业智能</w:t>
            </w:r>
            <w:proofErr w:type="gramStart"/>
            <w:r w:rsidRPr="00F167A1">
              <w:rPr>
                <w:rFonts w:ascii="宋体" w:eastAsia="宋体" w:hAnsi="宋体" w:hint="eastAsia"/>
                <w:szCs w:val="21"/>
              </w:rPr>
              <w:t>品牌宝维塔</w:t>
            </w:r>
            <w:proofErr w:type="gramEnd"/>
            <w:r w:rsidRPr="00F167A1">
              <w:rPr>
                <w:rFonts w:ascii="宋体" w:eastAsia="宋体" w:hAnsi="宋体" w:hint="eastAsia"/>
                <w:szCs w:val="21"/>
              </w:rPr>
              <w:t>™以及旗下核心产品——</w:t>
            </w:r>
            <w:r w:rsidRPr="00F167A1">
              <w:rPr>
                <w:rFonts w:ascii="宋体" w:eastAsia="宋体" w:hAnsi="宋体"/>
                <w:szCs w:val="21"/>
              </w:rPr>
              <w:t>AI算法平台「匠心」、可视化部署工具「</w:t>
            </w:r>
            <w:proofErr w:type="gramStart"/>
            <w:r w:rsidRPr="00F167A1">
              <w:rPr>
                <w:rFonts w:ascii="宋体" w:eastAsia="宋体" w:hAnsi="宋体"/>
                <w:szCs w:val="21"/>
              </w:rPr>
              <w:t>匠</w:t>
            </w:r>
            <w:proofErr w:type="gramEnd"/>
            <w:r w:rsidRPr="00F167A1">
              <w:rPr>
                <w:rFonts w:ascii="宋体" w:eastAsia="宋体" w:hAnsi="宋体"/>
                <w:szCs w:val="21"/>
              </w:rPr>
              <w:t>准」，以及AI视觉解决方案。</w:t>
            </w:r>
            <w:r>
              <w:rPr>
                <w:rFonts w:ascii="宋体" w:eastAsia="宋体" w:hAnsi="宋体" w:hint="eastAsia"/>
                <w:szCs w:val="21"/>
              </w:rPr>
              <w:t>在农业领域，公司推出</w:t>
            </w:r>
            <w:r w:rsidRPr="001F53D4">
              <w:rPr>
                <w:rFonts w:ascii="宋体" w:eastAsia="宋体" w:hAnsi="宋体"/>
                <w:szCs w:val="21"/>
              </w:rPr>
              <w:t>农业智能化品牌“沃地泰”</w:t>
            </w:r>
            <w:r>
              <w:rPr>
                <w:rFonts w:ascii="宋体" w:eastAsia="宋体" w:hAnsi="宋体" w:hint="eastAsia"/>
                <w:szCs w:val="21"/>
              </w:rPr>
              <w:t>，已广泛应用于海内外多个农业区域。此外，</w:t>
            </w:r>
            <w:r w:rsidR="001F53D4" w:rsidRPr="001F53D4">
              <w:rPr>
                <w:rFonts w:ascii="宋体" w:eastAsia="宋体" w:hAnsi="宋体" w:hint="eastAsia"/>
                <w:szCs w:val="21"/>
              </w:rPr>
              <w:t>公司</w:t>
            </w:r>
            <w:r>
              <w:rPr>
                <w:rFonts w:ascii="宋体" w:eastAsia="宋体" w:hAnsi="宋体" w:hint="eastAsia"/>
                <w:szCs w:val="21"/>
              </w:rPr>
              <w:t>也在</w:t>
            </w:r>
            <w:r w:rsidR="001F53D4" w:rsidRPr="001F53D4">
              <w:rPr>
                <w:rFonts w:ascii="宋体" w:eastAsia="宋体" w:hAnsi="宋体" w:hint="eastAsia"/>
                <w:szCs w:val="21"/>
              </w:rPr>
              <w:t>积极拓展</w:t>
            </w:r>
            <w:r w:rsidR="001F53D4" w:rsidRPr="001F53D4">
              <w:rPr>
                <w:rFonts w:ascii="宋体" w:eastAsia="宋体" w:hAnsi="宋体"/>
                <w:szCs w:val="21"/>
              </w:rPr>
              <w:t>AI眼镜、AI机器人、AI玩具等新兴领域</w:t>
            </w:r>
            <w:r>
              <w:rPr>
                <w:rFonts w:ascii="宋体" w:eastAsia="宋体" w:hAnsi="宋体" w:hint="eastAsia"/>
                <w:szCs w:val="21"/>
              </w:rPr>
              <w:t>，这些</w:t>
            </w:r>
            <w:r w:rsidR="00267739">
              <w:rPr>
                <w:rFonts w:ascii="宋体" w:eastAsia="宋体" w:hAnsi="宋体" w:hint="eastAsia"/>
                <w:szCs w:val="21"/>
              </w:rPr>
              <w:t>领域</w:t>
            </w:r>
            <w:r>
              <w:rPr>
                <w:rFonts w:ascii="宋体" w:eastAsia="宋体" w:hAnsi="宋体" w:hint="eastAsia"/>
                <w:szCs w:val="21"/>
              </w:rPr>
              <w:t>的</w:t>
            </w:r>
            <w:r w:rsidR="00267739">
              <w:rPr>
                <w:rFonts w:ascii="宋体" w:eastAsia="宋体" w:hAnsi="宋体" w:hint="eastAsia"/>
                <w:szCs w:val="21"/>
              </w:rPr>
              <w:t>市场</w:t>
            </w:r>
            <w:r>
              <w:rPr>
                <w:rFonts w:ascii="宋体" w:eastAsia="宋体" w:hAnsi="宋体" w:hint="eastAsia"/>
                <w:szCs w:val="21"/>
              </w:rPr>
              <w:t>规模都很大</w:t>
            </w:r>
            <w:r w:rsidR="001F53D4" w:rsidRPr="001F53D4">
              <w:rPr>
                <w:rFonts w:ascii="宋体" w:eastAsia="宋体" w:hAnsi="宋体"/>
                <w:szCs w:val="21"/>
              </w:rPr>
              <w:t>。</w:t>
            </w:r>
            <w:r w:rsidR="00267739">
              <w:rPr>
                <w:rFonts w:ascii="宋体" w:eastAsia="宋体" w:hAnsi="宋体" w:hint="eastAsia"/>
                <w:szCs w:val="21"/>
              </w:rPr>
              <w:t>未来，</w:t>
            </w:r>
            <w:r w:rsidR="001F53D4" w:rsidRPr="001F53D4">
              <w:rPr>
                <w:rFonts w:ascii="宋体" w:eastAsia="宋体" w:hAnsi="宋体"/>
                <w:szCs w:val="21"/>
              </w:rPr>
              <w:t>公司将继续把握物联网</w:t>
            </w:r>
            <w:r w:rsidR="00267739">
              <w:rPr>
                <w:rFonts w:ascii="宋体" w:eastAsia="宋体" w:hAnsi="宋体" w:hint="eastAsia"/>
                <w:szCs w:val="21"/>
              </w:rPr>
              <w:t>的</w:t>
            </w:r>
            <w:r w:rsidR="001F53D4" w:rsidRPr="001F53D4">
              <w:rPr>
                <w:rFonts w:ascii="宋体" w:eastAsia="宋体" w:hAnsi="宋体"/>
                <w:szCs w:val="21"/>
              </w:rPr>
              <w:t>发展机遇，为客户提供更先进、更全面的物联网产品与服务</w:t>
            </w:r>
            <w:r w:rsidR="00126674" w:rsidRPr="00126674">
              <w:rPr>
                <w:rFonts w:ascii="宋体" w:eastAsia="宋体" w:hAnsi="宋体" w:hint="eastAsia"/>
                <w:szCs w:val="21"/>
              </w:rPr>
              <w:t>。</w:t>
            </w:r>
          </w:p>
          <w:p w14:paraId="16DD5FF8" w14:textId="1E5E3A23" w:rsidR="00B64135" w:rsidRDefault="00B64135" w:rsidP="00B64135">
            <w:pPr>
              <w:pStyle w:val="a8"/>
              <w:numPr>
                <w:ilvl w:val="0"/>
                <w:numId w:val="25"/>
              </w:numPr>
              <w:spacing w:beforeLines="100" w:before="312"/>
              <w:ind w:leftChars="200" w:left="420" w:firstLineChars="0" w:firstLine="0"/>
              <w:rPr>
                <w:rFonts w:ascii="宋体" w:eastAsia="宋体" w:hAnsi="宋体"/>
                <w:b/>
                <w:bCs/>
                <w:szCs w:val="21"/>
              </w:rPr>
            </w:pPr>
            <w:r w:rsidRPr="00B64135">
              <w:rPr>
                <w:rFonts w:ascii="宋体" w:eastAsia="宋体" w:hAnsi="宋体" w:hint="eastAsia"/>
                <w:b/>
                <w:bCs/>
                <w:szCs w:val="21"/>
              </w:rPr>
              <w:t>公司海外产能的布局情况如何？</w:t>
            </w:r>
            <w:r w:rsidR="008B094F">
              <w:rPr>
                <w:rFonts w:ascii="宋体" w:eastAsia="宋体" w:hAnsi="宋体"/>
                <w:b/>
                <w:bCs/>
                <w:szCs w:val="21"/>
              </w:rPr>
              <w:t xml:space="preserve"> </w:t>
            </w:r>
          </w:p>
          <w:p w14:paraId="1A60267A" w14:textId="61F03DDE" w:rsidR="00BC1E6B" w:rsidRPr="00B64135" w:rsidRDefault="00B64135" w:rsidP="00BC1E6B">
            <w:pPr>
              <w:spacing w:line="360" w:lineRule="auto"/>
              <w:ind w:leftChars="200" w:left="420"/>
              <w:rPr>
                <w:rFonts w:ascii="宋体" w:eastAsia="宋体" w:hAnsi="宋体"/>
                <w:szCs w:val="21"/>
              </w:rPr>
            </w:pPr>
            <w:r w:rsidRPr="00B64135">
              <w:rPr>
                <w:rFonts w:ascii="宋体" w:eastAsia="宋体" w:hAnsi="宋体" w:hint="eastAsia"/>
                <w:szCs w:val="21"/>
              </w:rPr>
              <w:t>回复：公司已构建“自有工厂</w:t>
            </w:r>
            <w:r w:rsidRPr="00B64135">
              <w:rPr>
                <w:rFonts w:ascii="宋体" w:eastAsia="宋体" w:hAnsi="宋体"/>
                <w:szCs w:val="21"/>
              </w:rPr>
              <w:t>+合作代工”的立体化生产布局</w:t>
            </w:r>
            <w:r>
              <w:rPr>
                <w:rFonts w:ascii="宋体" w:eastAsia="宋体" w:hAnsi="宋体" w:hint="eastAsia"/>
                <w:szCs w:val="21"/>
              </w:rPr>
              <w:t>。</w:t>
            </w:r>
            <w:r w:rsidRPr="00B64135">
              <w:rPr>
                <w:rFonts w:ascii="宋体" w:eastAsia="宋体" w:hAnsi="宋体" w:hint="eastAsia"/>
                <w:szCs w:val="21"/>
              </w:rPr>
              <w:t>为更好地支持持续增长的海外市场，公司已在马来西亚投资设立自有工厂，</w:t>
            </w:r>
            <w:r>
              <w:rPr>
                <w:rFonts w:ascii="宋体" w:eastAsia="宋体" w:hAnsi="宋体" w:hint="eastAsia"/>
                <w:szCs w:val="21"/>
              </w:rPr>
              <w:t>目前正处于产能爬坡阶段。设立马来西亚工厂将</w:t>
            </w:r>
            <w:r w:rsidRPr="00B64135">
              <w:rPr>
                <w:rFonts w:ascii="宋体" w:eastAsia="宋体" w:hAnsi="宋体" w:hint="eastAsia"/>
                <w:szCs w:val="21"/>
              </w:rPr>
              <w:t>进一步增强全球供应链的抗风险能力。公司还持续加强全球化代工厂合作网络，与包括马来西亚、巴西、印度等在内的全球多地优质代工厂合作，确保产能的灵活性与全球供应的稳定性。</w:t>
            </w:r>
          </w:p>
          <w:p w14:paraId="2714497C" w14:textId="71D7DB31" w:rsidR="002A49D6" w:rsidRPr="00BC1E6B" w:rsidRDefault="00BC1E6B" w:rsidP="00BC1E6B">
            <w:pPr>
              <w:pStyle w:val="a8"/>
              <w:numPr>
                <w:ilvl w:val="0"/>
                <w:numId w:val="25"/>
              </w:numPr>
              <w:spacing w:beforeLines="100" w:before="312"/>
              <w:ind w:leftChars="200" w:left="420" w:firstLineChars="0" w:firstLine="0"/>
              <w:rPr>
                <w:rFonts w:ascii="宋体" w:eastAsia="宋体" w:hAnsi="宋体"/>
                <w:b/>
                <w:szCs w:val="21"/>
              </w:rPr>
            </w:pPr>
            <w:r w:rsidRPr="00BC1E6B">
              <w:rPr>
                <w:rFonts w:ascii="宋体" w:eastAsia="宋体" w:hAnsi="宋体" w:hint="eastAsia"/>
                <w:b/>
                <w:szCs w:val="21"/>
              </w:rPr>
              <w:t>公司对未来研发费用率的趋势有何展望？</w:t>
            </w:r>
          </w:p>
          <w:p w14:paraId="7936B860" w14:textId="6C66E74A" w:rsidR="000754C9" w:rsidRDefault="00BC1E6B" w:rsidP="000754C9">
            <w:pPr>
              <w:spacing w:line="360" w:lineRule="auto"/>
              <w:ind w:left="420"/>
              <w:rPr>
                <w:rFonts w:ascii="宋体" w:eastAsia="宋体" w:hAnsi="宋体"/>
                <w:szCs w:val="21"/>
              </w:rPr>
            </w:pPr>
            <w:r w:rsidRPr="00BC1E6B">
              <w:rPr>
                <w:rFonts w:ascii="宋体" w:eastAsia="宋体" w:hAnsi="宋体" w:hint="eastAsia"/>
                <w:szCs w:val="21"/>
              </w:rPr>
              <w:t>回复：</w:t>
            </w:r>
            <w:r w:rsidR="000754C9" w:rsidRPr="000754C9">
              <w:rPr>
                <w:rFonts w:ascii="宋体" w:eastAsia="宋体" w:hAnsi="宋体" w:hint="eastAsia"/>
                <w:szCs w:val="21"/>
              </w:rPr>
              <w:t>物联网行业技术迭代迅速，新的应用场景（如</w:t>
            </w:r>
            <w:proofErr w:type="spellStart"/>
            <w:r w:rsidR="000754C9" w:rsidRPr="000754C9">
              <w:rPr>
                <w:rFonts w:ascii="宋体" w:eastAsia="宋体" w:hAnsi="宋体"/>
                <w:szCs w:val="21"/>
              </w:rPr>
              <w:t>AIoT</w:t>
            </w:r>
            <w:proofErr w:type="spellEnd"/>
            <w:r w:rsidR="000754C9" w:rsidRPr="000754C9">
              <w:rPr>
                <w:rFonts w:ascii="宋体" w:eastAsia="宋体" w:hAnsi="宋体"/>
                <w:szCs w:val="21"/>
              </w:rPr>
              <w:t>、边缘计算、</w:t>
            </w:r>
            <w:proofErr w:type="spellStart"/>
            <w:r w:rsidR="000754C9" w:rsidRPr="000754C9">
              <w:rPr>
                <w:rFonts w:ascii="宋体" w:eastAsia="宋体" w:hAnsi="宋体"/>
                <w:szCs w:val="21"/>
              </w:rPr>
              <w:t>RedCap</w:t>
            </w:r>
            <w:proofErr w:type="spellEnd"/>
            <w:r w:rsidR="000754C9" w:rsidRPr="000754C9">
              <w:rPr>
                <w:rFonts w:ascii="宋体" w:eastAsia="宋体" w:hAnsi="宋体"/>
                <w:szCs w:val="21"/>
              </w:rPr>
              <w:t>、卫星通信等）不断涌现。公司必须持续投入以保持技术前瞻性和产品竞争力。</w:t>
            </w:r>
            <w:r w:rsidR="000754C9">
              <w:rPr>
                <w:rFonts w:ascii="宋体" w:eastAsia="宋体" w:hAnsi="宋体" w:hint="eastAsia"/>
                <w:szCs w:val="21"/>
              </w:rPr>
              <w:t>公司</w:t>
            </w:r>
            <w:r w:rsidR="000754C9" w:rsidRPr="000754C9">
              <w:rPr>
                <w:rFonts w:ascii="宋体" w:eastAsia="宋体" w:hAnsi="宋体" w:hint="eastAsia"/>
                <w:szCs w:val="21"/>
              </w:rPr>
              <w:t>将继续坚持对研发的战略性投入，这是公司长期发展的必然选择。</w:t>
            </w:r>
            <w:r w:rsidR="000754C9">
              <w:rPr>
                <w:rFonts w:ascii="宋体" w:eastAsia="宋体" w:hAnsi="宋体" w:hint="eastAsia"/>
                <w:szCs w:val="21"/>
              </w:rPr>
              <w:t>同时，公司</w:t>
            </w:r>
            <w:r w:rsidR="000754C9" w:rsidRPr="000754C9">
              <w:rPr>
                <w:rFonts w:ascii="宋体" w:eastAsia="宋体" w:hAnsi="宋体" w:hint="eastAsia"/>
                <w:szCs w:val="21"/>
              </w:rPr>
              <w:t>将通过规模效应、效率提升和结构优化，努力使研发费用率保持在合理且健康的水平，最终实现公司核心竞争力和盈利能力的同步提升，为股东创造长期、稳定的价值回报。</w:t>
            </w:r>
          </w:p>
          <w:p w14:paraId="65AEDA62" w14:textId="64677E37" w:rsidR="00D7218F" w:rsidRPr="00D7218F" w:rsidRDefault="00D7218F" w:rsidP="000754C9">
            <w:pPr>
              <w:pStyle w:val="a8"/>
              <w:numPr>
                <w:ilvl w:val="0"/>
                <w:numId w:val="25"/>
              </w:numPr>
              <w:spacing w:beforeLines="100" w:before="312"/>
              <w:ind w:leftChars="200" w:left="420" w:firstLineChars="0" w:firstLine="0"/>
              <w:rPr>
                <w:rFonts w:ascii="宋体" w:eastAsia="宋体" w:hAnsi="宋体"/>
                <w:szCs w:val="21"/>
              </w:rPr>
            </w:pPr>
            <w:r w:rsidRPr="00D7218F">
              <w:rPr>
                <w:rFonts w:ascii="宋体" w:eastAsia="宋体" w:hAnsi="宋体" w:hint="eastAsia"/>
                <w:b/>
                <w:szCs w:val="21"/>
              </w:rPr>
              <w:lastRenderedPageBreak/>
              <w:t>公司</w:t>
            </w:r>
            <w:r w:rsidRPr="00D7218F">
              <w:rPr>
                <w:rFonts w:ascii="宋体" w:eastAsia="宋体" w:hAnsi="宋体"/>
                <w:b/>
                <w:szCs w:val="21"/>
              </w:rPr>
              <w:t>GNSS产品的应用领域主要有哪些？</w:t>
            </w:r>
          </w:p>
          <w:p w14:paraId="76BB5639" w14:textId="6A4042C0" w:rsidR="00014E79" w:rsidRDefault="00D7218F" w:rsidP="00014E79">
            <w:pPr>
              <w:spacing w:line="360" w:lineRule="auto"/>
              <w:ind w:left="420"/>
              <w:rPr>
                <w:rFonts w:ascii="宋体" w:eastAsia="宋体" w:hAnsi="宋体"/>
                <w:szCs w:val="21"/>
              </w:rPr>
            </w:pPr>
            <w:r>
              <w:rPr>
                <w:rFonts w:ascii="宋体" w:eastAsia="宋体" w:hAnsi="宋体" w:hint="eastAsia"/>
                <w:szCs w:val="21"/>
              </w:rPr>
              <w:t>回复：</w:t>
            </w:r>
            <w:r w:rsidR="00014E79" w:rsidRPr="00014E79">
              <w:rPr>
                <w:rFonts w:ascii="宋体" w:eastAsia="宋体" w:hAnsi="宋体" w:hint="eastAsia"/>
                <w:szCs w:val="21"/>
              </w:rPr>
              <w:t>公司在高精度定位产品领域持续丰富产品应用，推出面向精准农业、测量测绘等领域的单北斗高精度定位模组</w:t>
            </w:r>
            <w:r w:rsidR="00014E79" w:rsidRPr="00014E79">
              <w:rPr>
                <w:rFonts w:ascii="宋体" w:eastAsia="宋体" w:hAnsi="宋体"/>
                <w:szCs w:val="21"/>
              </w:rPr>
              <w:t>LG291P和高精度定位定向模组LG581P。</w:t>
            </w:r>
            <w:r w:rsidR="00014E79">
              <w:rPr>
                <w:rFonts w:ascii="宋体" w:eastAsia="宋体" w:hAnsi="宋体" w:hint="eastAsia"/>
                <w:szCs w:val="21"/>
              </w:rPr>
              <w:t>此外，</w:t>
            </w:r>
            <w:r w:rsidR="00014E79" w:rsidRPr="00014E79">
              <w:rPr>
                <w:rFonts w:ascii="宋体" w:eastAsia="宋体" w:hAnsi="宋体" w:hint="eastAsia"/>
                <w:szCs w:val="21"/>
              </w:rPr>
              <w:t>随着组合辅助驾驶迅猛发展，公司凭借先发优势及优越的产品性能，获得了越来越多的定点项目和量产增量。目前，涵盖</w:t>
            </w:r>
            <w:r w:rsidR="00014E79" w:rsidRPr="00014E79">
              <w:rPr>
                <w:rFonts w:ascii="宋体" w:eastAsia="宋体" w:hAnsi="宋体"/>
                <w:szCs w:val="21"/>
              </w:rPr>
              <w:t>GNSS、IMU、RTK算法、DR算法、功能安全等核心技术的产品与解决方案已全面导入客户终端中。尤其是LG695P支持L-Band能够接收卫星播发的差分改正信息，进而满足在无4G、5G覆盖场景下（如沙漠戈壁、草原浅滩、海洋环境）的高精度定位需求。该L-Band产品现已实现量产交付，并率先在消费乘用车市场搭载并应用，进一步巩固了公司定位产品在组合辅助驾驶领域的领先地位。</w:t>
            </w:r>
          </w:p>
          <w:p w14:paraId="31C57A8D" w14:textId="77777777" w:rsidR="00D7218F" w:rsidRPr="00077259" w:rsidRDefault="00077259" w:rsidP="00D7218F">
            <w:pPr>
              <w:pStyle w:val="a8"/>
              <w:numPr>
                <w:ilvl w:val="0"/>
                <w:numId w:val="25"/>
              </w:numPr>
              <w:spacing w:beforeLines="100" w:before="312"/>
              <w:ind w:leftChars="200" w:left="420" w:firstLineChars="0" w:firstLine="0"/>
              <w:rPr>
                <w:rFonts w:ascii="宋体" w:eastAsia="宋体" w:hAnsi="宋体"/>
                <w:szCs w:val="21"/>
              </w:rPr>
            </w:pPr>
            <w:r w:rsidRPr="00077259">
              <w:rPr>
                <w:rFonts w:ascii="宋体" w:eastAsia="宋体" w:hAnsi="宋体"/>
                <w:b/>
                <w:szCs w:val="21"/>
              </w:rPr>
              <w:t>ODM业务现状和未来增长展望？</w:t>
            </w:r>
          </w:p>
          <w:p w14:paraId="6E72FF3C" w14:textId="7ACCB48C" w:rsidR="00077259" w:rsidRDefault="00077259" w:rsidP="00CF0026">
            <w:pPr>
              <w:spacing w:line="360" w:lineRule="auto"/>
              <w:ind w:left="420"/>
              <w:rPr>
                <w:rFonts w:ascii="宋体" w:eastAsia="宋体" w:hAnsi="宋体"/>
                <w:szCs w:val="21"/>
              </w:rPr>
            </w:pPr>
            <w:r>
              <w:rPr>
                <w:rFonts w:ascii="宋体" w:eastAsia="宋体" w:hAnsi="宋体" w:hint="eastAsia"/>
                <w:szCs w:val="21"/>
              </w:rPr>
              <w:t>回复：</w:t>
            </w:r>
            <w:r w:rsidR="00CF0026">
              <w:rPr>
                <w:rFonts w:ascii="宋体" w:eastAsia="宋体" w:hAnsi="宋体" w:hint="eastAsia"/>
                <w:szCs w:val="21"/>
              </w:rPr>
              <w:t>公司不断</w:t>
            </w:r>
            <w:r w:rsidR="00CF0026" w:rsidRPr="00CF0026">
              <w:rPr>
                <w:rFonts w:ascii="宋体" w:eastAsia="宋体" w:hAnsi="宋体"/>
                <w:szCs w:val="21"/>
              </w:rPr>
              <w:t>构建和完善研发、设计、生产等能力，并积极拓展行业应用与服务</w:t>
            </w:r>
            <w:r w:rsidR="00CF0026">
              <w:rPr>
                <w:rFonts w:ascii="宋体" w:eastAsia="宋体" w:hAnsi="宋体" w:hint="eastAsia"/>
                <w:szCs w:val="21"/>
              </w:rPr>
              <w:t>。</w:t>
            </w:r>
            <w:r w:rsidR="00CF0026" w:rsidRPr="00CF0026">
              <w:rPr>
                <w:rFonts w:ascii="宋体" w:eastAsia="宋体" w:hAnsi="宋体"/>
                <w:szCs w:val="21"/>
              </w:rPr>
              <w:t>2025年上半年ODM业务持续保持强劲增长。</w:t>
            </w:r>
            <w:r w:rsidR="00CF0026" w:rsidRPr="00CF0026">
              <w:rPr>
                <w:rFonts w:ascii="宋体" w:eastAsia="宋体" w:hAnsi="宋体" w:hint="eastAsia"/>
                <w:szCs w:val="21"/>
              </w:rPr>
              <w:t>目前，公司</w:t>
            </w:r>
            <w:r w:rsidR="00CF0026" w:rsidRPr="00CF0026">
              <w:rPr>
                <w:rFonts w:ascii="宋体" w:eastAsia="宋体" w:hAnsi="宋体"/>
                <w:szCs w:val="21"/>
              </w:rPr>
              <w:t>ODM业务已为行业PDA、POS支付、FWA、两轮智能出行、BMS、</w:t>
            </w:r>
            <w:proofErr w:type="spellStart"/>
            <w:r w:rsidR="00CF0026" w:rsidRPr="00CF0026">
              <w:rPr>
                <w:rFonts w:ascii="宋体" w:eastAsia="宋体" w:hAnsi="宋体"/>
                <w:szCs w:val="21"/>
              </w:rPr>
              <w:t>AIoT</w:t>
            </w:r>
            <w:proofErr w:type="spellEnd"/>
            <w:r w:rsidR="00CF0026" w:rsidRPr="00CF0026">
              <w:rPr>
                <w:rFonts w:ascii="宋体" w:eastAsia="宋体" w:hAnsi="宋体"/>
                <w:szCs w:val="21"/>
              </w:rPr>
              <w:t>等行业的头部客户提供了PCBA和整机解决方案。其中，PDA产品线有多个5G项目落地，销售收入实现数倍增长；POS支付产品线可为客户提供MOB和COB两种合作模式，以满足客户不同需求；FWA产品线建立了强大的5G产品研发和创新能力，通过品牌客户服务全球的运营商；两轮车产品线已为国内多家主流两轮</w:t>
            </w:r>
            <w:proofErr w:type="gramStart"/>
            <w:r w:rsidR="00CF0026" w:rsidRPr="00CF0026">
              <w:rPr>
                <w:rFonts w:ascii="宋体" w:eastAsia="宋体" w:hAnsi="宋体"/>
                <w:szCs w:val="21"/>
              </w:rPr>
              <w:t>车客户</w:t>
            </w:r>
            <w:proofErr w:type="gramEnd"/>
            <w:r w:rsidR="00CF0026" w:rsidRPr="00CF0026">
              <w:rPr>
                <w:rFonts w:ascii="宋体" w:eastAsia="宋体" w:hAnsi="宋体"/>
                <w:szCs w:val="21"/>
              </w:rPr>
              <w:t>提供智能出行整体解决方案。</w:t>
            </w:r>
            <w:r w:rsidR="00CF0026">
              <w:rPr>
                <w:rFonts w:ascii="宋体" w:eastAsia="宋体" w:hAnsi="宋体" w:hint="eastAsia"/>
                <w:szCs w:val="21"/>
              </w:rPr>
              <w:t>目前业务</w:t>
            </w:r>
            <w:r w:rsidR="00CF0026" w:rsidRPr="00077259">
              <w:rPr>
                <w:rFonts w:ascii="宋体" w:eastAsia="宋体" w:hAnsi="宋体"/>
                <w:szCs w:val="21"/>
              </w:rPr>
              <w:t>团队约500人，项目储备丰富，</w:t>
            </w:r>
            <w:r w:rsidR="00CF0026">
              <w:rPr>
                <w:rFonts w:ascii="宋体" w:eastAsia="宋体" w:hAnsi="宋体" w:hint="eastAsia"/>
                <w:szCs w:val="21"/>
              </w:rPr>
              <w:t>未来</w:t>
            </w:r>
            <w:r w:rsidR="00CF0026" w:rsidRPr="00077259">
              <w:rPr>
                <w:rFonts w:ascii="宋体" w:eastAsia="宋体" w:hAnsi="宋体"/>
                <w:szCs w:val="21"/>
              </w:rPr>
              <w:t>增长潜力</w:t>
            </w:r>
            <w:r w:rsidR="0036732B">
              <w:rPr>
                <w:rFonts w:ascii="宋体" w:eastAsia="宋体" w:hAnsi="宋体" w:hint="eastAsia"/>
                <w:szCs w:val="21"/>
              </w:rPr>
              <w:t>较</w:t>
            </w:r>
            <w:r w:rsidR="00CF0026" w:rsidRPr="00077259">
              <w:rPr>
                <w:rFonts w:ascii="宋体" w:eastAsia="宋体" w:hAnsi="宋体"/>
                <w:szCs w:val="21"/>
              </w:rPr>
              <w:t>大。</w:t>
            </w:r>
          </w:p>
          <w:p w14:paraId="6B98B376" w14:textId="23AFAFAB" w:rsidR="00CF0026" w:rsidRPr="008B094F" w:rsidRDefault="008B094F" w:rsidP="001A5D57">
            <w:pPr>
              <w:pStyle w:val="a8"/>
              <w:numPr>
                <w:ilvl w:val="0"/>
                <w:numId w:val="25"/>
              </w:numPr>
              <w:spacing w:beforeLines="100" w:before="312"/>
              <w:ind w:leftChars="200" w:left="420" w:firstLineChars="0" w:firstLine="0"/>
              <w:rPr>
                <w:rFonts w:ascii="宋体" w:eastAsia="宋体" w:hAnsi="宋体"/>
                <w:b/>
                <w:szCs w:val="21"/>
              </w:rPr>
            </w:pPr>
            <w:r w:rsidRPr="008B094F">
              <w:rPr>
                <w:rFonts w:ascii="宋体" w:eastAsia="宋体" w:hAnsi="宋体" w:hint="eastAsia"/>
                <w:b/>
                <w:szCs w:val="21"/>
              </w:rPr>
              <w:t>公司</w:t>
            </w:r>
            <w:r w:rsidR="006E11DB">
              <w:rPr>
                <w:rFonts w:ascii="宋体" w:eastAsia="宋体" w:hAnsi="宋体" w:hint="eastAsia"/>
                <w:b/>
                <w:szCs w:val="21"/>
              </w:rPr>
              <w:t>发展和</w:t>
            </w:r>
            <w:r w:rsidRPr="008B094F">
              <w:rPr>
                <w:rFonts w:ascii="宋体" w:eastAsia="宋体" w:hAnsi="宋体" w:hint="eastAsia"/>
                <w:b/>
                <w:szCs w:val="21"/>
              </w:rPr>
              <w:t>增长的底层逻辑是什么</w:t>
            </w:r>
            <w:r w:rsidR="005953A1" w:rsidRPr="008B094F">
              <w:rPr>
                <w:rFonts w:ascii="宋体" w:eastAsia="宋体" w:hAnsi="宋体" w:hint="eastAsia"/>
                <w:b/>
                <w:szCs w:val="21"/>
              </w:rPr>
              <w:t>？</w:t>
            </w:r>
          </w:p>
          <w:p w14:paraId="72E3D7A3" w14:textId="4529A47E" w:rsidR="000A5863" w:rsidRDefault="008B094F" w:rsidP="000A5863">
            <w:pPr>
              <w:spacing w:line="360" w:lineRule="auto"/>
              <w:ind w:left="420"/>
              <w:rPr>
                <w:rFonts w:ascii="宋体" w:eastAsia="宋体" w:hAnsi="宋体"/>
                <w:szCs w:val="21"/>
              </w:rPr>
            </w:pPr>
            <w:r>
              <w:rPr>
                <w:rFonts w:ascii="宋体" w:eastAsia="宋体" w:hAnsi="宋体" w:hint="eastAsia"/>
                <w:szCs w:val="21"/>
              </w:rPr>
              <w:t>回复：</w:t>
            </w:r>
            <w:r w:rsidR="00DA75DC" w:rsidRPr="00DA75DC">
              <w:rPr>
                <w:rFonts w:ascii="宋体" w:eastAsia="宋体" w:hAnsi="宋体" w:hint="eastAsia"/>
                <w:szCs w:val="21"/>
              </w:rPr>
              <w:t>公司</w:t>
            </w:r>
            <w:r w:rsidR="00DA75DC" w:rsidRPr="00DA75DC">
              <w:rPr>
                <w:rFonts w:ascii="宋体" w:eastAsia="宋体" w:hAnsi="宋体"/>
                <w:szCs w:val="21"/>
              </w:rPr>
              <w:t>以客户需求为核心锚点，通过技术创新、全球化布局</w:t>
            </w:r>
            <w:r w:rsidR="006E11DB">
              <w:rPr>
                <w:rFonts w:ascii="宋体" w:eastAsia="宋体" w:hAnsi="宋体" w:hint="eastAsia"/>
                <w:szCs w:val="21"/>
              </w:rPr>
              <w:t>、</w:t>
            </w:r>
            <w:r w:rsidR="00DA75DC" w:rsidRPr="00DA75DC">
              <w:rPr>
                <w:rFonts w:ascii="宋体" w:eastAsia="宋体" w:hAnsi="宋体"/>
                <w:szCs w:val="21"/>
              </w:rPr>
              <w:t>综合解决方案能力的深度耦合，实现规模与竞争力的持续</w:t>
            </w:r>
            <w:r w:rsidR="000A5863">
              <w:rPr>
                <w:rFonts w:ascii="宋体" w:eastAsia="宋体" w:hAnsi="宋体" w:hint="eastAsia"/>
                <w:szCs w:val="21"/>
              </w:rPr>
              <w:t>提升。</w:t>
            </w:r>
          </w:p>
          <w:p w14:paraId="6C1CD774" w14:textId="15661CA3" w:rsidR="006E11DB" w:rsidRPr="00DA75DC" w:rsidRDefault="002724B7" w:rsidP="006E11DB">
            <w:pPr>
              <w:spacing w:line="360" w:lineRule="auto"/>
              <w:ind w:left="420"/>
              <w:rPr>
                <w:rFonts w:ascii="宋体" w:eastAsia="宋体" w:hAnsi="宋体"/>
                <w:szCs w:val="21"/>
              </w:rPr>
            </w:pPr>
            <w:r>
              <w:rPr>
                <w:rFonts w:ascii="宋体" w:eastAsia="宋体" w:hAnsi="宋体" w:hint="eastAsia"/>
                <w:szCs w:val="21"/>
              </w:rPr>
              <w:t>（1）</w:t>
            </w:r>
            <w:r w:rsidR="006E11DB">
              <w:rPr>
                <w:rFonts w:ascii="宋体" w:eastAsia="宋体" w:hAnsi="宋体" w:hint="eastAsia"/>
                <w:szCs w:val="21"/>
              </w:rPr>
              <w:t>移远</w:t>
            </w:r>
            <w:r w:rsidR="006E11DB" w:rsidRPr="006E11DB">
              <w:rPr>
                <w:rFonts w:ascii="宋体" w:eastAsia="宋体" w:hAnsi="宋体" w:hint="eastAsia"/>
                <w:szCs w:val="21"/>
              </w:rPr>
              <w:t>自身研发技术能力突出，结合与芯片商的合作优势，实现产品快速迭代推出，抢占市场先机。</w:t>
            </w:r>
          </w:p>
          <w:p w14:paraId="5E8B884C" w14:textId="79F14F42" w:rsidR="00DA75DC" w:rsidRPr="00DA75DC" w:rsidRDefault="002724B7" w:rsidP="000A5863">
            <w:pPr>
              <w:spacing w:line="360" w:lineRule="auto"/>
              <w:ind w:left="420"/>
              <w:rPr>
                <w:rFonts w:ascii="宋体" w:eastAsia="宋体" w:hAnsi="宋体"/>
                <w:szCs w:val="21"/>
              </w:rPr>
            </w:pPr>
            <w:r>
              <w:rPr>
                <w:rFonts w:ascii="宋体" w:eastAsia="宋体" w:hAnsi="宋体" w:hint="eastAsia"/>
                <w:szCs w:val="21"/>
              </w:rPr>
              <w:t>（2）</w:t>
            </w:r>
            <w:r w:rsidR="000A5863" w:rsidRPr="000A5863">
              <w:rPr>
                <w:rFonts w:ascii="宋体" w:eastAsia="宋体" w:hAnsi="宋体" w:hint="eastAsia"/>
                <w:szCs w:val="21"/>
              </w:rPr>
              <w:t>全球化服务布局：推行全球化策略，</w:t>
            </w:r>
            <w:r w:rsidR="000A5863" w:rsidRPr="00DA75DC">
              <w:rPr>
                <w:rFonts w:ascii="宋体" w:eastAsia="宋体" w:hAnsi="宋体" w:hint="eastAsia"/>
                <w:szCs w:val="21"/>
              </w:rPr>
              <w:t>全球化研发体系支撑</w:t>
            </w:r>
            <w:r w:rsidR="000A5863">
              <w:rPr>
                <w:rFonts w:ascii="宋体" w:eastAsia="宋体" w:hAnsi="宋体" w:hint="eastAsia"/>
                <w:szCs w:val="21"/>
              </w:rPr>
              <w:t>，国内外销售渠道打通，</w:t>
            </w:r>
            <w:r w:rsidR="00DA75DC" w:rsidRPr="00DA75DC">
              <w:rPr>
                <w:rFonts w:ascii="宋体" w:eastAsia="宋体" w:hAnsi="宋体"/>
                <w:szCs w:val="21"/>
              </w:rPr>
              <w:t>“本地响应+全球协同”的</w:t>
            </w:r>
            <w:r w:rsidR="000A5863">
              <w:rPr>
                <w:rFonts w:ascii="宋体" w:eastAsia="宋体" w:hAnsi="宋体" w:hint="eastAsia"/>
                <w:szCs w:val="21"/>
              </w:rPr>
              <w:t>技术支持</w:t>
            </w:r>
            <w:r w:rsidR="00DA75DC" w:rsidRPr="00DA75DC">
              <w:rPr>
                <w:rFonts w:ascii="宋体" w:eastAsia="宋体" w:hAnsi="宋体"/>
                <w:szCs w:val="21"/>
              </w:rPr>
              <w:t>能力。</w:t>
            </w:r>
          </w:p>
          <w:p w14:paraId="155C9AEB" w14:textId="6D09C20D" w:rsidR="00DA75DC" w:rsidRDefault="002724B7" w:rsidP="006E11DB">
            <w:pPr>
              <w:spacing w:line="360" w:lineRule="auto"/>
              <w:ind w:left="420"/>
              <w:rPr>
                <w:rFonts w:ascii="宋体" w:eastAsia="宋体" w:hAnsi="宋体"/>
                <w:szCs w:val="21"/>
              </w:rPr>
            </w:pPr>
            <w:r>
              <w:rPr>
                <w:rFonts w:ascii="宋体" w:eastAsia="宋体" w:hAnsi="宋体" w:hint="eastAsia"/>
                <w:szCs w:val="21"/>
              </w:rPr>
              <w:lastRenderedPageBreak/>
              <w:t>（3）</w:t>
            </w:r>
            <w:r w:rsidR="006E11DB" w:rsidRPr="00DA75DC">
              <w:rPr>
                <w:rFonts w:ascii="宋体" w:eastAsia="宋体" w:hAnsi="宋体"/>
                <w:szCs w:val="21"/>
              </w:rPr>
              <w:t>综合解决方案能力</w:t>
            </w:r>
            <w:r w:rsidR="00DA75DC" w:rsidRPr="00DA75DC">
              <w:rPr>
                <w:rFonts w:ascii="宋体" w:eastAsia="宋体" w:hAnsi="宋体"/>
                <w:szCs w:val="21"/>
              </w:rPr>
              <w:t>：</w:t>
            </w:r>
            <w:r w:rsidR="000A5863" w:rsidRPr="000A5863">
              <w:rPr>
                <w:rFonts w:ascii="宋体" w:eastAsia="宋体" w:hAnsi="宋体"/>
                <w:szCs w:val="21"/>
              </w:rPr>
              <w:t>以</w:t>
            </w:r>
            <w:r w:rsidR="000A5863">
              <w:rPr>
                <w:rFonts w:ascii="宋体" w:eastAsia="宋体" w:hAnsi="宋体" w:hint="eastAsia"/>
                <w:szCs w:val="21"/>
              </w:rPr>
              <w:t>传统优势的</w:t>
            </w:r>
            <w:r w:rsidR="000A5863" w:rsidRPr="000A5863">
              <w:rPr>
                <w:rFonts w:ascii="宋体" w:eastAsia="宋体" w:hAnsi="宋体"/>
                <w:szCs w:val="21"/>
              </w:rPr>
              <w:t>模</w:t>
            </w:r>
            <w:proofErr w:type="gramStart"/>
            <w:r w:rsidR="000A5863" w:rsidRPr="000A5863">
              <w:rPr>
                <w:rFonts w:ascii="宋体" w:eastAsia="宋体" w:hAnsi="宋体"/>
                <w:szCs w:val="21"/>
              </w:rPr>
              <w:t>组产品</w:t>
            </w:r>
            <w:proofErr w:type="gramEnd"/>
            <w:r w:rsidR="000A5863" w:rsidRPr="000A5863">
              <w:rPr>
                <w:rFonts w:ascii="宋体" w:eastAsia="宋体" w:hAnsi="宋体"/>
                <w:szCs w:val="21"/>
              </w:rPr>
              <w:t>积累海量客户</w:t>
            </w:r>
            <w:r w:rsidR="006E11DB">
              <w:rPr>
                <w:rFonts w:ascii="宋体" w:eastAsia="宋体" w:hAnsi="宋体" w:hint="eastAsia"/>
                <w:szCs w:val="21"/>
              </w:rPr>
              <w:t>为</w:t>
            </w:r>
            <w:r w:rsidR="000A5863" w:rsidRPr="000A5863">
              <w:rPr>
                <w:rFonts w:ascii="宋体" w:eastAsia="宋体" w:hAnsi="宋体"/>
                <w:szCs w:val="21"/>
              </w:rPr>
              <w:t>基础，</w:t>
            </w:r>
            <w:r w:rsidR="006E11DB">
              <w:rPr>
                <w:rFonts w:ascii="宋体" w:eastAsia="宋体" w:hAnsi="宋体" w:hint="eastAsia"/>
                <w:szCs w:val="21"/>
              </w:rPr>
              <w:t>紧贴客户需求，提供一站</w:t>
            </w:r>
            <w:proofErr w:type="gramStart"/>
            <w:r w:rsidR="006E11DB">
              <w:rPr>
                <w:rFonts w:ascii="宋体" w:eastAsia="宋体" w:hAnsi="宋体" w:hint="eastAsia"/>
                <w:szCs w:val="21"/>
              </w:rPr>
              <w:t>式解决</w:t>
            </w:r>
            <w:proofErr w:type="gramEnd"/>
            <w:r w:rsidR="006E11DB">
              <w:rPr>
                <w:rFonts w:ascii="宋体" w:eastAsia="宋体" w:hAnsi="宋体" w:hint="eastAsia"/>
                <w:szCs w:val="21"/>
              </w:rPr>
              <w:t>方案服务</w:t>
            </w:r>
            <w:r w:rsidR="00DA75DC" w:rsidRPr="00DA75DC">
              <w:rPr>
                <w:rFonts w:ascii="宋体" w:eastAsia="宋体" w:hAnsi="宋体"/>
                <w:szCs w:val="21"/>
              </w:rPr>
              <w:t>。</w:t>
            </w:r>
            <w:r w:rsidR="006E11DB">
              <w:rPr>
                <w:rFonts w:ascii="宋体" w:eastAsia="宋体" w:hAnsi="宋体" w:hint="eastAsia"/>
                <w:szCs w:val="21"/>
              </w:rPr>
              <w:t>O</w:t>
            </w:r>
            <w:r w:rsidR="006E11DB">
              <w:rPr>
                <w:rFonts w:ascii="宋体" w:eastAsia="宋体" w:hAnsi="宋体"/>
                <w:szCs w:val="21"/>
              </w:rPr>
              <w:t>DM</w:t>
            </w:r>
            <w:r w:rsidR="006E11DB">
              <w:rPr>
                <w:rFonts w:ascii="宋体" w:eastAsia="宋体" w:hAnsi="宋体" w:hint="eastAsia"/>
                <w:szCs w:val="21"/>
              </w:rPr>
              <w:t>、天线、智能解决方案等</w:t>
            </w:r>
            <w:r w:rsidR="006E11DB" w:rsidRPr="00AB70BC">
              <w:rPr>
                <w:rFonts w:ascii="宋体" w:eastAsia="宋体" w:hAnsi="宋体"/>
                <w:szCs w:val="21"/>
              </w:rPr>
              <w:t>业务</w:t>
            </w:r>
            <w:proofErr w:type="gramStart"/>
            <w:r w:rsidR="006E11DB" w:rsidRPr="00AB70BC">
              <w:rPr>
                <w:rFonts w:ascii="宋体" w:eastAsia="宋体" w:hAnsi="宋体"/>
                <w:szCs w:val="21"/>
              </w:rPr>
              <w:t>与模组业务</w:t>
            </w:r>
            <w:proofErr w:type="gramEnd"/>
            <w:r w:rsidR="006E11DB" w:rsidRPr="00AB70BC">
              <w:rPr>
                <w:rFonts w:ascii="宋体" w:eastAsia="宋体" w:hAnsi="宋体"/>
                <w:szCs w:val="21"/>
              </w:rPr>
              <w:t>在核心技术、客户资源和渠道协同方面高度契合，</w:t>
            </w:r>
            <w:r w:rsidR="006E11DB">
              <w:rPr>
                <w:rFonts w:ascii="宋体" w:eastAsia="宋体" w:hAnsi="宋体" w:hint="eastAsia"/>
                <w:szCs w:val="21"/>
              </w:rPr>
              <w:t>可</w:t>
            </w:r>
            <w:r w:rsidR="006E11DB" w:rsidRPr="00AB70BC">
              <w:rPr>
                <w:rFonts w:ascii="宋体" w:eastAsia="宋体" w:hAnsi="宋体"/>
                <w:szCs w:val="21"/>
              </w:rPr>
              <w:t>形成良好的业务联动效应</w:t>
            </w:r>
            <w:r w:rsidR="006E11DB">
              <w:rPr>
                <w:rFonts w:ascii="宋体" w:eastAsia="宋体" w:hAnsi="宋体" w:hint="eastAsia"/>
                <w:szCs w:val="21"/>
              </w:rPr>
              <w:t>。</w:t>
            </w:r>
          </w:p>
          <w:p w14:paraId="2857EB48" w14:textId="1321D8D8" w:rsidR="008B094F" w:rsidRPr="008B094F" w:rsidRDefault="008B094F" w:rsidP="001A5D57">
            <w:pPr>
              <w:pStyle w:val="a8"/>
              <w:numPr>
                <w:ilvl w:val="0"/>
                <w:numId w:val="25"/>
              </w:numPr>
              <w:spacing w:beforeLines="100" w:before="312"/>
              <w:ind w:leftChars="200" w:left="420" w:firstLineChars="0" w:firstLine="0"/>
              <w:rPr>
                <w:rFonts w:ascii="宋体" w:eastAsia="宋体" w:hAnsi="宋体"/>
                <w:b/>
                <w:szCs w:val="21"/>
              </w:rPr>
            </w:pPr>
            <w:r w:rsidRPr="008B094F">
              <w:rPr>
                <w:rFonts w:ascii="宋体" w:eastAsia="宋体" w:hAnsi="宋体" w:hint="eastAsia"/>
                <w:b/>
                <w:szCs w:val="21"/>
              </w:rPr>
              <w:t>客户集中度如何？</w:t>
            </w:r>
          </w:p>
          <w:p w14:paraId="1488A24D" w14:textId="4EFD3450" w:rsidR="008B094F" w:rsidRDefault="008B094F" w:rsidP="008B094F">
            <w:pPr>
              <w:spacing w:line="360" w:lineRule="auto"/>
              <w:ind w:left="420"/>
              <w:rPr>
                <w:rFonts w:ascii="宋体" w:eastAsia="宋体" w:hAnsi="宋体"/>
                <w:szCs w:val="21"/>
              </w:rPr>
            </w:pPr>
            <w:r>
              <w:rPr>
                <w:rFonts w:ascii="宋体" w:eastAsia="宋体" w:hAnsi="宋体" w:hint="eastAsia"/>
                <w:szCs w:val="21"/>
              </w:rPr>
              <w:t>回复：</w:t>
            </w:r>
            <w:r w:rsidR="00797563" w:rsidRPr="00797563">
              <w:rPr>
                <w:rFonts w:ascii="宋体" w:eastAsia="宋体" w:hAnsi="宋体" w:hint="eastAsia"/>
                <w:szCs w:val="21"/>
              </w:rPr>
              <w:t>公司产品广泛应用于智慧交通、智慧能源、金融支付、智慧农业与环境监控、智慧城市、无线网关、智慧工业、智慧生活与医疗健康、智能安全等多个领域，客户覆盖范围广，有效实现了风险分散。公司收入来源高度多元化，不依赖于单一客户或特定行业领域，具备较强的抗风险能力。此外，公司前十大客户结构每年均呈现一定动态变化，进一步体现了客户基础的多样性与稳定性。</w:t>
            </w:r>
          </w:p>
          <w:p w14:paraId="16A4495E" w14:textId="77777777" w:rsidR="008B094F" w:rsidRPr="00B72774" w:rsidRDefault="00B72774" w:rsidP="001A5D57">
            <w:pPr>
              <w:pStyle w:val="a8"/>
              <w:numPr>
                <w:ilvl w:val="0"/>
                <w:numId w:val="25"/>
              </w:numPr>
              <w:spacing w:beforeLines="100" w:before="312"/>
              <w:ind w:leftChars="200" w:left="420" w:firstLineChars="0" w:firstLine="0"/>
              <w:rPr>
                <w:rFonts w:ascii="宋体" w:eastAsia="宋体" w:hAnsi="宋体"/>
                <w:szCs w:val="21"/>
              </w:rPr>
            </w:pPr>
            <w:r w:rsidRPr="00B72774">
              <w:rPr>
                <w:rFonts w:ascii="宋体" w:eastAsia="宋体" w:hAnsi="宋体" w:hint="eastAsia"/>
                <w:b/>
                <w:szCs w:val="21"/>
              </w:rPr>
              <w:t>公司的业务亮点有哪些？</w:t>
            </w:r>
          </w:p>
          <w:p w14:paraId="3448567D" w14:textId="40E4B29B" w:rsidR="00463008" w:rsidRPr="00463008" w:rsidRDefault="00B72774" w:rsidP="00463008">
            <w:pPr>
              <w:spacing w:line="360" w:lineRule="auto"/>
              <w:ind w:left="420"/>
              <w:rPr>
                <w:rFonts w:ascii="宋体" w:eastAsia="宋体" w:hAnsi="宋体"/>
                <w:szCs w:val="21"/>
              </w:rPr>
            </w:pPr>
            <w:r>
              <w:rPr>
                <w:rFonts w:ascii="宋体" w:eastAsia="宋体" w:hAnsi="宋体" w:hint="eastAsia"/>
                <w:szCs w:val="21"/>
              </w:rPr>
              <w:t>回复：</w:t>
            </w:r>
            <w:r w:rsidR="00463008" w:rsidRPr="00463008">
              <w:rPr>
                <w:rFonts w:ascii="宋体" w:eastAsia="宋体" w:hAnsi="宋体" w:hint="eastAsia"/>
                <w:szCs w:val="21"/>
              </w:rPr>
              <w:t>公司的业务亮点主要体现在技术前瞻性、</w:t>
            </w:r>
            <w:r w:rsidR="00463008">
              <w:rPr>
                <w:rFonts w:ascii="宋体" w:eastAsia="宋体" w:hAnsi="宋体" w:hint="eastAsia"/>
                <w:szCs w:val="21"/>
              </w:rPr>
              <w:t>市场</w:t>
            </w:r>
            <w:r w:rsidR="00463008" w:rsidRPr="00463008">
              <w:rPr>
                <w:rFonts w:ascii="宋体" w:eastAsia="宋体" w:hAnsi="宋体" w:hint="eastAsia"/>
                <w:szCs w:val="21"/>
              </w:rPr>
              <w:t>全球化及解决方案的深度与广度上。</w:t>
            </w:r>
          </w:p>
          <w:p w14:paraId="4150AE71" w14:textId="6E95BBE9" w:rsidR="00463008" w:rsidRPr="00463008" w:rsidRDefault="00463008" w:rsidP="00463008">
            <w:pPr>
              <w:spacing w:line="360" w:lineRule="auto"/>
              <w:ind w:left="420"/>
              <w:rPr>
                <w:rFonts w:ascii="宋体" w:eastAsia="宋体" w:hAnsi="宋体"/>
                <w:szCs w:val="21"/>
              </w:rPr>
            </w:pPr>
            <w:r w:rsidRPr="00463008">
              <w:rPr>
                <w:rFonts w:ascii="宋体" w:eastAsia="宋体" w:hAnsi="宋体" w:hint="eastAsia"/>
                <w:szCs w:val="21"/>
              </w:rPr>
              <w:t>首先，在技术布局上，</w:t>
            </w:r>
            <w:r>
              <w:rPr>
                <w:rFonts w:ascii="宋体" w:eastAsia="宋体" w:hAnsi="宋体" w:hint="eastAsia"/>
                <w:szCs w:val="21"/>
              </w:rPr>
              <w:t>公司</w:t>
            </w:r>
            <w:r w:rsidRPr="00463008">
              <w:rPr>
                <w:rFonts w:ascii="宋体" w:eastAsia="宋体" w:hAnsi="宋体" w:hint="eastAsia"/>
                <w:szCs w:val="21"/>
              </w:rPr>
              <w:t>紧跟</w:t>
            </w:r>
            <w:r w:rsidRPr="00463008">
              <w:rPr>
                <w:rFonts w:ascii="宋体" w:eastAsia="宋体" w:hAnsi="宋体"/>
                <w:szCs w:val="21"/>
              </w:rPr>
              <w:t>5G技术的持续演进，并前瞻性地投入AI算法与</w:t>
            </w:r>
            <w:r>
              <w:rPr>
                <w:rFonts w:ascii="宋体" w:eastAsia="宋体" w:hAnsi="宋体" w:hint="eastAsia"/>
                <w:szCs w:val="21"/>
              </w:rPr>
              <w:t>大</w:t>
            </w:r>
            <w:r w:rsidRPr="00463008">
              <w:rPr>
                <w:rFonts w:ascii="宋体" w:eastAsia="宋体" w:hAnsi="宋体"/>
                <w:szCs w:val="21"/>
              </w:rPr>
              <w:t>模型等关键技术的研发。这推动公司实现了从通信模</w:t>
            </w:r>
            <w:proofErr w:type="gramStart"/>
            <w:r w:rsidRPr="00463008">
              <w:rPr>
                <w:rFonts w:ascii="宋体" w:eastAsia="宋体" w:hAnsi="宋体"/>
                <w:szCs w:val="21"/>
              </w:rPr>
              <w:t>组供应</w:t>
            </w:r>
            <w:proofErr w:type="gramEnd"/>
            <w:r w:rsidRPr="00463008">
              <w:rPr>
                <w:rFonts w:ascii="宋体" w:eastAsia="宋体" w:hAnsi="宋体"/>
                <w:szCs w:val="21"/>
              </w:rPr>
              <w:t>商向“模组+天线+平台+解决方案”的一站式服务提供者的战略升级，为客户创造更大价值。</w:t>
            </w:r>
          </w:p>
          <w:p w14:paraId="0D736C00" w14:textId="69CDBC45" w:rsidR="00463008" w:rsidRPr="00463008" w:rsidRDefault="00463008" w:rsidP="00463008">
            <w:pPr>
              <w:spacing w:line="360" w:lineRule="auto"/>
              <w:ind w:left="420"/>
              <w:rPr>
                <w:rFonts w:ascii="宋体" w:eastAsia="宋体" w:hAnsi="宋体"/>
                <w:szCs w:val="21"/>
              </w:rPr>
            </w:pPr>
            <w:r w:rsidRPr="00463008">
              <w:rPr>
                <w:rFonts w:ascii="宋体" w:eastAsia="宋体" w:hAnsi="宋体" w:hint="eastAsia"/>
                <w:szCs w:val="21"/>
              </w:rPr>
              <w:t>其次，在市场拓展方面，公司的海外业务</w:t>
            </w:r>
            <w:r>
              <w:rPr>
                <w:rFonts w:ascii="宋体" w:eastAsia="宋体" w:hAnsi="宋体" w:hint="eastAsia"/>
                <w:szCs w:val="21"/>
              </w:rPr>
              <w:t>持续</w:t>
            </w:r>
            <w:r w:rsidRPr="00463008">
              <w:rPr>
                <w:rFonts w:ascii="宋体" w:eastAsia="宋体" w:hAnsi="宋体" w:hint="eastAsia"/>
                <w:szCs w:val="21"/>
              </w:rPr>
              <w:t>加速推进，全球市场地位不断巩固。同时，</w:t>
            </w:r>
            <w:r>
              <w:rPr>
                <w:rFonts w:ascii="宋体" w:eastAsia="宋体" w:hAnsi="宋体" w:hint="eastAsia"/>
                <w:szCs w:val="21"/>
              </w:rPr>
              <w:t>公司</w:t>
            </w:r>
            <w:r w:rsidRPr="00463008">
              <w:rPr>
                <w:rFonts w:ascii="宋体" w:eastAsia="宋体" w:hAnsi="宋体" w:hint="eastAsia"/>
                <w:szCs w:val="21"/>
              </w:rPr>
              <w:t>将核心技术应用于车载、智慧能源等众多高增长领域，实现了应用场景的持续拓宽。</w:t>
            </w:r>
          </w:p>
          <w:p w14:paraId="00172B52" w14:textId="6CC9106F" w:rsidR="00B72774" w:rsidRDefault="00463008" w:rsidP="00463008">
            <w:pPr>
              <w:spacing w:line="360" w:lineRule="auto"/>
              <w:ind w:left="420"/>
              <w:rPr>
                <w:rFonts w:ascii="宋体" w:eastAsia="宋体" w:hAnsi="宋体"/>
                <w:szCs w:val="21"/>
              </w:rPr>
            </w:pPr>
            <w:r>
              <w:rPr>
                <w:rFonts w:ascii="宋体" w:eastAsia="宋体" w:hAnsi="宋体" w:hint="eastAsia"/>
                <w:szCs w:val="21"/>
              </w:rPr>
              <w:t>并且</w:t>
            </w:r>
            <w:r w:rsidRPr="00463008">
              <w:rPr>
                <w:rFonts w:ascii="宋体" w:eastAsia="宋体" w:hAnsi="宋体" w:hint="eastAsia"/>
                <w:szCs w:val="21"/>
              </w:rPr>
              <w:t>，</w:t>
            </w:r>
            <w:r>
              <w:rPr>
                <w:rFonts w:ascii="宋体" w:eastAsia="宋体" w:hAnsi="宋体" w:hint="eastAsia"/>
                <w:szCs w:val="21"/>
              </w:rPr>
              <w:t>公司</w:t>
            </w:r>
            <w:r w:rsidRPr="00463008">
              <w:rPr>
                <w:rFonts w:ascii="宋体" w:eastAsia="宋体" w:hAnsi="宋体" w:hint="eastAsia"/>
                <w:szCs w:val="21"/>
              </w:rPr>
              <w:t>的技术已实现</w:t>
            </w:r>
            <w:r w:rsidR="007F470B">
              <w:rPr>
                <w:rFonts w:ascii="宋体" w:eastAsia="宋体" w:hAnsi="宋体" w:hint="eastAsia"/>
                <w:szCs w:val="21"/>
              </w:rPr>
              <w:t>与传统行业的</w:t>
            </w:r>
            <w:r w:rsidRPr="00463008">
              <w:rPr>
                <w:rFonts w:ascii="宋体" w:eastAsia="宋体" w:hAnsi="宋体" w:hint="eastAsia"/>
                <w:szCs w:val="21"/>
              </w:rPr>
              <w:t>深度融合与创新应用。以智慧农机为例，通过集成高精度</w:t>
            </w:r>
            <w:r w:rsidRPr="00463008">
              <w:rPr>
                <w:rFonts w:ascii="宋体" w:eastAsia="宋体" w:hAnsi="宋体"/>
                <w:szCs w:val="21"/>
              </w:rPr>
              <w:t>GNSS定位与智能算法，系统即便面对不规则的田地地形，也能自动规划最优作业路径，最终实现“人不落地”即可完成精准耕种、播种与收割的全流程自动化。这正是公司将先进通信技术与行业知识结合，赋能千行百业数字化、智能化的一个生动缩影。</w:t>
            </w:r>
          </w:p>
          <w:p w14:paraId="5C1417AB" w14:textId="46AC2507" w:rsidR="00463008" w:rsidRPr="00CF38BE" w:rsidRDefault="003234B7" w:rsidP="00463008">
            <w:pPr>
              <w:pStyle w:val="a8"/>
              <w:numPr>
                <w:ilvl w:val="0"/>
                <w:numId w:val="25"/>
              </w:numPr>
              <w:spacing w:beforeLines="100" w:before="312"/>
              <w:ind w:leftChars="200" w:left="420" w:firstLineChars="0" w:firstLine="0"/>
              <w:rPr>
                <w:rFonts w:ascii="宋体" w:eastAsia="宋体" w:hAnsi="宋体"/>
                <w:b/>
                <w:szCs w:val="21"/>
              </w:rPr>
            </w:pPr>
            <w:r>
              <w:rPr>
                <w:rFonts w:ascii="宋体" w:eastAsia="宋体" w:hAnsi="宋体" w:hint="eastAsia"/>
                <w:b/>
                <w:szCs w:val="21"/>
              </w:rPr>
              <w:t>模</w:t>
            </w:r>
            <w:proofErr w:type="gramStart"/>
            <w:r>
              <w:rPr>
                <w:rFonts w:ascii="宋体" w:eastAsia="宋体" w:hAnsi="宋体" w:hint="eastAsia"/>
                <w:b/>
                <w:szCs w:val="21"/>
              </w:rPr>
              <w:t>组</w:t>
            </w:r>
            <w:r w:rsidR="00CF38BE" w:rsidRPr="00CF38BE">
              <w:rPr>
                <w:rFonts w:ascii="宋体" w:eastAsia="宋体" w:hAnsi="宋体" w:hint="eastAsia"/>
                <w:b/>
                <w:szCs w:val="21"/>
              </w:rPr>
              <w:t>产品</w:t>
            </w:r>
            <w:proofErr w:type="gramEnd"/>
            <w:r>
              <w:rPr>
                <w:rFonts w:ascii="宋体" w:eastAsia="宋体" w:hAnsi="宋体" w:hint="eastAsia"/>
                <w:b/>
                <w:szCs w:val="21"/>
              </w:rPr>
              <w:t>的</w:t>
            </w:r>
            <w:r w:rsidR="00CF38BE" w:rsidRPr="00CF38BE">
              <w:rPr>
                <w:rFonts w:ascii="宋体" w:eastAsia="宋体" w:hAnsi="宋体" w:hint="eastAsia"/>
                <w:b/>
                <w:szCs w:val="21"/>
              </w:rPr>
              <w:t>定价机制是怎么样的？</w:t>
            </w:r>
          </w:p>
          <w:p w14:paraId="2D3C4DFE" w14:textId="77777777" w:rsidR="00CF38BE" w:rsidRDefault="00CF38BE" w:rsidP="00CF38BE">
            <w:pPr>
              <w:spacing w:line="360" w:lineRule="auto"/>
              <w:ind w:left="420"/>
              <w:rPr>
                <w:rFonts w:ascii="宋体" w:eastAsia="宋体" w:hAnsi="宋体"/>
                <w:szCs w:val="21"/>
              </w:rPr>
            </w:pPr>
            <w:r>
              <w:rPr>
                <w:rFonts w:ascii="宋体" w:eastAsia="宋体" w:hAnsi="宋体" w:hint="eastAsia"/>
                <w:szCs w:val="21"/>
              </w:rPr>
              <w:lastRenderedPageBreak/>
              <w:t>回复：</w:t>
            </w:r>
            <w:r w:rsidR="003234B7" w:rsidRPr="003234B7">
              <w:rPr>
                <w:rFonts w:ascii="宋体" w:eastAsia="宋体" w:hAnsi="宋体" w:hint="eastAsia"/>
                <w:szCs w:val="21"/>
              </w:rPr>
              <w:t>模组的定价主要遵循“成本加成”的基本原则，并动态结合市场竞争情况、产品技术附加值以及采购规模等因素进行综合决策。</w:t>
            </w:r>
          </w:p>
          <w:p w14:paraId="3DF1BC2C" w14:textId="77777777" w:rsidR="003234B7" w:rsidRPr="003234B7" w:rsidRDefault="003234B7" w:rsidP="003234B7">
            <w:pPr>
              <w:pStyle w:val="a8"/>
              <w:numPr>
                <w:ilvl w:val="0"/>
                <w:numId w:val="25"/>
              </w:numPr>
              <w:spacing w:beforeLines="100" w:before="312"/>
              <w:ind w:leftChars="200" w:left="420" w:firstLineChars="0" w:firstLine="0"/>
              <w:rPr>
                <w:rFonts w:ascii="宋体" w:eastAsia="宋体" w:hAnsi="宋体"/>
                <w:szCs w:val="21"/>
              </w:rPr>
            </w:pPr>
            <w:r w:rsidRPr="003234B7">
              <w:rPr>
                <w:rFonts w:ascii="宋体" w:eastAsia="宋体" w:hAnsi="宋体" w:hint="eastAsia"/>
                <w:b/>
                <w:szCs w:val="21"/>
              </w:rPr>
              <w:t>存货是怎么管理的，</w:t>
            </w:r>
            <w:r w:rsidRPr="003234B7">
              <w:rPr>
                <w:rFonts w:ascii="宋体" w:eastAsia="宋体" w:hAnsi="宋体"/>
                <w:b/>
                <w:szCs w:val="21"/>
              </w:rPr>
              <w:t>3个月的存货周转会不会存在跌价风险？</w:t>
            </w:r>
          </w:p>
          <w:p w14:paraId="25E9F171" w14:textId="7E235AA1" w:rsidR="00C02F67" w:rsidRDefault="003234B7" w:rsidP="00C02F67">
            <w:pPr>
              <w:spacing w:line="360" w:lineRule="auto"/>
              <w:ind w:left="420"/>
              <w:rPr>
                <w:rFonts w:ascii="宋体" w:eastAsia="宋体" w:hAnsi="宋体"/>
                <w:szCs w:val="21"/>
              </w:rPr>
            </w:pPr>
            <w:r>
              <w:rPr>
                <w:rFonts w:ascii="宋体" w:eastAsia="宋体" w:hAnsi="宋体" w:hint="eastAsia"/>
                <w:szCs w:val="21"/>
              </w:rPr>
              <w:t>回复：</w:t>
            </w:r>
            <w:r w:rsidRPr="003234B7">
              <w:rPr>
                <w:rFonts w:ascii="宋体" w:eastAsia="宋体" w:hAnsi="宋体" w:hint="eastAsia"/>
                <w:szCs w:val="21"/>
              </w:rPr>
              <w:t>在存货管理方面，公司始终保持审慎态度。为应对市场需求、保障供应链安全，公司需进行战略性提前备货。公司凭借前瞻性的规划，大部分存货期后销售情况良好。公司严格依据会计准则，定期对存货进行跌价测试并计提相应准备。</w:t>
            </w:r>
            <w:r w:rsidRPr="003234B7">
              <w:rPr>
                <w:rFonts w:ascii="宋体" w:eastAsia="宋体" w:hAnsi="宋体"/>
                <w:szCs w:val="21"/>
              </w:rPr>
              <w:t>2025年上半年，公司计提资产减值准备约6,211万元，同时</w:t>
            </w:r>
            <w:r w:rsidRPr="00030FC1">
              <w:rPr>
                <w:rFonts w:ascii="宋体" w:eastAsia="宋体" w:hAnsi="宋体"/>
                <w:szCs w:val="21"/>
              </w:rPr>
              <w:t>因库存商品销售</w:t>
            </w:r>
            <w:r w:rsidR="00C54637" w:rsidRPr="00030FC1">
              <w:rPr>
                <w:rFonts w:ascii="宋体" w:eastAsia="宋体" w:hAnsi="宋体" w:hint="eastAsia"/>
                <w:szCs w:val="21"/>
              </w:rPr>
              <w:t>及原材料生产领用</w:t>
            </w:r>
            <w:r w:rsidRPr="00030FC1">
              <w:rPr>
                <w:rFonts w:ascii="宋体" w:eastAsia="宋体" w:hAnsi="宋体"/>
                <w:szCs w:val="21"/>
              </w:rPr>
              <w:t>转</w:t>
            </w:r>
            <w:r w:rsidRPr="003234B7">
              <w:rPr>
                <w:rFonts w:ascii="宋体" w:eastAsia="宋体" w:hAnsi="宋体"/>
                <w:szCs w:val="21"/>
              </w:rPr>
              <w:t>回5,199万元，充分体现了会计处理的谨慎性。</w:t>
            </w:r>
            <w:r w:rsidRPr="003234B7">
              <w:rPr>
                <w:rFonts w:ascii="宋体" w:eastAsia="宋体" w:hAnsi="宋体" w:hint="eastAsia"/>
                <w:szCs w:val="21"/>
              </w:rPr>
              <w:t>公司的备货往往是基于与客户达成的长期框架协议或明确的预测订单。公司所处的物联网、智能终端等领域市场需求持续活跃，为库存消化提供了有利的外部环境。</w:t>
            </w:r>
            <w:bookmarkStart w:id="0" w:name="_GoBack"/>
            <w:bookmarkEnd w:id="0"/>
          </w:p>
          <w:p w14:paraId="629BC6EC" w14:textId="77777777" w:rsidR="000D723D" w:rsidRDefault="000D723D" w:rsidP="002525B8">
            <w:pPr>
              <w:pStyle w:val="a8"/>
              <w:spacing w:beforeLines="100" w:before="312"/>
              <w:ind w:left="420" w:firstLineChars="0" w:firstLine="0"/>
              <w:rPr>
                <w:rFonts w:ascii="宋体" w:eastAsia="宋体" w:hAnsi="宋体"/>
                <w:b/>
                <w:bCs/>
                <w:szCs w:val="21"/>
              </w:rPr>
            </w:pPr>
            <w:r w:rsidRPr="000D723D">
              <w:rPr>
                <w:rFonts w:ascii="宋体" w:eastAsia="宋体" w:hAnsi="宋体" w:hint="eastAsia"/>
                <w:b/>
                <w:bCs/>
                <w:szCs w:val="21"/>
              </w:rPr>
              <w:t>二、组织投资者参观常州智能制造中心</w:t>
            </w:r>
          </w:p>
          <w:p w14:paraId="02B86326" w14:textId="00128C44" w:rsidR="002525B8" w:rsidRPr="002525B8" w:rsidRDefault="002525B8" w:rsidP="002525B8">
            <w:pPr>
              <w:pStyle w:val="a8"/>
              <w:spacing w:beforeLines="100" w:before="312"/>
              <w:ind w:left="420" w:firstLineChars="0" w:firstLine="0"/>
              <w:rPr>
                <w:rFonts w:ascii="宋体" w:eastAsia="宋体" w:hAnsi="宋体"/>
                <w:b/>
                <w:bCs/>
                <w:szCs w:val="21"/>
              </w:rPr>
            </w:pPr>
          </w:p>
        </w:tc>
      </w:tr>
    </w:tbl>
    <w:p w14:paraId="27B8002A" w14:textId="50D02F7F" w:rsidR="0023336B" w:rsidRPr="00465A4F" w:rsidRDefault="0023336B" w:rsidP="0050471D">
      <w:pPr>
        <w:rPr>
          <w:rFonts w:ascii="宋体" w:eastAsia="宋体" w:hAnsi="宋体"/>
          <w:szCs w:val="21"/>
        </w:rPr>
      </w:pPr>
    </w:p>
    <w:sectPr w:rsidR="0023336B" w:rsidRPr="00465A4F">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8397BF" w16cex:dateUtc="2025-09-28T03:17:00Z"/>
  <w16cex:commentExtensible w16cex:durableId="2C839F7B" w16cex:dateUtc="2025-09-28T03: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EA8A7" w14:textId="77777777" w:rsidR="000D01B7" w:rsidRDefault="000D01B7" w:rsidP="0023336B">
      <w:r>
        <w:separator/>
      </w:r>
    </w:p>
  </w:endnote>
  <w:endnote w:type="continuationSeparator" w:id="0">
    <w:p w14:paraId="051595F0" w14:textId="77777777" w:rsidR="000D01B7" w:rsidRDefault="000D01B7" w:rsidP="0023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DA449" w14:textId="77777777" w:rsidR="000D01B7" w:rsidRDefault="000D01B7" w:rsidP="0023336B">
      <w:r>
        <w:separator/>
      </w:r>
    </w:p>
  </w:footnote>
  <w:footnote w:type="continuationSeparator" w:id="0">
    <w:p w14:paraId="5BF2CFF3" w14:textId="77777777" w:rsidR="000D01B7" w:rsidRDefault="000D01B7" w:rsidP="00233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43F47"/>
    <w:multiLevelType w:val="hybridMultilevel"/>
    <w:tmpl w:val="381E3D3C"/>
    <w:lvl w:ilvl="0" w:tplc="92D0C58C">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6E5E81"/>
    <w:multiLevelType w:val="hybridMultilevel"/>
    <w:tmpl w:val="9358126C"/>
    <w:lvl w:ilvl="0" w:tplc="D00E2E54">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25194E"/>
    <w:multiLevelType w:val="hybridMultilevel"/>
    <w:tmpl w:val="51C2D8FC"/>
    <w:lvl w:ilvl="0" w:tplc="594C4270">
      <w:start w:val="1"/>
      <w:numFmt w:val="decimal"/>
      <w:lvlText w:val="%1、"/>
      <w:lvlJc w:val="left"/>
      <w:pPr>
        <w:ind w:left="361" w:hanging="36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3" w15:restartNumberingAfterBreak="0">
    <w:nsid w:val="281C7681"/>
    <w:multiLevelType w:val="hybridMultilevel"/>
    <w:tmpl w:val="1D769B5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88357BF"/>
    <w:multiLevelType w:val="hybridMultilevel"/>
    <w:tmpl w:val="5478049E"/>
    <w:lvl w:ilvl="0" w:tplc="8F7AC94E">
      <w:start w:val="1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C4352B0"/>
    <w:multiLevelType w:val="hybridMultilevel"/>
    <w:tmpl w:val="A5DEBEAE"/>
    <w:lvl w:ilvl="0" w:tplc="B55E8074">
      <w:start w:val="1"/>
      <w:numFmt w:val="decimal"/>
      <w:lvlText w:val="%1、"/>
      <w:lvlJc w:val="left"/>
      <w:pPr>
        <w:ind w:left="785"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8C7C50"/>
    <w:multiLevelType w:val="hybridMultilevel"/>
    <w:tmpl w:val="A5DEBEAE"/>
    <w:lvl w:ilvl="0" w:tplc="B55E8074">
      <w:start w:val="1"/>
      <w:numFmt w:val="decimal"/>
      <w:lvlText w:val="%1、"/>
      <w:lvlJc w:val="left"/>
      <w:pPr>
        <w:ind w:left="785"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6411A14"/>
    <w:multiLevelType w:val="hybridMultilevel"/>
    <w:tmpl w:val="BD2E483A"/>
    <w:lvl w:ilvl="0" w:tplc="03F8A738">
      <w:start w:val="1"/>
      <w:numFmt w:val="decimal"/>
      <w:lvlText w:val="%1、"/>
      <w:lvlJc w:val="left"/>
      <w:pPr>
        <w:ind w:left="502" w:hanging="3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6D84130"/>
    <w:multiLevelType w:val="hybridMultilevel"/>
    <w:tmpl w:val="EEA024DC"/>
    <w:lvl w:ilvl="0" w:tplc="923A231A">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5B718E2"/>
    <w:multiLevelType w:val="hybridMultilevel"/>
    <w:tmpl w:val="62A6DC12"/>
    <w:lvl w:ilvl="0" w:tplc="A09C117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6857CCA"/>
    <w:multiLevelType w:val="hybridMultilevel"/>
    <w:tmpl w:val="A1F24DFC"/>
    <w:lvl w:ilvl="0" w:tplc="247E3C1E">
      <w:start w:val="1"/>
      <w:numFmt w:val="decimal"/>
      <w:lvlText w:val="%1、"/>
      <w:lvlJc w:val="left"/>
      <w:pPr>
        <w:ind w:left="840" w:hanging="42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185314"/>
    <w:multiLevelType w:val="hybridMultilevel"/>
    <w:tmpl w:val="60E4A7B2"/>
    <w:lvl w:ilvl="0" w:tplc="679AF832">
      <w:start w:val="6"/>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96B1AF4"/>
    <w:multiLevelType w:val="hybridMultilevel"/>
    <w:tmpl w:val="D5328674"/>
    <w:lvl w:ilvl="0" w:tplc="ABF2D1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C00427C"/>
    <w:multiLevelType w:val="hybridMultilevel"/>
    <w:tmpl w:val="EF4A9ED0"/>
    <w:lvl w:ilvl="0" w:tplc="A6FA4B0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1B35D07"/>
    <w:multiLevelType w:val="hybridMultilevel"/>
    <w:tmpl w:val="A5DEBEAE"/>
    <w:lvl w:ilvl="0" w:tplc="B55E8074">
      <w:start w:val="1"/>
      <w:numFmt w:val="decimal"/>
      <w:lvlText w:val="%1、"/>
      <w:lvlJc w:val="left"/>
      <w:pPr>
        <w:ind w:left="785"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3DA6468"/>
    <w:multiLevelType w:val="hybridMultilevel"/>
    <w:tmpl w:val="A5DEBEAE"/>
    <w:lvl w:ilvl="0" w:tplc="B55E8074">
      <w:start w:val="1"/>
      <w:numFmt w:val="decimal"/>
      <w:lvlText w:val="%1、"/>
      <w:lvlJc w:val="left"/>
      <w:pPr>
        <w:ind w:left="785"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4D33467"/>
    <w:multiLevelType w:val="hybridMultilevel"/>
    <w:tmpl w:val="814CBB7C"/>
    <w:lvl w:ilvl="0" w:tplc="BDB8E040">
      <w:start w:val="2"/>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5C74F9F"/>
    <w:multiLevelType w:val="hybridMultilevel"/>
    <w:tmpl w:val="53D0B238"/>
    <w:lvl w:ilvl="0" w:tplc="931AC07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6C14DE3"/>
    <w:multiLevelType w:val="hybridMultilevel"/>
    <w:tmpl w:val="8BC45C04"/>
    <w:lvl w:ilvl="0" w:tplc="82300B0E">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6FE5A72"/>
    <w:multiLevelType w:val="hybridMultilevel"/>
    <w:tmpl w:val="52863656"/>
    <w:lvl w:ilvl="0" w:tplc="ABF2D1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7AB59DE"/>
    <w:multiLevelType w:val="hybridMultilevel"/>
    <w:tmpl w:val="D1846E6C"/>
    <w:lvl w:ilvl="0" w:tplc="12ACBDCC">
      <w:start w:val="5"/>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15:restartNumberingAfterBreak="0">
    <w:nsid w:val="6F525FC0"/>
    <w:multiLevelType w:val="hybridMultilevel"/>
    <w:tmpl w:val="1A64F1A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1884088"/>
    <w:multiLevelType w:val="hybridMultilevel"/>
    <w:tmpl w:val="FA4A7690"/>
    <w:lvl w:ilvl="0" w:tplc="845892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CE52C93"/>
    <w:multiLevelType w:val="hybridMultilevel"/>
    <w:tmpl w:val="88884078"/>
    <w:lvl w:ilvl="0" w:tplc="ABF2D1D0">
      <w:start w:val="1"/>
      <w:numFmt w:val="decimal"/>
      <w:lvlText w:val="%1、"/>
      <w:lvlJc w:val="left"/>
      <w:pPr>
        <w:ind w:left="1222" w:hanging="720"/>
      </w:pPr>
      <w:rPr>
        <w:rFonts w:hint="default"/>
      </w:rPr>
    </w:lvl>
    <w:lvl w:ilvl="1" w:tplc="5252A5AA">
      <w:start w:val="3"/>
      <w:numFmt w:val="decimal"/>
      <w:lvlText w:val="%2、"/>
      <w:lvlJc w:val="left"/>
      <w:pPr>
        <w:ind w:left="1282" w:hanging="360"/>
      </w:pPr>
      <w:rPr>
        <w:rFonts w:hint="default"/>
      </w:r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24" w15:restartNumberingAfterBreak="0">
    <w:nsid w:val="7E8218E8"/>
    <w:multiLevelType w:val="hybridMultilevel"/>
    <w:tmpl w:val="A5DEBEAE"/>
    <w:lvl w:ilvl="0" w:tplc="B55E8074">
      <w:start w:val="1"/>
      <w:numFmt w:val="decimal"/>
      <w:lvlText w:val="%1、"/>
      <w:lvlJc w:val="left"/>
      <w:pPr>
        <w:ind w:left="785"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9"/>
  </w:num>
  <w:num w:numId="3">
    <w:abstractNumId w:val="5"/>
  </w:num>
  <w:num w:numId="4">
    <w:abstractNumId w:val="3"/>
  </w:num>
  <w:num w:numId="5">
    <w:abstractNumId w:val="2"/>
  </w:num>
  <w:num w:numId="6">
    <w:abstractNumId w:val="13"/>
  </w:num>
  <w:num w:numId="7">
    <w:abstractNumId w:val="20"/>
  </w:num>
  <w:num w:numId="8">
    <w:abstractNumId w:val="14"/>
  </w:num>
  <w:num w:numId="9">
    <w:abstractNumId w:val="6"/>
  </w:num>
  <w:num w:numId="10">
    <w:abstractNumId w:val="15"/>
  </w:num>
  <w:num w:numId="11">
    <w:abstractNumId w:val="24"/>
  </w:num>
  <w:num w:numId="12">
    <w:abstractNumId w:val="0"/>
  </w:num>
  <w:num w:numId="13">
    <w:abstractNumId w:val="16"/>
  </w:num>
  <w:num w:numId="14">
    <w:abstractNumId w:val="9"/>
  </w:num>
  <w:num w:numId="15">
    <w:abstractNumId w:val="4"/>
  </w:num>
  <w:num w:numId="16">
    <w:abstractNumId w:val="22"/>
  </w:num>
  <w:num w:numId="17">
    <w:abstractNumId w:val="11"/>
  </w:num>
  <w:num w:numId="18">
    <w:abstractNumId w:val="10"/>
  </w:num>
  <w:num w:numId="19">
    <w:abstractNumId w:val="17"/>
  </w:num>
  <w:num w:numId="20">
    <w:abstractNumId w:val="21"/>
  </w:num>
  <w:num w:numId="21">
    <w:abstractNumId w:val="7"/>
  </w:num>
  <w:num w:numId="22">
    <w:abstractNumId w:val="18"/>
  </w:num>
  <w:num w:numId="23">
    <w:abstractNumId w:val="23"/>
  </w:num>
  <w:num w:numId="24">
    <w:abstractNumId w:val="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E4"/>
    <w:rsid w:val="0000096F"/>
    <w:rsid w:val="00000C95"/>
    <w:rsid w:val="0000334D"/>
    <w:rsid w:val="00003744"/>
    <w:rsid w:val="00003C66"/>
    <w:rsid w:val="0000410E"/>
    <w:rsid w:val="000044DC"/>
    <w:rsid w:val="000048E8"/>
    <w:rsid w:val="0000558C"/>
    <w:rsid w:val="00005AD3"/>
    <w:rsid w:val="00005E9E"/>
    <w:rsid w:val="000072F9"/>
    <w:rsid w:val="00007BF0"/>
    <w:rsid w:val="00007E65"/>
    <w:rsid w:val="00007EDB"/>
    <w:rsid w:val="000111C2"/>
    <w:rsid w:val="00011475"/>
    <w:rsid w:val="000142F6"/>
    <w:rsid w:val="00014E79"/>
    <w:rsid w:val="00014F10"/>
    <w:rsid w:val="000154E3"/>
    <w:rsid w:val="00015FF5"/>
    <w:rsid w:val="00020B5F"/>
    <w:rsid w:val="00021B2B"/>
    <w:rsid w:val="0002548F"/>
    <w:rsid w:val="0002637D"/>
    <w:rsid w:val="00026628"/>
    <w:rsid w:val="0002670C"/>
    <w:rsid w:val="00026E9F"/>
    <w:rsid w:val="00030FC1"/>
    <w:rsid w:val="00031848"/>
    <w:rsid w:val="00031D1B"/>
    <w:rsid w:val="000345C3"/>
    <w:rsid w:val="000363F6"/>
    <w:rsid w:val="00040C35"/>
    <w:rsid w:val="00042355"/>
    <w:rsid w:val="0004285F"/>
    <w:rsid w:val="0004314A"/>
    <w:rsid w:val="0004354C"/>
    <w:rsid w:val="00043EC0"/>
    <w:rsid w:val="000440C0"/>
    <w:rsid w:val="00044D7F"/>
    <w:rsid w:val="000463CC"/>
    <w:rsid w:val="000466AE"/>
    <w:rsid w:val="00047801"/>
    <w:rsid w:val="000517D0"/>
    <w:rsid w:val="0005459D"/>
    <w:rsid w:val="0005631B"/>
    <w:rsid w:val="00056FFC"/>
    <w:rsid w:val="000611EB"/>
    <w:rsid w:val="000615CE"/>
    <w:rsid w:val="00061FA8"/>
    <w:rsid w:val="00063D54"/>
    <w:rsid w:val="00064363"/>
    <w:rsid w:val="00064CF9"/>
    <w:rsid w:val="00064F36"/>
    <w:rsid w:val="000661F2"/>
    <w:rsid w:val="0006729D"/>
    <w:rsid w:val="00067327"/>
    <w:rsid w:val="000677D1"/>
    <w:rsid w:val="00067DDF"/>
    <w:rsid w:val="00070D79"/>
    <w:rsid w:val="0007127C"/>
    <w:rsid w:val="00071694"/>
    <w:rsid w:val="000719CD"/>
    <w:rsid w:val="0007307E"/>
    <w:rsid w:val="00073230"/>
    <w:rsid w:val="000737D2"/>
    <w:rsid w:val="000741DC"/>
    <w:rsid w:val="00074BFF"/>
    <w:rsid w:val="00075049"/>
    <w:rsid w:val="000754C9"/>
    <w:rsid w:val="00075D51"/>
    <w:rsid w:val="00075D9E"/>
    <w:rsid w:val="00077259"/>
    <w:rsid w:val="00077330"/>
    <w:rsid w:val="000779FB"/>
    <w:rsid w:val="000801EA"/>
    <w:rsid w:val="00080381"/>
    <w:rsid w:val="00083BFF"/>
    <w:rsid w:val="00085D17"/>
    <w:rsid w:val="00087DBA"/>
    <w:rsid w:val="000912E0"/>
    <w:rsid w:val="00092417"/>
    <w:rsid w:val="00092C31"/>
    <w:rsid w:val="000932AA"/>
    <w:rsid w:val="00093FB3"/>
    <w:rsid w:val="00094302"/>
    <w:rsid w:val="000946F7"/>
    <w:rsid w:val="00095E6D"/>
    <w:rsid w:val="00096A1B"/>
    <w:rsid w:val="000972A3"/>
    <w:rsid w:val="00097E20"/>
    <w:rsid w:val="000A46C6"/>
    <w:rsid w:val="000A46DA"/>
    <w:rsid w:val="000A55AF"/>
    <w:rsid w:val="000A5863"/>
    <w:rsid w:val="000A5C03"/>
    <w:rsid w:val="000A5F70"/>
    <w:rsid w:val="000A5F9C"/>
    <w:rsid w:val="000A6A95"/>
    <w:rsid w:val="000A7A2A"/>
    <w:rsid w:val="000A7D20"/>
    <w:rsid w:val="000B04D4"/>
    <w:rsid w:val="000B1F51"/>
    <w:rsid w:val="000B2101"/>
    <w:rsid w:val="000B2301"/>
    <w:rsid w:val="000B2799"/>
    <w:rsid w:val="000B2C9D"/>
    <w:rsid w:val="000B2D5C"/>
    <w:rsid w:val="000B3A92"/>
    <w:rsid w:val="000B4306"/>
    <w:rsid w:val="000B52E4"/>
    <w:rsid w:val="000B5FDD"/>
    <w:rsid w:val="000B6C96"/>
    <w:rsid w:val="000B6CCA"/>
    <w:rsid w:val="000B6E93"/>
    <w:rsid w:val="000B744E"/>
    <w:rsid w:val="000C1712"/>
    <w:rsid w:val="000C1B1B"/>
    <w:rsid w:val="000C2FC7"/>
    <w:rsid w:val="000C3C85"/>
    <w:rsid w:val="000C3DB5"/>
    <w:rsid w:val="000C4848"/>
    <w:rsid w:val="000C6DFE"/>
    <w:rsid w:val="000C7660"/>
    <w:rsid w:val="000C7728"/>
    <w:rsid w:val="000C78AE"/>
    <w:rsid w:val="000D01B7"/>
    <w:rsid w:val="000D09DB"/>
    <w:rsid w:val="000D0CBA"/>
    <w:rsid w:val="000D3845"/>
    <w:rsid w:val="000D42CD"/>
    <w:rsid w:val="000D478D"/>
    <w:rsid w:val="000D4EDB"/>
    <w:rsid w:val="000D596F"/>
    <w:rsid w:val="000D5992"/>
    <w:rsid w:val="000D6470"/>
    <w:rsid w:val="000D723D"/>
    <w:rsid w:val="000D794E"/>
    <w:rsid w:val="000E0D79"/>
    <w:rsid w:val="000E22A3"/>
    <w:rsid w:val="000E247F"/>
    <w:rsid w:val="000E2553"/>
    <w:rsid w:val="000E2EA2"/>
    <w:rsid w:val="000E3CC5"/>
    <w:rsid w:val="000E4B33"/>
    <w:rsid w:val="000E5603"/>
    <w:rsid w:val="000E5939"/>
    <w:rsid w:val="000E677F"/>
    <w:rsid w:val="000F0DAA"/>
    <w:rsid w:val="000F18D6"/>
    <w:rsid w:val="000F1C4A"/>
    <w:rsid w:val="000F205F"/>
    <w:rsid w:val="000F389B"/>
    <w:rsid w:val="000F3DF5"/>
    <w:rsid w:val="000F4015"/>
    <w:rsid w:val="000F437A"/>
    <w:rsid w:val="000F49F1"/>
    <w:rsid w:val="000F4FED"/>
    <w:rsid w:val="000F59C9"/>
    <w:rsid w:val="000F5B90"/>
    <w:rsid w:val="000F60FD"/>
    <w:rsid w:val="000F6279"/>
    <w:rsid w:val="000F6493"/>
    <w:rsid w:val="000F6F60"/>
    <w:rsid w:val="00100C44"/>
    <w:rsid w:val="001020ED"/>
    <w:rsid w:val="001029E8"/>
    <w:rsid w:val="00102B53"/>
    <w:rsid w:val="00103A29"/>
    <w:rsid w:val="001066A0"/>
    <w:rsid w:val="00111BCD"/>
    <w:rsid w:val="00114724"/>
    <w:rsid w:val="00116377"/>
    <w:rsid w:val="00116779"/>
    <w:rsid w:val="00116B71"/>
    <w:rsid w:val="00116F09"/>
    <w:rsid w:val="001237EE"/>
    <w:rsid w:val="00123AFB"/>
    <w:rsid w:val="001241FC"/>
    <w:rsid w:val="001265C9"/>
    <w:rsid w:val="00126674"/>
    <w:rsid w:val="00127F90"/>
    <w:rsid w:val="00130A60"/>
    <w:rsid w:val="001312B8"/>
    <w:rsid w:val="001315E0"/>
    <w:rsid w:val="00131663"/>
    <w:rsid w:val="001325F4"/>
    <w:rsid w:val="00132A3A"/>
    <w:rsid w:val="00133757"/>
    <w:rsid w:val="00134021"/>
    <w:rsid w:val="00134077"/>
    <w:rsid w:val="00135980"/>
    <w:rsid w:val="001402BE"/>
    <w:rsid w:val="00142049"/>
    <w:rsid w:val="001429EF"/>
    <w:rsid w:val="00142ED0"/>
    <w:rsid w:val="001434B0"/>
    <w:rsid w:val="00145614"/>
    <w:rsid w:val="00146635"/>
    <w:rsid w:val="001477F8"/>
    <w:rsid w:val="00147E87"/>
    <w:rsid w:val="001500E3"/>
    <w:rsid w:val="0015057E"/>
    <w:rsid w:val="00150F8E"/>
    <w:rsid w:val="001515C5"/>
    <w:rsid w:val="00152A56"/>
    <w:rsid w:val="00152E72"/>
    <w:rsid w:val="0015552C"/>
    <w:rsid w:val="00156895"/>
    <w:rsid w:val="00160275"/>
    <w:rsid w:val="00160C7D"/>
    <w:rsid w:val="00160DF5"/>
    <w:rsid w:val="00161411"/>
    <w:rsid w:val="001614C6"/>
    <w:rsid w:val="0016236C"/>
    <w:rsid w:val="001636D8"/>
    <w:rsid w:val="00164E4E"/>
    <w:rsid w:val="00165915"/>
    <w:rsid w:val="00166B89"/>
    <w:rsid w:val="00167356"/>
    <w:rsid w:val="00170F78"/>
    <w:rsid w:val="00172F35"/>
    <w:rsid w:val="00173925"/>
    <w:rsid w:val="00173F64"/>
    <w:rsid w:val="0017455A"/>
    <w:rsid w:val="001749FA"/>
    <w:rsid w:val="00174E48"/>
    <w:rsid w:val="00175003"/>
    <w:rsid w:val="0017612C"/>
    <w:rsid w:val="00176F6B"/>
    <w:rsid w:val="001809C5"/>
    <w:rsid w:val="00180C81"/>
    <w:rsid w:val="00182494"/>
    <w:rsid w:val="00182C46"/>
    <w:rsid w:val="001836FE"/>
    <w:rsid w:val="00183A15"/>
    <w:rsid w:val="001844B7"/>
    <w:rsid w:val="001847E5"/>
    <w:rsid w:val="001851F7"/>
    <w:rsid w:val="001864B5"/>
    <w:rsid w:val="001869E5"/>
    <w:rsid w:val="001926A1"/>
    <w:rsid w:val="00192721"/>
    <w:rsid w:val="00193195"/>
    <w:rsid w:val="00193316"/>
    <w:rsid w:val="001941A4"/>
    <w:rsid w:val="00195F46"/>
    <w:rsid w:val="001962CF"/>
    <w:rsid w:val="00197B81"/>
    <w:rsid w:val="001A005F"/>
    <w:rsid w:val="001A2782"/>
    <w:rsid w:val="001A5699"/>
    <w:rsid w:val="001A5D57"/>
    <w:rsid w:val="001A6429"/>
    <w:rsid w:val="001A68FE"/>
    <w:rsid w:val="001A7C10"/>
    <w:rsid w:val="001B0627"/>
    <w:rsid w:val="001B4837"/>
    <w:rsid w:val="001B4A0B"/>
    <w:rsid w:val="001B4BA9"/>
    <w:rsid w:val="001B5D00"/>
    <w:rsid w:val="001B6049"/>
    <w:rsid w:val="001B62F8"/>
    <w:rsid w:val="001B6FF6"/>
    <w:rsid w:val="001B78E7"/>
    <w:rsid w:val="001B7B0E"/>
    <w:rsid w:val="001C043D"/>
    <w:rsid w:val="001C1D28"/>
    <w:rsid w:val="001C25A3"/>
    <w:rsid w:val="001C25B6"/>
    <w:rsid w:val="001C2E11"/>
    <w:rsid w:val="001C38A2"/>
    <w:rsid w:val="001C3DE9"/>
    <w:rsid w:val="001C4E8C"/>
    <w:rsid w:val="001C6FD6"/>
    <w:rsid w:val="001C732F"/>
    <w:rsid w:val="001C762C"/>
    <w:rsid w:val="001D12CF"/>
    <w:rsid w:val="001D18B9"/>
    <w:rsid w:val="001D1C87"/>
    <w:rsid w:val="001D28A8"/>
    <w:rsid w:val="001D2B01"/>
    <w:rsid w:val="001D37C4"/>
    <w:rsid w:val="001D3EB7"/>
    <w:rsid w:val="001D5046"/>
    <w:rsid w:val="001D54BA"/>
    <w:rsid w:val="001D5E08"/>
    <w:rsid w:val="001D7907"/>
    <w:rsid w:val="001E1020"/>
    <w:rsid w:val="001E1FB7"/>
    <w:rsid w:val="001E3BB1"/>
    <w:rsid w:val="001E4804"/>
    <w:rsid w:val="001E66C2"/>
    <w:rsid w:val="001E71F5"/>
    <w:rsid w:val="001E7594"/>
    <w:rsid w:val="001F14EF"/>
    <w:rsid w:val="001F1E0D"/>
    <w:rsid w:val="001F1F6F"/>
    <w:rsid w:val="001F31CC"/>
    <w:rsid w:val="001F4BF7"/>
    <w:rsid w:val="001F4E75"/>
    <w:rsid w:val="001F53D4"/>
    <w:rsid w:val="001F7570"/>
    <w:rsid w:val="001F76C0"/>
    <w:rsid w:val="001F7A7A"/>
    <w:rsid w:val="002000B5"/>
    <w:rsid w:val="00200A5C"/>
    <w:rsid w:val="00200C6E"/>
    <w:rsid w:val="00201A63"/>
    <w:rsid w:val="0020309B"/>
    <w:rsid w:val="00203A30"/>
    <w:rsid w:val="00203AEE"/>
    <w:rsid w:val="002043BF"/>
    <w:rsid w:val="00205107"/>
    <w:rsid w:val="00205B5A"/>
    <w:rsid w:val="00205EF4"/>
    <w:rsid w:val="00206238"/>
    <w:rsid w:val="002079CA"/>
    <w:rsid w:val="002100B0"/>
    <w:rsid w:val="0021068E"/>
    <w:rsid w:val="002108DB"/>
    <w:rsid w:val="00212AE0"/>
    <w:rsid w:val="00214563"/>
    <w:rsid w:val="0021466B"/>
    <w:rsid w:val="00215D80"/>
    <w:rsid w:val="00217E9D"/>
    <w:rsid w:val="00220284"/>
    <w:rsid w:val="00220620"/>
    <w:rsid w:val="00220F6E"/>
    <w:rsid w:val="002222CB"/>
    <w:rsid w:val="00222E16"/>
    <w:rsid w:val="00223489"/>
    <w:rsid w:val="0022371C"/>
    <w:rsid w:val="00223F85"/>
    <w:rsid w:val="00224F0E"/>
    <w:rsid w:val="00225B10"/>
    <w:rsid w:val="00225E1D"/>
    <w:rsid w:val="002263A6"/>
    <w:rsid w:val="0022682A"/>
    <w:rsid w:val="002269E9"/>
    <w:rsid w:val="00226B1C"/>
    <w:rsid w:val="002270EC"/>
    <w:rsid w:val="00227198"/>
    <w:rsid w:val="002277DE"/>
    <w:rsid w:val="0023003F"/>
    <w:rsid w:val="00230DFB"/>
    <w:rsid w:val="00231391"/>
    <w:rsid w:val="00231801"/>
    <w:rsid w:val="00231A72"/>
    <w:rsid w:val="00232264"/>
    <w:rsid w:val="0023293E"/>
    <w:rsid w:val="00232E4A"/>
    <w:rsid w:val="00232F32"/>
    <w:rsid w:val="0023336B"/>
    <w:rsid w:val="00233C3E"/>
    <w:rsid w:val="00234B6E"/>
    <w:rsid w:val="002365C2"/>
    <w:rsid w:val="00236C0B"/>
    <w:rsid w:val="002405A8"/>
    <w:rsid w:val="0024237F"/>
    <w:rsid w:val="00243C36"/>
    <w:rsid w:val="0024491B"/>
    <w:rsid w:val="0024677D"/>
    <w:rsid w:val="00250EB4"/>
    <w:rsid w:val="00252362"/>
    <w:rsid w:val="002525B8"/>
    <w:rsid w:val="002532B1"/>
    <w:rsid w:val="002532E2"/>
    <w:rsid w:val="0025428C"/>
    <w:rsid w:val="002545F7"/>
    <w:rsid w:val="002549E5"/>
    <w:rsid w:val="00254EC9"/>
    <w:rsid w:val="00256288"/>
    <w:rsid w:val="00256A4C"/>
    <w:rsid w:val="00256A51"/>
    <w:rsid w:val="00256FF7"/>
    <w:rsid w:val="00260E67"/>
    <w:rsid w:val="0026259A"/>
    <w:rsid w:val="002632BB"/>
    <w:rsid w:val="002654B8"/>
    <w:rsid w:val="002658FB"/>
    <w:rsid w:val="00265ABE"/>
    <w:rsid w:val="00266FCD"/>
    <w:rsid w:val="00267576"/>
    <w:rsid w:val="0026761D"/>
    <w:rsid w:val="00267739"/>
    <w:rsid w:val="002713F3"/>
    <w:rsid w:val="00272167"/>
    <w:rsid w:val="002724B7"/>
    <w:rsid w:val="00273D42"/>
    <w:rsid w:val="002746E8"/>
    <w:rsid w:val="00274B81"/>
    <w:rsid w:val="002759A1"/>
    <w:rsid w:val="002761BC"/>
    <w:rsid w:val="0027634D"/>
    <w:rsid w:val="00276A58"/>
    <w:rsid w:val="00277287"/>
    <w:rsid w:val="00277C8D"/>
    <w:rsid w:val="0028194F"/>
    <w:rsid w:val="00281A97"/>
    <w:rsid w:val="002823C5"/>
    <w:rsid w:val="002823FE"/>
    <w:rsid w:val="00282FAA"/>
    <w:rsid w:val="002861A5"/>
    <w:rsid w:val="002866AC"/>
    <w:rsid w:val="0028760E"/>
    <w:rsid w:val="00287DD3"/>
    <w:rsid w:val="002902DB"/>
    <w:rsid w:val="002904BE"/>
    <w:rsid w:val="00293A9F"/>
    <w:rsid w:val="00293C5F"/>
    <w:rsid w:val="0029520E"/>
    <w:rsid w:val="00295FB9"/>
    <w:rsid w:val="00296108"/>
    <w:rsid w:val="0029644F"/>
    <w:rsid w:val="002967A2"/>
    <w:rsid w:val="002A0035"/>
    <w:rsid w:val="002A01E1"/>
    <w:rsid w:val="002A49CB"/>
    <w:rsid w:val="002A49D6"/>
    <w:rsid w:val="002A59C8"/>
    <w:rsid w:val="002A6BB2"/>
    <w:rsid w:val="002A7327"/>
    <w:rsid w:val="002B0A3A"/>
    <w:rsid w:val="002B1094"/>
    <w:rsid w:val="002B1295"/>
    <w:rsid w:val="002B2165"/>
    <w:rsid w:val="002B3194"/>
    <w:rsid w:val="002B3837"/>
    <w:rsid w:val="002B3A18"/>
    <w:rsid w:val="002B4F9D"/>
    <w:rsid w:val="002B4FB5"/>
    <w:rsid w:val="002B5AB4"/>
    <w:rsid w:val="002C1CAC"/>
    <w:rsid w:val="002C49AC"/>
    <w:rsid w:val="002C6778"/>
    <w:rsid w:val="002C7166"/>
    <w:rsid w:val="002D0D33"/>
    <w:rsid w:val="002D3052"/>
    <w:rsid w:val="002D3587"/>
    <w:rsid w:val="002D3EF3"/>
    <w:rsid w:val="002D4753"/>
    <w:rsid w:val="002D579C"/>
    <w:rsid w:val="002D7B87"/>
    <w:rsid w:val="002D7F07"/>
    <w:rsid w:val="002E0A90"/>
    <w:rsid w:val="002E0A9E"/>
    <w:rsid w:val="002E0CA3"/>
    <w:rsid w:val="002E1FC0"/>
    <w:rsid w:val="002E263A"/>
    <w:rsid w:val="002E2D66"/>
    <w:rsid w:val="002E3DCD"/>
    <w:rsid w:val="002E7E84"/>
    <w:rsid w:val="002F21B1"/>
    <w:rsid w:val="002F2AD8"/>
    <w:rsid w:val="002F2E0A"/>
    <w:rsid w:val="002F4723"/>
    <w:rsid w:val="002F5483"/>
    <w:rsid w:val="002F56A0"/>
    <w:rsid w:val="002F5D23"/>
    <w:rsid w:val="002F6A3E"/>
    <w:rsid w:val="002F718E"/>
    <w:rsid w:val="003008D2"/>
    <w:rsid w:val="00300E5C"/>
    <w:rsid w:val="00300EB7"/>
    <w:rsid w:val="00302CE3"/>
    <w:rsid w:val="003047A3"/>
    <w:rsid w:val="003049AB"/>
    <w:rsid w:val="00305A80"/>
    <w:rsid w:val="00305DF2"/>
    <w:rsid w:val="00305E6F"/>
    <w:rsid w:val="00307A08"/>
    <w:rsid w:val="00310665"/>
    <w:rsid w:val="00311124"/>
    <w:rsid w:val="003117D3"/>
    <w:rsid w:val="00311D1D"/>
    <w:rsid w:val="00312349"/>
    <w:rsid w:val="00312BA3"/>
    <w:rsid w:val="00312EE4"/>
    <w:rsid w:val="00313A96"/>
    <w:rsid w:val="00314569"/>
    <w:rsid w:val="003160A8"/>
    <w:rsid w:val="003203C2"/>
    <w:rsid w:val="003206FF"/>
    <w:rsid w:val="00321833"/>
    <w:rsid w:val="00322B57"/>
    <w:rsid w:val="00322B60"/>
    <w:rsid w:val="003234B7"/>
    <w:rsid w:val="00323EA1"/>
    <w:rsid w:val="00324B6F"/>
    <w:rsid w:val="003308E2"/>
    <w:rsid w:val="0033238B"/>
    <w:rsid w:val="0033255F"/>
    <w:rsid w:val="00333B2D"/>
    <w:rsid w:val="00334057"/>
    <w:rsid w:val="003343FE"/>
    <w:rsid w:val="0033492D"/>
    <w:rsid w:val="00335107"/>
    <w:rsid w:val="00335682"/>
    <w:rsid w:val="00335C39"/>
    <w:rsid w:val="0033723B"/>
    <w:rsid w:val="00337439"/>
    <w:rsid w:val="003401A9"/>
    <w:rsid w:val="003404B1"/>
    <w:rsid w:val="00340E1B"/>
    <w:rsid w:val="00341C51"/>
    <w:rsid w:val="003428E4"/>
    <w:rsid w:val="00342A86"/>
    <w:rsid w:val="003435B3"/>
    <w:rsid w:val="00343798"/>
    <w:rsid w:val="00343CA6"/>
    <w:rsid w:val="00344792"/>
    <w:rsid w:val="00344AE0"/>
    <w:rsid w:val="00346AA7"/>
    <w:rsid w:val="003473F5"/>
    <w:rsid w:val="003474A0"/>
    <w:rsid w:val="00351807"/>
    <w:rsid w:val="00351B82"/>
    <w:rsid w:val="00351DBE"/>
    <w:rsid w:val="00354885"/>
    <w:rsid w:val="00354EA9"/>
    <w:rsid w:val="0035531D"/>
    <w:rsid w:val="00356F83"/>
    <w:rsid w:val="0035733C"/>
    <w:rsid w:val="00361E76"/>
    <w:rsid w:val="0036247C"/>
    <w:rsid w:val="00363116"/>
    <w:rsid w:val="003633F6"/>
    <w:rsid w:val="0036349E"/>
    <w:rsid w:val="00363AC5"/>
    <w:rsid w:val="00365B30"/>
    <w:rsid w:val="0036639C"/>
    <w:rsid w:val="003671E7"/>
    <w:rsid w:val="0036732B"/>
    <w:rsid w:val="0036773B"/>
    <w:rsid w:val="00367BB0"/>
    <w:rsid w:val="00370E94"/>
    <w:rsid w:val="00371086"/>
    <w:rsid w:val="0037169A"/>
    <w:rsid w:val="00371FCB"/>
    <w:rsid w:val="0037375B"/>
    <w:rsid w:val="00373CF8"/>
    <w:rsid w:val="0037479B"/>
    <w:rsid w:val="00374FDC"/>
    <w:rsid w:val="003751C0"/>
    <w:rsid w:val="0037563F"/>
    <w:rsid w:val="00375D14"/>
    <w:rsid w:val="0037746F"/>
    <w:rsid w:val="00377A70"/>
    <w:rsid w:val="00377B1B"/>
    <w:rsid w:val="00380A7E"/>
    <w:rsid w:val="00380E0D"/>
    <w:rsid w:val="00380FCA"/>
    <w:rsid w:val="003817AA"/>
    <w:rsid w:val="003818AB"/>
    <w:rsid w:val="00383A09"/>
    <w:rsid w:val="00384100"/>
    <w:rsid w:val="00385222"/>
    <w:rsid w:val="00385CCF"/>
    <w:rsid w:val="00386317"/>
    <w:rsid w:val="0038662D"/>
    <w:rsid w:val="003905AB"/>
    <w:rsid w:val="00391055"/>
    <w:rsid w:val="00391240"/>
    <w:rsid w:val="003918E5"/>
    <w:rsid w:val="003926C6"/>
    <w:rsid w:val="00393288"/>
    <w:rsid w:val="0039399C"/>
    <w:rsid w:val="003954B9"/>
    <w:rsid w:val="003956AF"/>
    <w:rsid w:val="003957D8"/>
    <w:rsid w:val="00396B35"/>
    <w:rsid w:val="00396E7D"/>
    <w:rsid w:val="00397C62"/>
    <w:rsid w:val="003A1406"/>
    <w:rsid w:val="003A14FD"/>
    <w:rsid w:val="003A197F"/>
    <w:rsid w:val="003A1E32"/>
    <w:rsid w:val="003A24C9"/>
    <w:rsid w:val="003A345E"/>
    <w:rsid w:val="003A353D"/>
    <w:rsid w:val="003A3A2B"/>
    <w:rsid w:val="003A3FAA"/>
    <w:rsid w:val="003A590F"/>
    <w:rsid w:val="003A6E50"/>
    <w:rsid w:val="003B0126"/>
    <w:rsid w:val="003B02F8"/>
    <w:rsid w:val="003B056B"/>
    <w:rsid w:val="003B097E"/>
    <w:rsid w:val="003B0B81"/>
    <w:rsid w:val="003B1467"/>
    <w:rsid w:val="003B2712"/>
    <w:rsid w:val="003B29EA"/>
    <w:rsid w:val="003B2ECC"/>
    <w:rsid w:val="003B502B"/>
    <w:rsid w:val="003B6D91"/>
    <w:rsid w:val="003B6EEC"/>
    <w:rsid w:val="003B726B"/>
    <w:rsid w:val="003C00FB"/>
    <w:rsid w:val="003C06F5"/>
    <w:rsid w:val="003C0BD6"/>
    <w:rsid w:val="003C1355"/>
    <w:rsid w:val="003C15C6"/>
    <w:rsid w:val="003C43A9"/>
    <w:rsid w:val="003C486B"/>
    <w:rsid w:val="003C644F"/>
    <w:rsid w:val="003C6F37"/>
    <w:rsid w:val="003D0328"/>
    <w:rsid w:val="003D13C7"/>
    <w:rsid w:val="003D19DC"/>
    <w:rsid w:val="003D569F"/>
    <w:rsid w:val="003D5C1D"/>
    <w:rsid w:val="003E08C5"/>
    <w:rsid w:val="003E14FF"/>
    <w:rsid w:val="003E225B"/>
    <w:rsid w:val="003E23A9"/>
    <w:rsid w:val="003E3B67"/>
    <w:rsid w:val="003E51BB"/>
    <w:rsid w:val="003E536F"/>
    <w:rsid w:val="003E593C"/>
    <w:rsid w:val="003E6220"/>
    <w:rsid w:val="003E6D9B"/>
    <w:rsid w:val="003F0A8C"/>
    <w:rsid w:val="003F0F06"/>
    <w:rsid w:val="003F1360"/>
    <w:rsid w:val="003F1CA5"/>
    <w:rsid w:val="003F2219"/>
    <w:rsid w:val="003F3038"/>
    <w:rsid w:val="003F32F8"/>
    <w:rsid w:val="003F33D3"/>
    <w:rsid w:val="003F423B"/>
    <w:rsid w:val="003F497A"/>
    <w:rsid w:val="003F5CD2"/>
    <w:rsid w:val="003F6DC2"/>
    <w:rsid w:val="003F6FF8"/>
    <w:rsid w:val="0040081A"/>
    <w:rsid w:val="004010F9"/>
    <w:rsid w:val="00401C46"/>
    <w:rsid w:val="00402BA0"/>
    <w:rsid w:val="00403DEA"/>
    <w:rsid w:val="004065F9"/>
    <w:rsid w:val="00406FA4"/>
    <w:rsid w:val="004074A6"/>
    <w:rsid w:val="004076BB"/>
    <w:rsid w:val="004144A1"/>
    <w:rsid w:val="00416691"/>
    <w:rsid w:val="00417D83"/>
    <w:rsid w:val="004206C5"/>
    <w:rsid w:val="0042118A"/>
    <w:rsid w:val="00421B56"/>
    <w:rsid w:val="00424233"/>
    <w:rsid w:val="0042469F"/>
    <w:rsid w:val="00425359"/>
    <w:rsid w:val="00426A3F"/>
    <w:rsid w:val="004275F1"/>
    <w:rsid w:val="004278C6"/>
    <w:rsid w:val="00427ABB"/>
    <w:rsid w:val="00431066"/>
    <w:rsid w:val="00433010"/>
    <w:rsid w:val="00433685"/>
    <w:rsid w:val="00433AA6"/>
    <w:rsid w:val="00434B35"/>
    <w:rsid w:val="00434B7E"/>
    <w:rsid w:val="00435A89"/>
    <w:rsid w:val="00437836"/>
    <w:rsid w:val="004402B2"/>
    <w:rsid w:val="00440EA3"/>
    <w:rsid w:val="00441008"/>
    <w:rsid w:val="00441826"/>
    <w:rsid w:val="00442717"/>
    <w:rsid w:val="0044308A"/>
    <w:rsid w:val="004454AC"/>
    <w:rsid w:val="00445A6C"/>
    <w:rsid w:val="00445A99"/>
    <w:rsid w:val="00445E8F"/>
    <w:rsid w:val="004467A2"/>
    <w:rsid w:val="00447C73"/>
    <w:rsid w:val="00451DD0"/>
    <w:rsid w:val="00451E78"/>
    <w:rsid w:val="00452856"/>
    <w:rsid w:val="004529A1"/>
    <w:rsid w:val="00453C30"/>
    <w:rsid w:val="004546D6"/>
    <w:rsid w:val="004548A1"/>
    <w:rsid w:val="004550D2"/>
    <w:rsid w:val="004557A7"/>
    <w:rsid w:val="00455E75"/>
    <w:rsid w:val="00455F95"/>
    <w:rsid w:val="00455FA6"/>
    <w:rsid w:val="00457819"/>
    <w:rsid w:val="00457AC2"/>
    <w:rsid w:val="00457ACC"/>
    <w:rsid w:val="00460A5A"/>
    <w:rsid w:val="00461086"/>
    <w:rsid w:val="00461E09"/>
    <w:rsid w:val="00461EFD"/>
    <w:rsid w:val="00463008"/>
    <w:rsid w:val="00463C14"/>
    <w:rsid w:val="00463F85"/>
    <w:rsid w:val="004645F8"/>
    <w:rsid w:val="00465A4F"/>
    <w:rsid w:val="00466777"/>
    <w:rsid w:val="00466DF5"/>
    <w:rsid w:val="0047024C"/>
    <w:rsid w:val="0047055B"/>
    <w:rsid w:val="00470635"/>
    <w:rsid w:val="00471904"/>
    <w:rsid w:val="00471BE5"/>
    <w:rsid w:val="00473410"/>
    <w:rsid w:val="0047406E"/>
    <w:rsid w:val="004745AD"/>
    <w:rsid w:val="00475018"/>
    <w:rsid w:val="004759BE"/>
    <w:rsid w:val="004773AF"/>
    <w:rsid w:val="00477F89"/>
    <w:rsid w:val="00480060"/>
    <w:rsid w:val="004812BD"/>
    <w:rsid w:val="004821CF"/>
    <w:rsid w:val="0048231A"/>
    <w:rsid w:val="0048302A"/>
    <w:rsid w:val="00484DB1"/>
    <w:rsid w:val="004852A2"/>
    <w:rsid w:val="004852D4"/>
    <w:rsid w:val="00485F5A"/>
    <w:rsid w:val="0048645F"/>
    <w:rsid w:val="00486C5F"/>
    <w:rsid w:val="0049095D"/>
    <w:rsid w:val="00490BDA"/>
    <w:rsid w:val="00490F35"/>
    <w:rsid w:val="0049321B"/>
    <w:rsid w:val="00494748"/>
    <w:rsid w:val="00495432"/>
    <w:rsid w:val="00496BFC"/>
    <w:rsid w:val="0049767B"/>
    <w:rsid w:val="00497E8C"/>
    <w:rsid w:val="004A25E0"/>
    <w:rsid w:val="004A4621"/>
    <w:rsid w:val="004A4623"/>
    <w:rsid w:val="004A7FF2"/>
    <w:rsid w:val="004B1081"/>
    <w:rsid w:val="004B1C89"/>
    <w:rsid w:val="004B21BD"/>
    <w:rsid w:val="004B2841"/>
    <w:rsid w:val="004B3DCF"/>
    <w:rsid w:val="004B42D3"/>
    <w:rsid w:val="004B4EB5"/>
    <w:rsid w:val="004B6398"/>
    <w:rsid w:val="004B7064"/>
    <w:rsid w:val="004C0C92"/>
    <w:rsid w:val="004C2554"/>
    <w:rsid w:val="004C3A9E"/>
    <w:rsid w:val="004C594F"/>
    <w:rsid w:val="004C5CDE"/>
    <w:rsid w:val="004C5D4C"/>
    <w:rsid w:val="004C675B"/>
    <w:rsid w:val="004C723B"/>
    <w:rsid w:val="004C7664"/>
    <w:rsid w:val="004C7A90"/>
    <w:rsid w:val="004D01AC"/>
    <w:rsid w:val="004D1C7F"/>
    <w:rsid w:val="004D1F13"/>
    <w:rsid w:val="004D4CE3"/>
    <w:rsid w:val="004D6A08"/>
    <w:rsid w:val="004D6E78"/>
    <w:rsid w:val="004D6F0D"/>
    <w:rsid w:val="004D7751"/>
    <w:rsid w:val="004D777F"/>
    <w:rsid w:val="004D7C45"/>
    <w:rsid w:val="004E09C7"/>
    <w:rsid w:val="004E209A"/>
    <w:rsid w:val="004E5035"/>
    <w:rsid w:val="004E6657"/>
    <w:rsid w:val="004E71D9"/>
    <w:rsid w:val="004E78FE"/>
    <w:rsid w:val="004F05B3"/>
    <w:rsid w:val="004F3797"/>
    <w:rsid w:val="004F39FE"/>
    <w:rsid w:val="004F3FBB"/>
    <w:rsid w:val="004F3FF3"/>
    <w:rsid w:val="004F4CD3"/>
    <w:rsid w:val="004F598E"/>
    <w:rsid w:val="004F6235"/>
    <w:rsid w:val="004F6CDE"/>
    <w:rsid w:val="004F7187"/>
    <w:rsid w:val="004F7B9B"/>
    <w:rsid w:val="005032ED"/>
    <w:rsid w:val="0050471D"/>
    <w:rsid w:val="00504EE6"/>
    <w:rsid w:val="00504FB2"/>
    <w:rsid w:val="00506B7D"/>
    <w:rsid w:val="00506E6F"/>
    <w:rsid w:val="005110D2"/>
    <w:rsid w:val="005121C7"/>
    <w:rsid w:val="005121FD"/>
    <w:rsid w:val="005122CE"/>
    <w:rsid w:val="00513A43"/>
    <w:rsid w:val="00515C57"/>
    <w:rsid w:val="00517FFD"/>
    <w:rsid w:val="00520601"/>
    <w:rsid w:val="00520B4D"/>
    <w:rsid w:val="00523CFA"/>
    <w:rsid w:val="005243D9"/>
    <w:rsid w:val="00525010"/>
    <w:rsid w:val="005267F3"/>
    <w:rsid w:val="00526DBE"/>
    <w:rsid w:val="00526DFC"/>
    <w:rsid w:val="00530037"/>
    <w:rsid w:val="00530285"/>
    <w:rsid w:val="00531004"/>
    <w:rsid w:val="0053180D"/>
    <w:rsid w:val="00531EFF"/>
    <w:rsid w:val="005323E0"/>
    <w:rsid w:val="0053247A"/>
    <w:rsid w:val="00533A5A"/>
    <w:rsid w:val="00534925"/>
    <w:rsid w:val="00536A23"/>
    <w:rsid w:val="0054056D"/>
    <w:rsid w:val="0054224E"/>
    <w:rsid w:val="00542A2C"/>
    <w:rsid w:val="005436AC"/>
    <w:rsid w:val="00543966"/>
    <w:rsid w:val="00543F1A"/>
    <w:rsid w:val="00544199"/>
    <w:rsid w:val="00544375"/>
    <w:rsid w:val="0054486A"/>
    <w:rsid w:val="00544D2F"/>
    <w:rsid w:val="00545223"/>
    <w:rsid w:val="00546041"/>
    <w:rsid w:val="0054611C"/>
    <w:rsid w:val="005536C4"/>
    <w:rsid w:val="00553882"/>
    <w:rsid w:val="00553976"/>
    <w:rsid w:val="00554C1E"/>
    <w:rsid w:val="00555E2F"/>
    <w:rsid w:val="00555E94"/>
    <w:rsid w:val="005568A8"/>
    <w:rsid w:val="0055693C"/>
    <w:rsid w:val="00556E44"/>
    <w:rsid w:val="00561953"/>
    <w:rsid w:val="0056250C"/>
    <w:rsid w:val="00562962"/>
    <w:rsid w:val="0056316C"/>
    <w:rsid w:val="00563CFC"/>
    <w:rsid w:val="00565A28"/>
    <w:rsid w:val="005664D8"/>
    <w:rsid w:val="00566717"/>
    <w:rsid w:val="0056678A"/>
    <w:rsid w:val="00566B5D"/>
    <w:rsid w:val="00566F0C"/>
    <w:rsid w:val="005675FB"/>
    <w:rsid w:val="00567DDB"/>
    <w:rsid w:val="00571C67"/>
    <w:rsid w:val="005726AB"/>
    <w:rsid w:val="005744E6"/>
    <w:rsid w:val="00574927"/>
    <w:rsid w:val="00574D12"/>
    <w:rsid w:val="00576BDF"/>
    <w:rsid w:val="0057708B"/>
    <w:rsid w:val="00577F18"/>
    <w:rsid w:val="005830CE"/>
    <w:rsid w:val="00584273"/>
    <w:rsid w:val="005873A8"/>
    <w:rsid w:val="005876CB"/>
    <w:rsid w:val="005947E0"/>
    <w:rsid w:val="00594960"/>
    <w:rsid w:val="00594E95"/>
    <w:rsid w:val="005953A1"/>
    <w:rsid w:val="005956C1"/>
    <w:rsid w:val="005964FA"/>
    <w:rsid w:val="00597F5E"/>
    <w:rsid w:val="005A28F1"/>
    <w:rsid w:val="005A290B"/>
    <w:rsid w:val="005A2D2E"/>
    <w:rsid w:val="005A3997"/>
    <w:rsid w:val="005A57A5"/>
    <w:rsid w:val="005A6F3C"/>
    <w:rsid w:val="005A712D"/>
    <w:rsid w:val="005B0418"/>
    <w:rsid w:val="005B2523"/>
    <w:rsid w:val="005B3CEC"/>
    <w:rsid w:val="005B3D50"/>
    <w:rsid w:val="005B48F0"/>
    <w:rsid w:val="005B50C6"/>
    <w:rsid w:val="005B5943"/>
    <w:rsid w:val="005B5F59"/>
    <w:rsid w:val="005B68A0"/>
    <w:rsid w:val="005B7E9A"/>
    <w:rsid w:val="005C0CF4"/>
    <w:rsid w:val="005C12C4"/>
    <w:rsid w:val="005C15E1"/>
    <w:rsid w:val="005C215E"/>
    <w:rsid w:val="005C270B"/>
    <w:rsid w:val="005C2997"/>
    <w:rsid w:val="005C29DE"/>
    <w:rsid w:val="005C3422"/>
    <w:rsid w:val="005C4737"/>
    <w:rsid w:val="005C4F70"/>
    <w:rsid w:val="005C59AB"/>
    <w:rsid w:val="005C5A5A"/>
    <w:rsid w:val="005D0742"/>
    <w:rsid w:val="005D1942"/>
    <w:rsid w:val="005D2F43"/>
    <w:rsid w:val="005D534D"/>
    <w:rsid w:val="005D6EC2"/>
    <w:rsid w:val="005D71D1"/>
    <w:rsid w:val="005E220A"/>
    <w:rsid w:val="005E2683"/>
    <w:rsid w:val="005E4028"/>
    <w:rsid w:val="005E43C7"/>
    <w:rsid w:val="005E4EC4"/>
    <w:rsid w:val="005E5D8C"/>
    <w:rsid w:val="005E601E"/>
    <w:rsid w:val="005E7090"/>
    <w:rsid w:val="005E7607"/>
    <w:rsid w:val="005E78A9"/>
    <w:rsid w:val="005F0D04"/>
    <w:rsid w:val="005F2387"/>
    <w:rsid w:val="005F2931"/>
    <w:rsid w:val="005F4051"/>
    <w:rsid w:val="005F46E0"/>
    <w:rsid w:val="005F553E"/>
    <w:rsid w:val="005F5ED1"/>
    <w:rsid w:val="00600337"/>
    <w:rsid w:val="006016FF"/>
    <w:rsid w:val="00601CB5"/>
    <w:rsid w:val="006029D1"/>
    <w:rsid w:val="0060392B"/>
    <w:rsid w:val="0060456A"/>
    <w:rsid w:val="00604CCD"/>
    <w:rsid w:val="00604D9C"/>
    <w:rsid w:val="00606CE6"/>
    <w:rsid w:val="00606DED"/>
    <w:rsid w:val="00606F76"/>
    <w:rsid w:val="006077F1"/>
    <w:rsid w:val="006078DE"/>
    <w:rsid w:val="00610BC9"/>
    <w:rsid w:val="00610F2B"/>
    <w:rsid w:val="0061124F"/>
    <w:rsid w:val="0061168A"/>
    <w:rsid w:val="006126CA"/>
    <w:rsid w:val="00613178"/>
    <w:rsid w:val="0061397D"/>
    <w:rsid w:val="006166F4"/>
    <w:rsid w:val="00616E89"/>
    <w:rsid w:val="006170A7"/>
    <w:rsid w:val="006200DB"/>
    <w:rsid w:val="006200ED"/>
    <w:rsid w:val="00621C8F"/>
    <w:rsid w:val="00623F14"/>
    <w:rsid w:val="00626659"/>
    <w:rsid w:val="00627440"/>
    <w:rsid w:val="0063231B"/>
    <w:rsid w:val="00632E54"/>
    <w:rsid w:val="006331F4"/>
    <w:rsid w:val="006334A4"/>
    <w:rsid w:val="006339A1"/>
    <w:rsid w:val="006363D2"/>
    <w:rsid w:val="0063707C"/>
    <w:rsid w:val="00637753"/>
    <w:rsid w:val="006402AD"/>
    <w:rsid w:val="006408AD"/>
    <w:rsid w:val="0064142C"/>
    <w:rsid w:val="0064157D"/>
    <w:rsid w:val="006420E5"/>
    <w:rsid w:val="00643807"/>
    <w:rsid w:val="006439B0"/>
    <w:rsid w:val="00643FB2"/>
    <w:rsid w:val="006447C5"/>
    <w:rsid w:val="00644F83"/>
    <w:rsid w:val="00644F90"/>
    <w:rsid w:val="00645FAE"/>
    <w:rsid w:val="006466C9"/>
    <w:rsid w:val="0064692C"/>
    <w:rsid w:val="00646990"/>
    <w:rsid w:val="00647850"/>
    <w:rsid w:val="00647AC9"/>
    <w:rsid w:val="00650389"/>
    <w:rsid w:val="00652350"/>
    <w:rsid w:val="006524CA"/>
    <w:rsid w:val="00654B9C"/>
    <w:rsid w:val="00654DE4"/>
    <w:rsid w:val="0065559B"/>
    <w:rsid w:val="00657394"/>
    <w:rsid w:val="006573A6"/>
    <w:rsid w:val="00660AEA"/>
    <w:rsid w:val="00660BB8"/>
    <w:rsid w:val="00660BCF"/>
    <w:rsid w:val="00660F23"/>
    <w:rsid w:val="0066100B"/>
    <w:rsid w:val="006623CC"/>
    <w:rsid w:val="0066246B"/>
    <w:rsid w:val="00664C0C"/>
    <w:rsid w:val="0066770B"/>
    <w:rsid w:val="0067188C"/>
    <w:rsid w:val="00671ECE"/>
    <w:rsid w:val="0067259E"/>
    <w:rsid w:val="0067488F"/>
    <w:rsid w:val="00674E53"/>
    <w:rsid w:val="00675523"/>
    <w:rsid w:val="006755A5"/>
    <w:rsid w:val="00676316"/>
    <w:rsid w:val="00677E10"/>
    <w:rsid w:val="00680677"/>
    <w:rsid w:val="0068168A"/>
    <w:rsid w:val="0068294F"/>
    <w:rsid w:val="0068330D"/>
    <w:rsid w:val="006838B2"/>
    <w:rsid w:val="00683E83"/>
    <w:rsid w:val="00683F04"/>
    <w:rsid w:val="00684264"/>
    <w:rsid w:val="00684E68"/>
    <w:rsid w:val="006864FA"/>
    <w:rsid w:val="006865F7"/>
    <w:rsid w:val="00686A2A"/>
    <w:rsid w:val="00687A86"/>
    <w:rsid w:val="00687CBD"/>
    <w:rsid w:val="00690AD1"/>
    <w:rsid w:val="00690B0F"/>
    <w:rsid w:val="00690DB4"/>
    <w:rsid w:val="00693752"/>
    <w:rsid w:val="00694437"/>
    <w:rsid w:val="006949D1"/>
    <w:rsid w:val="00694EF5"/>
    <w:rsid w:val="00694FC2"/>
    <w:rsid w:val="006959B3"/>
    <w:rsid w:val="006962F8"/>
    <w:rsid w:val="006A00ED"/>
    <w:rsid w:val="006A0BD5"/>
    <w:rsid w:val="006A0E78"/>
    <w:rsid w:val="006A1AF6"/>
    <w:rsid w:val="006A2D65"/>
    <w:rsid w:val="006A3BF0"/>
    <w:rsid w:val="006A3E1F"/>
    <w:rsid w:val="006A4080"/>
    <w:rsid w:val="006A59C5"/>
    <w:rsid w:val="006A6C8F"/>
    <w:rsid w:val="006A73CD"/>
    <w:rsid w:val="006B0837"/>
    <w:rsid w:val="006B1B6F"/>
    <w:rsid w:val="006B26FD"/>
    <w:rsid w:val="006B43FE"/>
    <w:rsid w:val="006B446D"/>
    <w:rsid w:val="006B5054"/>
    <w:rsid w:val="006B5B9A"/>
    <w:rsid w:val="006B66FB"/>
    <w:rsid w:val="006B7485"/>
    <w:rsid w:val="006B762D"/>
    <w:rsid w:val="006B79A5"/>
    <w:rsid w:val="006B7CD0"/>
    <w:rsid w:val="006C16B8"/>
    <w:rsid w:val="006C4E7C"/>
    <w:rsid w:val="006C5C12"/>
    <w:rsid w:val="006C5D64"/>
    <w:rsid w:val="006C7F5D"/>
    <w:rsid w:val="006D02E1"/>
    <w:rsid w:val="006D0712"/>
    <w:rsid w:val="006D20CC"/>
    <w:rsid w:val="006D46A1"/>
    <w:rsid w:val="006D4728"/>
    <w:rsid w:val="006D5C64"/>
    <w:rsid w:val="006D7249"/>
    <w:rsid w:val="006E11DB"/>
    <w:rsid w:val="006E321B"/>
    <w:rsid w:val="006E3505"/>
    <w:rsid w:val="006E3DF6"/>
    <w:rsid w:val="006E52BA"/>
    <w:rsid w:val="006E536F"/>
    <w:rsid w:val="006E5382"/>
    <w:rsid w:val="006E6592"/>
    <w:rsid w:val="006F166B"/>
    <w:rsid w:val="006F2431"/>
    <w:rsid w:val="006F639C"/>
    <w:rsid w:val="006F685C"/>
    <w:rsid w:val="007011F9"/>
    <w:rsid w:val="007017CD"/>
    <w:rsid w:val="0070244E"/>
    <w:rsid w:val="007044AD"/>
    <w:rsid w:val="00705C2F"/>
    <w:rsid w:val="0070609A"/>
    <w:rsid w:val="007062C7"/>
    <w:rsid w:val="007074F4"/>
    <w:rsid w:val="007079CE"/>
    <w:rsid w:val="00707F9F"/>
    <w:rsid w:val="00712573"/>
    <w:rsid w:val="00712ED7"/>
    <w:rsid w:val="007142B7"/>
    <w:rsid w:val="007147A7"/>
    <w:rsid w:val="007156D9"/>
    <w:rsid w:val="007157D1"/>
    <w:rsid w:val="007158D5"/>
    <w:rsid w:val="007167EA"/>
    <w:rsid w:val="00717978"/>
    <w:rsid w:val="0071797F"/>
    <w:rsid w:val="0072065B"/>
    <w:rsid w:val="00721198"/>
    <w:rsid w:val="007223FE"/>
    <w:rsid w:val="007238C9"/>
    <w:rsid w:val="00723A42"/>
    <w:rsid w:val="00723A8F"/>
    <w:rsid w:val="00723ADC"/>
    <w:rsid w:val="0072432F"/>
    <w:rsid w:val="00724AF0"/>
    <w:rsid w:val="00725B34"/>
    <w:rsid w:val="00725EC3"/>
    <w:rsid w:val="0072631F"/>
    <w:rsid w:val="007267D5"/>
    <w:rsid w:val="00726A6F"/>
    <w:rsid w:val="00731771"/>
    <w:rsid w:val="00732ABA"/>
    <w:rsid w:val="00733906"/>
    <w:rsid w:val="00734B27"/>
    <w:rsid w:val="00734F57"/>
    <w:rsid w:val="007361A8"/>
    <w:rsid w:val="0073691E"/>
    <w:rsid w:val="00737820"/>
    <w:rsid w:val="007378C8"/>
    <w:rsid w:val="00741B7C"/>
    <w:rsid w:val="007433DD"/>
    <w:rsid w:val="00744FB4"/>
    <w:rsid w:val="00747847"/>
    <w:rsid w:val="007507BA"/>
    <w:rsid w:val="007519F1"/>
    <w:rsid w:val="00751CD2"/>
    <w:rsid w:val="007522C1"/>
    <w:rsid w:val="0075254C"/>
    <w:rsid w:val="007527E6"/>
    <w:rsid w:val="00752997"/>
    <w:rsid w:val="00753C68"/>
    <w:rsid w:val="00753DF1"/>
    <w:rsid w:val="0075449D"/>
    <w:rsid w:val="0075466C"/>
    <w:rsid w:val="00754DF8"/>
    <w:rsid w:val="007550C2"/>
    <w:rsid w:val="00756F6C"/>
    <w:rsid w:val="007607A9"/>
    <w:rsid w:val="00763905"/>
    <w:rsid w:val="00764884"/>
    <w:rsid w:val="00765B81"/>
    <w:rsid w:val="0076623F"/>
    <w:rsid w:val="00766C8C"/>
    <w:rsid w:val="0076749D"/>
    <w:rsid w:val="007703EF"/>
    <w:rsid w:val="00771294"/>
    <w:rsid w:val="007722C8"/>
    <w:rsid w:val="00772752"/>
    <w:rsid w:val="007731B7"/>
    <w:rsid w:val="00773C90"/>
    <w:rsid w:val="00773CFE"/>
    <w:rsid w:val="007743E1"/>
    <w:rsid w:val="00775ABB"/>
    <w:rsid w:val="00775B2E"/>
    <w:rsid w:val="00776DA8"/>
    <w:rsid w:val="00777903"/>
    <w:rsid w:val="00777DC9"/>
    <w:rsid w:val="00777F75"/>
    <w:rsid w:val="00780049"/>
    <w:rsid w:val="00781154"/>
    <w:rsid w:val="00782D6B"/>
    <w:rsid w:val="00782EEB"/>
    <w:rsid w:val="00782FE9"/>
    <w:rsid w:val="00784D19"/>
    <w:rsid w:val="00785191"/>
    <w:rsid w:val="00785313"/>
    <w:rsid w:val="007859C9"/>
    <w:rsid w:val="00785C10"/>
    <w:rsid w:val="00785CEB"/>
    <w:rsid w:val="007860A8"/>
    <w:rsid w:val="0078655B"/>
    <w:rsid w:val="00786B3D"/>
    <w:rsid w:val="00787425"/>
    <w:rsid w:val="00790CC9"/>
    <w:rsid w:val="007921DF"/>
    <w:rsid w:val="00793BC4"/>
    <w:rsid w:val="00794580"/>
    <w:rsid w:val="0079478D"/>
    <w:rsid w:val="00795928"/>
    <w:rsid w:val="00797563"/>
    <w:rsid w:val="007979A2"/>
    <w:rsid w:val="00797FC8"/>
    <w:rsid w:val="007A2312"/>
    <w:rsid w:val="007A2749"/>
    <w:rsid w:val="007A2A1E"/>
    <w:rsid w:val="007A3186"/>
    <w:rsid w:val="007A37E0"/>
    <w:rsid w:val="007A3931"/>
    <w:rsid w:val="007A3CF6"/>
    <w:rsid w:val="007A4208"/>
    <w:rsid w:val="007A432F"/>
    <w:rsid w:val="007A49FB"/>
    <w:rsid w:val="007A54D9"/>
    <w:rsid w:val="007A6031"/>
    <w:rsid w:val="007A6309"/>
    <w:rsid w:val="007A7566"/>
    <w:rsid w:val="007A7848"/>
    <w:rsid w:val="007B39DC"/>
    <w:rsid w:val="007B41B5"/>
    <w:rsid w:val="007B45A2"/>
    <w:rsid w:val="007B6680"/>
    <w:rsid w:val="007B7378"/>
    <w:rsid w:val="007B7D49"/>
    <w:rsid w:val="007C14C8"/>
    <w:rsid w:val="007C1EDA"/>
    <w:rsid w:val="007C4A47"/>
    <w:rsid w:val="007C54F1"/>
    <w:rsid w:val="007C55D2"/>
    <w:rsid w:val="007C5BA3"/>
    <w:rsid w:val="007C62F6"/>
    <w:rsid w:val="007C6669"/>
    <w:rsid w:val="007C7DC6"/>
    <w:rsid w:val="007D151F"/>
    <w:rsid w:val="007D2C83"/>
    <w:rsid w:val="007D5190"/>
    <w:rsid w:val="007D620B"/>
    <w:rsid w:val="007D7342"/>
    <w:rsid w:val="007E2067"/>
    <w:rsid w:val="007E2B34"/>
    <w:rsid w:val="007E45A2"/>
    <w:rsid w:val="007E5892"/>
    <w:rsid w:val="007E5948"/>
    <w:rsid w:val="007E5AD0"/>
    <w:rsid w:val="007E6D80"/>
    <w:rsid w:val="007E6FC4"/>
    <w:rsid w:val="007E7CEF"/>
    <w:rsid w:val="007F0034"/>
    <w:rsid w:val="007F0266"/>
    <w:rsid w:val="007F0566"/>
    <w:rsid w:val="007F18B7"/>
    <w:rsid w:val="007F1B53"/>
    <w:rsid w:val="007F2DD2"/>
    <w:rsid w:val="007F3507"/>
    <w:rsid w:val="007F3593"/>
    <w:rsid w:val="007F3774"/>
    <w:rsid w:val="007F3796"/>
    <w:rsid w:val="007F3BC9"/>
    <w:rsid w:val="007F470B"/>
    <w:rsid w:val="007F53BF"/>
    <w:rsid w:val="007F68B8"/>
    <w:rsid w:val="007F6BDB"/>
    <w:rsid w:val="00800EE1"/>
    <w:rsid w:val="00803706"/>
    <w:rsid w:val="00804D72"/>
    <w:rsid w:val="008053C2"/>
    <w:rsid w:val="00806235"/>
    <w:rsid w:val="00806D97"/>
    <w:rsid w:val="008101A6"/>
    <w:rsid w:val="0081155C"/>
    <w:rsid w:val="008127F7"/>
    <w:rsid w:val="00812B3C"/>
    <w:rsid w:val="00814D0B"/>
    <w:rsid w:val="0081523D"/>
    <w:rsid w:val="00815A69"/>
    <w:rsid w:val="00815DF6"/>
    <w:rsid w:val="00817579"/>
    <w:rsid w:val="00821E32"/>
    <w:rsid w:val="00824B8B"/>
    <w:rsid w:val="008254A2"/>
    <w:rsid w:val="00825E7A"/>
    <w:rsid w:val="00827CAB"/>
    <w:rsid w:val="00830B3F"/>
    <w:rsid w:val="008317DE"/>
    <w:rsid w:val="00832578"/>
    <w:rsid w:val="0083399A"/>
    <w:rsid w:val="00833F6E"/>
    <w:rsid w:val="008344E4"/>
    <w:rsid w:val="00834563"/>
    <w:rsid w:val="0083470E"/>
    <w:rsid w:val="0083680F"/>
    <w:rsid w:val="00836937"/>
    <w:rsid w:val="0083734E"/>
    <w:rsid w:val="008376CA"/>
    <w:rsid w:val="008400EA"/>
    <w:rsid w:val="00840B1C"/>
    <w:rsid w:val="00840CE4"/>
    <w:rsid w:val="00840DE1"/>
    <w:rsid w:val="0084134B"/>
    <w:rsid w:val="00842DBC"/>
    <w:rsid w:val="00843234"/>
    <w:rsid w:val="00844A75"/>
    <w:rsid w:val="00844AE6"/>
    <w:rsid w:val="00844ECF"/>
    <w:rsid w:val="00845625"/>
    <w:rsid w:val="00845EC2"/>
    <w:rsid w:val="00846300"/>
    <w:rsid w:val="0084669E"/>
    <w:rsid w:val="008479F8"/>
    <w:rsid w:val="00850E8A"/>
    <w:rsid w:val="00851298"/>
    <w:rsid w:val="00851E16"/>
    <w:rsid w:val="00853B40"/>
    <w:rsid w:val="00854449"/>
    <w:rsid w:val="00855315"/>
    <w:rsid w:val="00855816"/>
    <w:rsid w:val="0085667D"/>
    <w:rsid w:val="00856E56"/>
    <w:rsid w:val="00862E81"/>
    <w:rsid w:val="008631F4"/>
    <w:rsid w:val="00863CA2"/>
    <w:rsid w:val="00864795"/>
    <w:rsid w:val="008647D3"/>
    <w:rsid w:val="00866615"/>
    <w:rsid w:val="00866962"/>
    <w:rsid w:val="008676F2"/>
    <w:rsid w:val="0086790F"/>
    <w:rsid w:val="00870309"/>
    <w:rsid w:val="00871B08"/>
    <w:rsid w:val="00871B29"/>
    <w:rsid w:val="008725F4"/>
    <w:rsid w:val="00873BD5"/>
    <w:rsid w:val="00874E47"/>
    <w:rsid w:val="00881261"/>
    <w:rsid w:val="00881848"/>
    <w:rsid w:val="008819BC"/>
    <w:rsid w:val="00883158"/>
    <w:rsid w:val="00883EEF"/>
    <w:rsid w:val="008860DE"/>
    <w:rsid w:val="0089005C"/>
    <w:rsid w:val="00890B74"/>
    <w:rsid w:val="0089148D"/>
    <w:rsid w:val="0089201D"/>
    <w:rsid w:val="00892373"/>
    <w:rsid w:val="00892F12"/>
    <w:rsid w:val="00895764"/>
    <w:rsid w:val="00897CE8"/>
    <w:rsid w:val="008A0A6F"/>
    <w:rsid w:val="008A0BA8"/>
    <w:rsid w:val="008A0CBC"/>
    <w:rsid w:val="008A139B"/>
    <w:rsid w:val="008A22AB"/>
    <w:rsid w:val="008A24F8"/>
    <w:rsid w:val="008A30CF"/>
    <w:rsid w:val="008A52CC"/>
    <w:rsid w:val="008A5C16"/>
    <w:rsid w:val="008A751E"/>
    <w:rsid w:val="008A7BDD"/>
    <w:rsid w:val="008B03EF"/>
    <w:rsid w:val="008B07FE"/>
    <w:rsid w:val="008B094F"/>
    <w:rsid w:val="008B12F5"/>
    <w:rsid w:val="008B1D43"/>
    <w:rsid w:val="008B3E3F"/>
    <w:rsid w:val="008B5AD0"/>
    <w:rsid w:val="008B705C"/>
    <w:rsid w:val="008B71EA"/>
    <w:rsid w:val="008B7781"/>
    <w:rsid w:val="008C1333"/>
    <w:rsid w:val="008C3826"/>
    <w:rsid w:val="008C3B5A"/>
    <w:rsid w:val="008C45E4"/>
    <w:rsid w:val="008C5210"/>
    <w:rsid w:val="008C5F6F"/>
    <w:rsid w:val="008C729E"/>
    <w:rsid w:val="008C77FE"/>
    <w:rsid w:val="008C78C2"/>
    <w:rsid w:val="008D062A"/>
    <w:rsid w:val="008D0E5B"/>
    <w:rsid w:val="008D1332"/>
    <w:rsid w:val="008D1F5A"/>
    <w:rsid w:val="008D35D6"/>
    <w:rsid w:val="008D399B"/>
    <w:rsid w:val="008D3C07"/>
    <w:rsid w:val="008D431A"/>
    <w:rsid w:val="008D51D3"/>
    <w:rsid w:val="008D55BE"/>
    <w:rsid w:val="008D567C"/>
    <w:rsid w:val="008D6002"/>
    <w:rsid w:val="008E3B2C"/>
    <w:rsid w:val="008E5E62"/>
    <w:rsid w:val="008E6F2F"/>
    <w:rsid w:val="008F0970"/>
    <w:rsid w:val="008F0A6A"/>
    <w:rsid w:val="008F4C1D"/>
    <w:rsid w:val="008F4D08"/>
    <w:rsid w:val="008F7BC0"/>
    <w:rsid w:val="009007FF"/>
    <w:rsid w:val="00901CDD"/>
    <w:rsid w:val="00901EA8"/>
    <w:rsid w:val="00902AD2"/>
    <w:rsid w:val="0090347F"/>
    <w:rsid w:val="0090455A"/>
    <w:rsid w:val="00904638"/>
    <w:rsid w:val="009050E8"/>
    <w:rsid w:val="00906127"/>
    <w:rsid w:val="0090617A"/>
    <w:rsid w:val="00907A8A"/>
    <w:rsid w:val="00907AA8"/>
    <w:rsid w:val="00910DDE"/>
    <w:rsid w:val="00911623"/>
    <w:rsid w:val="00914086"/>
    <w:rsid w:val="00914229"/>
    <w:rsid w:val="00914842"/>
    <w:rsid w:val="00914874"/>
    <w:rsid w:val="0091610D"/>
    <w:rsid w:val="00916872"/>
    <w:rsid w:val="00916A99"/>
    <w:rsid w:val="00917433"/>
    <w:rsid w:val="00920DAA"/>
    <w:rsid w:val="009213B1"/>
    <w:rsid w:val="00921917"/>
    <w:rsid w:val="00921A5B"/>
    <w:rsid w:val="0092622E"/>
    <w:rsid w:val="00926C86"/>
    <w:rsid w:val="00927557"/>
    <w:rsid w:val="009279A1"/>
    <w:rsid w:val="00927DA2"/>
    <w:rsid w:val="00930E06"/>
    <w:rsid w:val="009324B0"/>
    <w:rsid w:val="00932581"/>
    <w:rsid w:val="0093265F"/>
    <w:rsid w:val="0093326A"/>
    <w:rsid w:val="00933876"/>
    <w:rsid w:val="00934254"/>
    <w:rsid w:val="00934A91"/>
    <w:rsid w:val="009359E9"/>
    <w:rsid w:val="00935A2E"/>
    <w:rsid w:val="00936254"/>
    <w:rsid w:val="0093653D"/>
    <w:rsid w:val="00936593"/>
    <w:rsid w:val="0093703D"/>
    <w:rsid w:val="0093788C"/>
    <w:rsid w:val="00937B16"/>
    <w:rsid w:val="00940637"/>
    <w:rsid w:val="00941F4A"/>
    <w:rsid w:val="009426F8"/>
    <w:rsid w:val="009441F0"/>
    <w:rsid w:val="00944689"/>
    <w:rsid w:val="00945A61"/>
    <w:rsid w:val="00945A91"/>
    <w:rsid w:val="00945AB3"/>
    <w:rsid w:val="00946475"/>
    <w:rsid w:val="00946D59"/>
    <w:rsid w:val="0095145E"/>
    <w:rsid w:val="00953E70"/>
    <w:rsid w:val="009544DD"/>
    <w:rsid w:val="009558D6"/>
    <w:rsid w:val="00957D55"/>
    <w:rsid w:val="0096008E"/>
    <w:rsid w:val="00960F61"/>
    <w:rsid w:val="00964093"/>
    <w:rsid w:val="0096426A"/>
    <w:rsid w:val="00964BFA"/>
    <w:rsid w:val="0097066F"/>
    <w:rsid w:val="00970960"/>
    <w:rsid w:val="00971AE3"/>
    <w:rsid w:val="009736B1"/>
    <w:rsid w:val="00973A0D"/>
    <w:rsid w:val="0097484E"/>
    <w:rsid w:val="009748B7"/>
    <w:rsid w:val="00975115"/>
    <w:rsid w:val="00975B7D"/>
    <w:rsid w:val="00981418"/>
    <w:rsid w:val="00981ABD"/>
    <w:rsid w:val="00983B1C"/>
    <w:rsid w:val="00984188"/>
    <w:rsid w:val="00984974"/>
    <w:rsid w:val="00985604"/>
    <w:rsid w:val="00986D31"/>
    <w:rsid w:val="00987C1E"/>
    <w:rsid w:val="00987E59"/>
    <w:rsid w:val="00991632"/>
    <w:rsid w:val="009916E6"/>
    <w:rsid w:val="00992077"/>
    <w:rsid w:val="00992FEF"/>
    <w:rsid w:val="00993926"/>
    <w:rsid w:val="00994ACA"/>
    <w:rsid w:val="00994D75"/>
    <w:rsid w:val="00995F62"/>
    <w:rsid w:val="00996C37"/>
    <w:rsid w:val="009A26BB"/>
    <w:rsid w:val="009A31A0"/>
    <w:rsid w:val="009A419F"/>
    <w:rsid w:val="009A42A3"/>
    <w:rsid w:val="009A4E01"/>
    <w:rsid w:val="009A5229"/>
    <w:rsid w:val="009A61D8"/>
    <w:rsid w:val="009A6768"/>
    <w:rsid w:val="009B0DEE"/>
    <w:rsid w:val="009B128C"/>
    <w:rsid w:val="009B12E2"/>
    <w:rsid w:val="009B2211"/>
    <w:rsid w:val="009B27DC"/>
    <w:rsid w:val="009B3183"/>
    <w:rsid w:val="009B3A3F"/>
    <w:rsid w:val="009B6972"/>
    <w:rsid w:val="009C03B6"/>
    <w:rsid w:val="009C45FB"/>
    <w:rsid w:val="009C4889"/>
    <w:rsid w:val="009C575E"/>
    <w:rsid w:val="009C5B6A"/>
    <w:rsid w:val="009C6C47"/>
    <w:rsid w:val="009C6C54"/>
    <w:rsid w:val="009D1078"/>
    <w:rsid w:val="009D20AA"/>
    <w:rsid w:val="009D26EC"/>
    <w:rsid w:val="009D44CB"/>
    <w:rsid w:val="009D519C"/>
    <w:rsid w:val="009D573F"/>
    <w:rsid w:val="009D5A7E"/>
    <w:rsid w:val="009D5EB7"/>
    <w:rsid w:val="009D744B"/>
    <w:rsid w:val="009D7C7F"/>
    <w:rsid w:val="009E0224"/>
    <w:rsid w:val="009E0759"/>
    <w:rsid w:val="009E123D"/>
    <w:rsid w:val="009E1383"/>
    <w:rsid w:val="009E1AA6"/>
    <w:rsid w:val="009E3EAD"/>
    <w:rsid w:val="009E57F0"/>
    <w:rsid w:val="009E5B59"/>
    <w:rsid w:val="009E72FB"/>
    <w:rsid w:val="009E7CD5"/>
    <w:rsid w:val="009E7E25"/>
    <w:rsid w:val="009F1076"/>
    <w:rsid w:val="009F13D0"/>
    <w:rsid w:val="009F1D88"/>
    <w:rsid w:val="009F45A4"/>
    <w:rsid w:val="009F5718"/>
    <w:rsid w:val="009F6442"/>
    <w:rsid w:val="00A00C89"/>
    <w:rsid w:val="00A02047"/>
    <w:rsid w:val="00A02AD1"/>
    <w:rsid w:val="00A03888"/>
    <w:rsid w:val="00A03B31"/>
    <w:rsid w:val="00A04336"/>
    <w:rsid w:val="00A05593"/>
    <w:rsid w:val="00A05BAA"/>
    <w:rsid w:val="00A06005"/>
    <w:rsid w:val="00A0636E"/>
    <w:rsid w:val="00A06F6A"/>
    <w:rsid w:val="00A113A5"/>
    <w:rsid w:val="00A141B3"/>
    <w:rsid w:val="00A15B3B"/>
    <w:rsid w:val="00A166A0"/>
    <w:rsid w:val="00A168F3"/>
    <w:rsid w:val="00A171A4"/>
    <w:rsid w:val="00A17350"/>
    <w:rsid w:val="00A17426"/>
    <w:rsid w:val="00A17E25"/>
    <w:rsid w:val="00A21E3E"/>
    <w:rsid w:val="00A227AF"/>
    <w:rsid w:val="00A22D2F"/>
    <w:rsid w:val="00A231CB"/>
    <w:rsid w:val="00A2376F"/>
    <w:rsid w:val="00A23925"/>
    <w:rsid w:val="00A23FAF"/>
    <w:rsid w:val="00A24019"/>
    <w:rsid w:val="00A247DA"/>
    <w:rsid w:val="00A24E23"/>
    <w:rsid w:val="00A25EF2"/>
    <w:rsid w:val="00A262E3"/>
    <w:rsid w:val="00A26CFF"/>
    <w:rsid w:val="00A30552"/>
    <w:rsid w:val="00A3096D"/>
    <w:rsid w:val="00A334BE"/>
    <w:rsid w:val="00A33BED"/>
    <w:rsid w:val="00A33C80"/>
    <w:rsid w:val="00A376D3"/>
    <w:rsid w:val="00A40512"/>
    <w:rsid w:val="00A459B6"/>
    <w:rsid w:val="00A47543"/>
    <w:rsid w:val="00A5000D"/>
    <w:rsid w:val="00A50234"/>
    <w:rsid w:val="00A50797"/>
    <w:rsid w:val="00A535A4"/>
    <w:rsid w:val="00A53D1B"/>
    <w:rsid w:val="00A55A03"/>
    <w:rsid w:val="00A567EB"/>
    <w:rsid w:val="00A57038"/>
    <w:rsid w:val="00A6085B"/>
    <w:rsid w:val="00A61030"/>
    <w:rsid w:val="00A620BA"/>
    <w:rsid w:val="00A629BC"/>
    <w:rsid w:val="00A6497A"/>
    <w:rsid w:val="00A655AC"/>
    <w:rsid w:val="00A65725"/>
    <w:rsid w:val="00A65EFF"/>
    <w:rsid w:val="00A66054"/>
    <w:rsid w:val="00A66320"/>
    <w:rsid w:val="00A671C7"/>
    <w:rsid w:val="00A705E0"/>
    <w:rsid w:val="00A707A0"/>
    <w:rsid w:val="00A711CC"/>
    <w:rsid w:val="00A71E42"/>
    <w:rsid w:val="00A724EE"/>
    <w:rsid w:val="00A72684"/>
    <w:rsid w:val="00A730F6"/>
    <w:rsid w:val="00A74200"/>
    <w:rsid w:val="00A748F1"/>
    <w:rsid w:val="00A76449"/>
    <w:rsid w:val="00A76E50"/>
    <w:rsid w:val="00A77582"/>
    <w:rsid w:val="00A80325"/>
    <w:rsid w:val="00A80A2F"/>
    <w:rsid w:val="00A83295"/>
    <w:rsid w:val="00A843DE"/>
    <w:rsid w:val="00A8592C"/>
    <w:rsid w:val="00A870A4"/>
    <w:rsid w:val="00A874ED"/>
    <w:rsid w:val="00A903B2"/>
    <w:rsid w:val="00A90435"/>
    <w:rsid w:val="00A90FC6"/>
    <w:rsid w:val="00A92F38"/>
    <w:rsid w:val="00A93C35"/>
    <w:rsid w:val="00A94E7A"/>
    <w:rsid w:val="00A9599F"/>
    <w:rsid w:val="00A96C52"/>
    <w:rsid w:val="00A97249"/>
    <w:rsid w:val="00AA1B0A"/>
    <w:rsid w:val="00AA32BA"/>
    <w:rsid w:val="00AA59BB"/>
    <w:rsid w:val="00AA5AB6"/>
    <w:rsid w:val="00AA79D6"/>
    <w:rsid w:val="00AB0BBD"/>
    <w:rsid w:val="00AB0F58"/>
    <w:rsid w:val="00AB20D6"/>
    <w:rsid w:val="00AB4384"/>
    <w:rsid w:val="00AB44B3"/>
    <w:rsid w:val="00AB4E13"/>
    <w:rsid w:val="00AB6E7F"/>
    <w:rsid w:val="00AB70BC"/>
    <w:rsid w:val="00AB7A19"/>
    <w:rsid w:val="00AB7A2C"/>
    <w:rsid w:val="00AC0C8C"/>
    <w:rsid w:val="00AC1B09"/>
    <w:rsid w:val="00AC5D58"/>
    <w:rsid w:val="00AC623F"/>
    <w:rsid w:val="00AC6384"/>
    <w:rsid w:val="00AD1719"/>
    <w:rsid w:val="00AD302C"/>
    <w:rsid w:val="00AD41D8"/>
    <w:rsid w:val="00AD4536"/>
    <w:rsid w:val="00AD55D3"/>
    <w:rsid w:val="00AD5821"/>
    <w:rsid w:val="00AD60A5"/>
    <w:rsid w:val="00AD7AFB"/>
    <w:rsid w:val="00AE476E"/>
    <w:rsid w:val="00AE4B74"/>
    <w:rsid w:val="00AE54EC"/>
    <w:rsid w:val="00AE5B53"/>
    <w:rsid w:val="00AE6208"/>
    <w:rsid w:val="00AF0723"/>
    <w:rsid w:val="00AF10AF"/>
    <w:rsid w:val="00AF115D"/>
    <w:rsid w:val="00AF2667"/>
    <w:rsid w:val="00AF29E4"/>
    <w:rsid w:val="00AF3AC2"/>
    <w:rsid w:val="00AF4A20"/>
    <w:rsid w:val="00AF4BEC"/>
    <w:rsid w:val="00AF4E04"/>
    <w:rsid w:val="00AF5656"/>
    <w:rsid w:val="00AF5BFF"/>
    <w:rsid w:val="00B0218D"/>
    <w:rsid w:val="00B025F5"/>
    <w:rsid w:val="00B0397F"/>
    <w:rsid w:val="00B03FCF"/>
    <w:rsid w:val="00B04E1B"/>
    <w:rsid w:val="00B04F21"/>
    <w:rsid w:val="00B05612"/>
    <w:rsid w:val="00B05D06"/>
    <w:rsid w:val="00B05F73"/>
    <w:rsid w:val="00B07880"/>
    <w:rsid w:val="00B154FF"/>
    <w:rsid w:val="00B15F3C"/>
    <w:rsid w:val="00B16BCC"/>
    <w:rsid w:val="00B1700D"/>
    <w:rsid w:val="00B20298"/>
    <w:rsid w:val="00B21B0C"/>
    <w:rsid w:val="00B223BF"/>
    <w:rsid w:val="00B2283D"/>
    <w:rsid w:val="00B2323D"/>
    <w:rsid w:val="00B2583D"/>
    <w:rsid w:val="00B258F9"/>
    <w:rsid w:val="00B25E2C"/>
    <w:rsid w:val="00B271CC"/>
    <w:rsid w:val="00B271F4"/>
    <w:rsid w:val="00B330CA"/>
    <w:rsid w:val="00B33559"/>
    <w:rsid w:val="00B33F28"/>
    <w:rsid w:val="00B361E2"/>
    <w:rsid w:val="00B3774A"/>
    <w:rsid w:val="00B400C9"/>
    <w:rsid w:val="00B41229"/>
    <w:rsid w:val="00B419D4"/>
    <w:rsid w:val="00B42B0B"/>
    <w:rsid w:val="00B42BA9"/>
    <w:rsid w:val="00B43F5F"/>
    <w:rsid w:val="00B452A7"/>
    <w:rsid w:val="00B45D7E"/>
    <w:rsid w:val="00B46386"/>
    <w:rsid w:val="00B4698F"/>
    <w:rsid w:val="00B50940"/>
    <w:rsid w:val="00B529D8"/>
    <w:rsid w:val="00B52BAB"/>
    <w:rsid w:val="00B53764"/>
    <w:rsid w:val="00B53AE3"/>
    <w:rsid w:val="00B542AA"/>
    <w:rsid w:val="00B54504"/>
    <w:rsid w:val="00B545A3"/>
    <w:rsid w:val="00B5531C"/>
    <w:rsid w:val="00B55ABF"/>
    <w:rsid w:val="00B55FE4"/>
    <w:rsid w:val="00B5679D"/>
    <w:rsid w:val="00B57035"/>
    <w:rsid w:val="00B618EE"/>
    <w:rsid w:val="00B61912"/>
    <w:rsid w:val="00B63D23"/>
    <w:rsid w:val="00B64135"/>
    <w:rsid w:val="00B641DD"/>
    <w:rsid w:val="00B64A4B"/>
    <w:rsid w:val="00B64F36"/>
    <w:rsid w:val="00B65508"/>
    <w:rsid w:val="00B66DD2"/>
    <w:rsid w:val="00B676E6"/>
    <w:rsid w:val="00B678BB"/>
    <w:rsid w:val="00B67FA5"/>
    <w:rsid w:val="00B70725"/>
    <w:rsid w:val="00B70EB4"/>
    <w:rsid w:val="00B71310"/>
    <w:rsid w:val="00B72735"/>
    <w:rsid w:val="00B72774"/>
    <w:rsid w:val="00B74EF0"/>
    <w:rsid w:val="00B750D5"/>
    <w:rsid w:val="00B755E7"/>
    <w:rsid w:val="00B757BD"/>
    <w:rsid w:val="00B75841"/>
    <w:rsid w:val="00B75D12"/>
    <w:rsid w:val="00B76D94"/>
    <w:rsid w:val="00B7798B"/>
    <w:rsid w:val="00B77D27"/>
    <w:rsid w:val="00B77E66"/>
    <w:rsid w:val="00B77ED6"/>
    <w:rsid w:val="00B77F05"/>
    <w:rsid w:val="00B80A65"/>
    <w:rsid w:val="00B8211A"/>
    <w:rsid w:val="00B8554C"/>
    <w:rsid w:val="00B85FB9"/>
    <w:rsid w:val="00B87B3A"/>
    <w:rsid w:val="00B90914"/>
    <w:rsid w:val="00B90C72"/>
    <w:rsid w:val="00B91487"/>
    <w:rsid w:val="00B925C7"/>
    <w:rsid w:val="00B9402B"/>
    <w:rsid w:val="00B94F3E"/>
    <w:rsid w:val="00B95F3E"/>
    <w:rsid w:val="00BA00DF"/>
    <w:rsid w:val="00BA029D"/>
    <w:rsid w:val="00BA1803"/>
    <w:rsid w:val="00BA2A58"/>
    <w:rsid w:val="00BA2ECE"/>
    <w:rsid w:val="00BA4ABC"/>
    <w:rsid w:val="00BA52A8"/>
    <w:rsid w:val="00BA5959"/>
    <w:rsid w:val="00BA627A"/>
    <w:rsid w:val="00BA74A9"/>
    <w:rsid w:val="00BA7BF4"/>
    <w:rsid w:val="00BB0C5D"/>
    <w:rsid w:val="00BB22E4"/>
    <w:rsid w:val="00BB2BF7"/>
    <w:rsid w:val="00BB2D8B"/>
    <w:rsid w:val="00BB319F"/>
    <w:rsid w:val="00BB437C"/>
    <w:rsid w:val="00BB4F36"/>
    <w:rsid w:val="00BB532A"/>
    <w:rsid w:val="00BB5972"/>
    <w:rsid w:val="00BB61BC"/>
    <w:rsid w:val="00BB64F6"/>
    <w:rsid w:val="00BB722E"/>
    <w:rsid w:val="00BB7A59"/>
    <w:rsid w:val="00BC0955"/>
    <w:rsid w:val="00BC1E6B"/>
    <w:rsid w:val="00BC3815"/>
    <w:rsid w:val="00BC3C04"/>
    <w:rsid w:val="00BC428D"/>
    <w:rsid w:val="00BC4471"/>
    <w:rsid w:val="00BC683B"/>
    <w:rsid w:val="00BD12CA"/>
    <w:rsid w:val="00BD250E"/>
    <w:rsid w:val="00BD2A4C"/>
    <w:rsid w:val="00BD6359"/>
    <w:rsid w:val="00BD6585"/>
    <w:rsid w:val="00BD67C5"/>
    <w:rsid w:val="00BD6B53"/>
    <w:rsid w:val="00BE04DD"/>
    <w:rsid w:val="00BE084C"/>
    <w:rsid w:val="00BE0BB3"/>
    <w:rsid w:val="00BE0E5E"/>
    <w:rsid w:val="00BE31FC"/>
    <w:rsid w:val="00BE39F3"/>
    <w:rsid w:val="00BE3B8C"/>
    <w:rsid w:val="00BE5E42"/>
    <w:rsid w:val="00BE63A7"/>
    <w:rsid w:val="00BE63CC"/>
    <w:rsid w:val="00BF0C5B"/>
    <w:rsid w:val="00BF1647"/>
    <w:rsid w:val="00BF562B"/>
    <w:rsid w:val="00BF7C93"/>
    <w:rsid w:val="00BF7CBE"/>
    <w:rsid w:val="00C01132"/>
    <w:rsid w:val="00C01C46"/>
    <w:rsid w:val="00C01CD2"/>
    <w:rsid w:val="00C01F3A"/>
    <w:rsid w:val="00C0239B"/>
    <w:rsid w:val="00C02D3E"/>
    <w:rsid w:val="00C02F67"/>
    <w:rsid w:val="00C03711"/>
    <w:rsid w:val="00C045FA"/>
    <w:rsid w:val="00C04615"/>
    <w:rsid w:val="00C0495B"/>
    <w:rsid w:val="00C05131"/>
    <w:rsid w:val="00C07AEE"/>
    <w:rsid w:val="00C10391"/>
    <w:rsid w:val="00C10423"/>
    <w:rsid w:val="00C10EFA"/>
    <w:rsid w:val="00C119D5"/>
    <w:rsid w:val="00C12C95"/>
    <w:rsid w:val="00C12D92"/>
    <w:rsid w:val="00C13471"/>
    <w:rsid w:val="00C1348A"/>
    <w:rsid w:val="00C144EB"/>
    <w:rsid w:val="00C14C73"/>
    <w:rsid w:val="00C15143"/>
    <w:rsid w:val="00C153EC"/>
    <w:rsid w:val="00C153F8"/>
    <w:rsid w:val="00C15412"/>
    <w:rsid w:val="00C157F4"/>
    <w:rsid w:val="00C15A37"/>
    <w:rsid w:val="00C16939"/>
    <w:rsid w:val="00C173A1"/>
    <w:rsid w:val="00C17580"/>
    <w:rsid w:val="00C17BD4"/>
    <w:rsid w:val="00C218E5"/>
    <w:rsid w:val="00C223AE"/>
    <w:rsid w:val="00C22C8D"/>
    <w:rsid w:val="00C22ED7"/>
    <w:rsid w:val="00C2300C"/>
    <w:rsid w:val="00C238EB"/>
    <w:rsid w:val="00C31728"/>
    <w:rsid w:val="00C327EF"/>
    <w:rsid w:val="00C3378D"/>
    <w:rsid w:val="00C35AF7"/>
    <w:rsid w:val="00C35C64"/>
    <w:rsid w:val="00C362CB"/>
    <w:rsid w:val="00C36858"/>
    <w:rsid w:val="00C36B38"/>
    <w:rsid w:val="00C379BF"/>
    <w:rsid w:val="00C37A18"/>
    <w:rsid w:val="00C37CEB"/>
    <w:rsid w:val="00C40230"/>
    <w:rsid w:val="00C409CA"/>
    <w:rsid w:val="00C411AF"/>
    <w:rsid w:val="00C41294"/>
    <w:rsid w:val="00C419CB"/>
    <w:rsid w:val="00C41DF3"/>
    <w:rsid w:val="00C43DED"/>
    <w:rsid w:val="00C442DC"/>
    <w:rsid w:val="00C45306"/>
    <w:rsid w:val="00C453AB"/>
    <w:rsid w:val="00C47AF7"/>
    <w:rsid w:val="00C51863"/>
    <w:rsid w:val="00C51ED8"/>
    <w:rsid w:val="00C52C0C"/>
    <w:rsid w:val="00C52CC1"/>
    <w:rsid w:val="00C53F62"/>
    <w:rsid w:val="00C54637"/>
    <w:rsid w:val="00C54D2D"/>
    <w:rsid w:val="00C57102"/>
    <w:rsid w:val="00C61717"/>
    <w:rsid w:val="00C61CB9"/>
    <w:rsid w:val="00C62035"/>
    <w:rsid w:val="00C62B81"/>
    <w:rsid w:val="00C65293"/>
    <w:rsid w:val="00C65712"/>
    <w:rsid w:val="00C658BF"/>
    <w:rsid w:val="00C662EF"/>
    <w:rsid w:val="00C6686A"/>
    <w:rsid w:val="00C735AB"/>
    <w:rsid w:val="00C74456"/>
    <w:rsid w:val="00C76CFF"/>
    <w:rsid w:val="00C76D96"/>
    <w:rsid w:val="00C77AC4"/>
    <w:rsid w:val="00C801B0"/>
    <w:rsid w:val="00C81289"/>
    <w:rsid w:val="00C81D77"/>
    <w:rsid w:val="00C81D90"/>
    <w:rsid w:val="00C824B5"/>
    <w:rsid w:val="00C8373E"/>
    <w:rsid w:val="00C84C59"/>
    <w:rsid w:val="00C852D7"/>
    <w:rsid w:val="00C85FED"/>
    <w:rsid w:val="00C86642"/>
    <w:rsid w:val="00C87046"/>
    <w:rsid w:val="00C87060"/>
    <w:rsid w:val="00C87DF5"/>
    <w:rsid w:val="00C90812"/>
    <w:rsid w:val="00C91B6D"/>
    <w:rsid w:val="00C952CD"/>
    <w:rsid w:val="00C95A13"/>
    <w:rsid w:val="00C96AF8"/>
    <w:rsid w:val="00C978BE"/>
    <w:rsid w:val="00C97C73"/>
    <w:rsid w:val="00CA11DB"/>
    <w:rsid w:val="00CA2729"/>
    <w:rsid w:val="00CA35D7"/>
    <w:rsid w:val="00CA3608"/>
    <w:rsid w:val="00CA4301"/>
    <w:rsid w:val="00CA739F"/>
    <w:rsid w:val="00CB03AD"/>
    <w:rsid w:val="00CB212E"/>
    <w:rsid w:val="00CB262D"/>
    <w:rsid w:val="00CB29B9"/>
    <w:rsid w:val="00CB356A"/>
    <w:rsid w:val="00CB3D7A"/>
    <w:rsid w:val="00CB485B"/>
    <w:rsid w:val="00CB4A2E"/>
    <w:rsid w:val="00CB641A"/>
    <w:rsid w:val="00CB6DFC"/>
    <w:rsid w:val="00CB7D47"/>
    <w:rsid w:val="00CC006B"/>
    <w:rsid w:val="00CC04E9"/>
    <w:rsid w:val="00CC309D"/>
    <w:rsid w:val="00CC4645"/>
    <w:rsid w:val="00CC4663"/>
    <w:rsid w:val="00CC499B"/>
    <w:rsid w:val="00CC4F7A"/>
    <w:rsid w:val="00CC4FED"/>
    <w:rsid w:val="00CC58BE"/>
    <w:rsid w:val="00CC6E5B"/>
    <w:rsid w:val="00CD01E8"/>
    <w:rsid w:val="00CD1767"/>
    <w:rsid w:val="00CD1780"/>
    <w:rsid w:val="00CD2B58"/>
    <w:rsid w:val="00CD2E82"/>
    <w:rsid w:val="00CD4036"/>
    <w:rsid w:val="00CD44C8"/>
    <w:rsid w:val="00CD4C97"/>
    <w:rsid w:val="00CD5081"/>
    <w:rsid w:val="00CD51A6"/>
    <w:rsid w:val="00CD649B"/>
    <w:rsid w:val="00CD64AC"/>
    <w:rsid w:val="00CE15C5"/>
    <w:rsid w:val="00CE22AC"/>
    <w:rsid w:val="00CE2BF3"/>
    <w:rsid w:val="00CE2C98"/>
    <w:rsid w:val="00CE35F9"/>
    <w:rsid w:val="00CE3E2D"/>
    <w:rsid w:val="00CE4B9E"/>
    <w:rsid w:val="00CE50CC"/>
    <w:rsid w:val="00CE5658"/>
    <w:rsid w:val="00CE5CB2"/>
    <w:rsid w:val="00CE5DDE"/>
    <w:rsid w:val="00CE7879"/>
    <w:rsid w:val="00CE7EC4"/>
    <w:rsid w:val="00CF0026"/>
    <w:rsid w:val="00CF00E0"/>
    <w:rsid w:val="00CF0BD6"/>
    <w:rsid w:val="00CF0C5A"/>
    <w:rsid w:val="00CF10A3"/>
    <w:rsid w:val="00CF19BA"/>
    <w:rsid w:val="00CF38BE"/>
    <w:rsid w:val="00CF3927"/>
    <w:rsid w:val="00CF3F0E"/>
    <w:rsid w:val="00CF4D98"/>
    <w:rsid w:val="00CF6335"/>
    <w:rsid w:val="00CF6B77"/>
    <w:rsid w:val="00CF6BBE"/>
    <w:rsid w:val="00CF7513"/>
    <w:rsid w:val="00D00F6B"/>
    <w:rsid w:val="00D01344"/>
    <w:rsid w:val="00D0135C"/>
    <w:rsid w:val="00D027FE"/>
    <w:rsid w:val="00D03FA7"/>
    <w:rsid w:val="00D04956"/>
    <w:rsid w:val="00D0533F"/>
    <w:rsid w:val="00D057C9"/>
    <w:rsid w:val="00D05D32"/>
    <w:rsid w:val="00D05F0C"/>
    <w:rsid w:val="00D11229"/>
    <w:rsid w:val="00D11D15"/>
    <w:rsid w:val="00D15934"/>
    <w:rsid w:val="00D15D28"/>
    <w:rsid w:val="00D16363"/>
    <w:rsid w:val="00D16EEF"/>
    <w:rsid w:val="00D171F1"/>
    <w:rsid w:val="00D17E0D"/>
    <w:rsid w:val="00D2051D"/>
    <w:rsid w:val="00D20995"/>
    <w:rsid w:val="00D212EF"/>
    <w:rsid w:val="00D25910"/>
    <w:rsid w:val="00D2660A"/>
    <w:rsid w:val="00D2728C"/>
    <w:rsid w:val="00D27407"/>
    <w:rsid w:val="00D27619"/>
    <w:rsid w:val="00D307E6"/>
    <w:rsid w:val="00D31BCA"/>
    <w:rsid w:val="00D349EE"/>
    <w:rsid w:val="00D3582D"/>
    <w:rsid w:val="00D36DD6"/>
    <w:rsid w:val="00D376BE"/>
    <w:rsid w:val="00D40664"/>
    <w:rsid w:val="00D411CA"/>
    <w:rsid w:val="00D41DFA"/>
    <w:rsid w:val="00D42151"/>
    <w:rsid w:val="00D43586"/>
    <w:rsid w:val="00D43621"/>
    <w:rsid w:val="00D438CC"/>
    <w:rsid w:val="00D43E4F"/>
    <w:rsid w:val="00D46C3B"/>
    <w:rsid w:val="00D46CF7"/>
    <w:rsid w:val="00D470FA"/>
    <w:rsid w:val="00D47158"/>
    <w:rsid w:val="00D474A1"/>
    <w:rsid w:val="00D47785"/>
    <w:rsid w:val="00D50337"/>
    <w:rsid w:val="00D50FDE"/>
    <w:rsid w:val="00D5165A"/>
    <w:rsid w:val="00D51A77"/>
    <w:rsid w:val="00D527D6"/>
    <w:rsid w:val="00D52A21"/>
    <w:rsid w:val="00D52B37"/>
    <w:rsid w:val="00D539DB"/>
    <w:rsid w:val="00D55557"/>
    <w:rsid w:val="00D556B9"/>
    <w:rsid w:val="00D55977"/>
    <w:rsid w:val="00D55E12"/>
    <w:rsid w:val="00D564B7"/>
    <w:rsid w:val="00D56C69"/>
    <w:rsid w:val="00D571AC"/>
    <w:rsid w:val="00D57643"/>
    <w:rsid w:val="00D6007C"/>
    <w:rsid w:val="00D6054D"/>
    <w:rsid w:val="00D606A7"/>
    <w:rsid w:val="00D61303"/>
    <w:rsid w:val="00D62166"/>
    <w:rsid w:val="00D63630"/>
    <w:rsid w:val="00D639F7"/>
    <w:rsid w:val="00D64011"/>
    <w:rsid w:val="00D64723"/>
    <w:rsid w:val="00D65AFA"/>
    <w:rsid w:val="00D65B0D"/>
    <w:rsid w:val="00D65F03"/>
    <w:rsid w:val="00D66C18"/>
    <w:rsid w:val="00D67765"/>
    <w:rsid w:val="00D67AE4"/>
    <w:rsid w:val="00D67FA6"/>
    <w:rsid w:val="00D70890"/>
    <w:rsid w:val="00D7218F"/>
    <w:rsid w:val="00D72CE4"/>
    <w:rsid w:val="00D77EA6"/>
    <w:rsid w:val="00D805A2"/>
    <w:rsid w:val="00D815CF"/>
    <w:rsid w:val="00D84217"/>
    <w:rsid w:val="00D84DC4"/>
    <w:rsid w:val="00D86107"/>
    <w:rsid w:val="00D869CE"/>
    <w:rsid w:val="00D877F6"/>
    <w:rsid w:val="00D87970"/>
    <w:rsid w:val="00D9001F"/>
    <w:rsid w:val="00D901FA"/>
    <w:rsid w:val="00D90450"/>
    <w:rsid w:val="00D90E43"/>
    <w:rsid w:val="00D92B0C"/>
    <w:rsid w:val="00D93FEE"/>
    <w:rsid w:val="00D94372"/>
    <w:rsid w:val="00D94E96"/>
    <w:rsid w:val="00D96172"/>
    <w:rsid w:val="00D97435"/>
    <w:rsid w:val="00D977C1"/>
    <w:rsid w:val="00D97E00"/>
    <w:rsid w:val="00D97EF8"/>
    <w:rsid w:val="00DA02B0"/>
    <w:rsid w:val="00DA051E"/>
    <w:rsid w:val="00DA091B"/>
    <w:rsid w:val="00DA1216"/>
    <w:rsid w:val="00DA1FE6"/>
    <w:rsid w:val="00DA228B"/>
    <w:rsid w:val="00DA43C9"/>
    <w:rsid w:val="00DA54DB"/>
    <w:rsid w:val="00DA56BE"/>
    <w:rsid w:val="00DA56FC"/>
    <w:rsid w:val="00DA6529"/>
    <w:rsid w:val="00DA65FA"/>
    <w:rsid w:val="00DA72A6"/>
    <w:rsid w:val="00DA75DC"/>
    <w:rsid w:val="00DB0B90"/>
    <w:rsid w:val="00DB10C2"/>
    <w:rsid w:val="00DB156A"/>
    <w:rsid w:val="00DB1ABC"/>
    <w:rsid w:val="00DB20C4"/>
    <w:rsid w:val="00DB2F09"/>
    <w:rsid w:val="00DB3649"/>
    <w:rsid w:val="00DB371D"/>
    <w:rsid w:val="00DB3CFD"/>
    <w:rsid w:val="00DB3D81"/>
    <w:rsid w:val="00DB473E"/>
    <w:rsid w:val="00DB513D"/>
    <w:rsid w:val="00DB55A7"/>
    <w:rsid w:val="00DB5BCE"/>
    <w:rsid w:val="00DB60E9"/>
    <w:rsid w:val="00DB6193"/>
    <w:rsid w:val="00DC0C23"/>
    <w:rsid w:val="00DC254B"/>
    <w:rsid w:val="00DC3757"/>
    <w:rsid w:val="00DC41DA"/>
    <w:rsid w:val="00DC5801"/>
    <w:rsid w:val="00DC5A47"/>
    <w:rsid w:val="00DC61A9"/>
    <w:rsid w:val="00DC65DB"/>
    <w:rsid w:val="00DC777C"/>
    <w:rsid w:val="00DD0167"/>
    <w:rsid w:val="00DD1357"/>
    <w:rsid w:val="00DD27EF"/>
    <w:rsid w:val="00DD3118"/>
    <w:rsid w:val="00DD37C3"/>
    <w:rsid w:val="00DD516E"/>
    <w:rsid w:val="00DD6611"/>
    <w:rsid w:val="00DD75D6"/>
    <w:rsid w:val="00DD7A93"/>
    <w:rsid w:val="00DE03AF"/>
    <w:rsid w:val="00DE185D"/>
    <w:rsid w:val="00DE1C33"/>
    <w:rsid w:val="00DE2A40"/>
    <w:rsid w:val="00DE2D79"/>
    <w:rsid w:val="00DE3659"/>
    <w:rsid w:val="00DE3839"/>
    <w:rsid w:val="00DF10A2"/>
    <w:rsid w:val="00DF14D3"/>
    <w:rsid w:val="00DF1842"/>
    <w:rsid w:val="00DF206E"/>
    <w:rsid w:val="00DF25E6"/>
    <w:rsid w:val="00DF4043"/>
    <w:rsid w:val="00DF497C"/>
    <w:rsid w:val="00DF4BA3"/>
    <w:rsid w:val="00DF63B9"/>
    <w:rsid w:val="00DF711F"/>
    <w:rsid w:val="00DF7C43"/>
    <w:rsid w:val="00DF7F4D"/>
    <w:rsid w:val="00E00234"/>
    <w:rsid w:val="00E004E4"/>
    <w:rsid w:val="00E00738"/>
    <w:rsid w:val="00E00F89"/>
    <w:rsid w:val="00E01269"/>
    <w:rsid w:val="00E043F4"/>
    <w:rsid w:val="00E044FB"/>
    <w:rsid w:val="00E046FE"/>
    <w:rsid w:val="00E06634"/>
    <w:rsid w:val="00E07257"/>
    <w:rsid w:val="00E1026A"/>
    <w:rsid w:val="00E10789"/>
    <w:rsid w:val="00E114EA"/>
    <w:rsid w:val="00E13AC7"/>
    <w:rsid w:val="00E14185"/>
    <w:rsid w:val="00E143A7"/>
    <w:rsid w:val="00E1598D"/>
    <w:rsid w:val="00E15F53"/>
    <w:rsid w:val="00E16064"/>
    <w:rsid w:val="00E166C2"/>
    <w:rsid w:val="00E20228"/>
    <w:rsid w:val="00E20A38"/>
    <w:rsid w:val="00E2273C"/>
    <w:rsid w:val="00E22AB9"/>
    <w:rsid w:val="00E243EF"/>
    <w:rsid w:val="00E25305"/>
    <w:rsid w:val="00E27A20"/>
    <w:rsid w:val="00E30BBD"/>
    <w:rsid w:val="00E30BEE"/>
    <w:rsid w:val="00E31995"/>
    <w:rsid w:val="00E331A6"/>
    <w:rsid w:val="00E332A8"/>
    <w:rsid w:val="00E336BA"/>
    <w:rsid w:val="00E33DFB"/>
    <w:rsid w:val="00E342C5"/>
    <w:rsid w:val="00E34D90"/>
    <w:rsid w:val="00E361BE"/>
    <w:rsid w:val="00E36818"/>
    <w:rsid w:val="00E36CA2"/>
    <w:rsid w:val="00E36F58"/>
    <w:rsid w:val="00E405B0"/>
    <w:rsid w:val="00E40F3E"/>
    <w:rsid w:val="00E41458"/>
    <w:rsid w:val="00E41D45"/>
    <w:rsid w:val="00E42E4D"/>
    <w:rsid w:val="00E4327B"/>
    <w:rsid w:val="00E43531"/>
    <w:rsid w:val="00E43AF0"/>
    <w:rsid w:val="00E43D82"/>
    <w:rsid w:val="00E4572A"/>
    <w:rsid w:val="00E457F5"/>
    <w:rsid w:val="00E46182"/>
    <w:rsid w:val="00E46BC7"/>
    <w:rsid w:val="00E46EA5"/>
    <w:rsid w:val="00E519F6"/>
    <w:rsid w:val="00E51A63"/>
    <w:rsid w:val="00E51B8F"/>
    <w:rsid w:val="00E52A6F"/>
    <w:rsid w:val="00E56190"/>
    <w:rsid w:val="00E56F2B"/>
    <w:rsid w:val="00E57FFA"/>
    <w:rsid w:val="00E61200"/>
    <w:rsid w:val="00E61A8E"/>
    <w:rsid w:val="00E621C6"/>
    <w:rsid w:val="00E64009"/>
    <w:rsid w:val="00E64086"/>
    <w:rsid w:val="00E64B05"/>
    <w:rsid w:val="00E6531C"/>
    <w:rsid w:val="00E659DE"/>
    <w:rsid w:val="00E66550"/>
    <w:rsid w:val="00E66B4D"/>
    <w:rsid w:val="00E67D64"/>
    <w:rsid w:val="00E67E7D"/>
    <w:rsid w:val="00E70AC6"/>
    <w:rsid w:val="00E72E89"/>
    <w:rsid w:val="00E73DC5"/>
    <w:rsid w:val="00E74381"/>
    <w:rsid w:val="00E74B82"/>
    <w:rsid w:val="00E762B5"/>
    <w:rsid w:val="00E777EA"/>
    <w:rsid w:val="00E77C09"/>
    <w:rsid w:val="00E81137"/>
    <w:rsid w:val="00E85E99"/>
    <w:rsid w:val="00E86CBC"/>
    <w:rsid w:val="00E9063A"/>
    <w:rsid w:val="00E917CA"/>
    <w:rsid w:val="00E927DC"/>
    <w:rsid w:val="00E937C3"/>
    <w:rsid w:val="00E93D64"/>
    <w:rsid w:val="00E94AC0"/>
    <w:rsid w:val="00E958E2"/>
    <w:rsid w:val="00E973EA"/>
    <w:rsid w:val="00EA07B2"/>
    <w:rsid w:val="00EA1912"/>
    <w:rsid w:val="00EA20C3"/>
    <w:rsid w:val="00EA29AD"/>
    <w:rsid w:val="00EA3C79"/>
    <w:rsid w:val="00EA57B2"/>
    <w:rsid w:val="00EA6D05"/>
    <w:rsid w:val="00EA7A09"/>
    <w:rsid w:val="00EB01C9"/>
    <w:rsid w:val="00EB0E1F"/>
    <w:rsid w:val="00EB1F2F"/>
    <w:rsid w:val="00EB5163"/>
    <w:rsid w:val="00EB5AA4"/>
    <w:rsid w:val="00EB5F15"/>
    <w:rsid w:val="00EB61BA"/>
    <w:rsid w:val="00EB70F1"/>
    <w:rsid w:val="00EC07F1"/>
    <w:rsid w:val="00EC1B07"/>
    <w:rsid w:val="00EC3DEA"/>
    <w:rsid w:val="00EC6A8B"/>
    <w:rsid w:val="00EC75DF"/>
    <w:rsid w:val="00EC770F"/>
    <w:rsid w:val="00ED0C27"/>
    <w:rsid w:val="00ED0C6E"/>
    <w:rsid w:val="00ED2EF5"/>
    <w:rsid w:val="00ED3782"/>
    <w:rsid w:val="00ED3BB9"/>
    <w:rsid w:val="00ED3C46"/>
    <w:rsid w:val="00ED3DD4"/>
    <w:rsid w:val="00ED4629"/>
    <w:rsid w:val="00ED66D0"/>
    <w:rsid w:val="00EE0612"/>
    <w:rsid w:val="00EE2370"/>
    <w:rsid w:val="00EE31B8"/>
    <w:rsid w:val="00EE4C9C"/>
    <w:rsid w:val="00EE5708"/>
    <w:rsid w:val="00EE5765"/>
    <w:rsid w:val="00EE5880"/>
    <w:rsid w:val="00EE604E"/>
    <w:rsid w:val="00EE6820"/>
    <w:rsid w:val="00EE6893"/>
    <w:rsid w:val="00EE6D6C"/>
    <w:rsid w:val="00EE7D65"/>
    <w:rsid w:val="00EF3339"/>
    <w:rsid w:val="00EF3E26"/>
    <w:rsid w:val="00EF45DA"/>
    <w:rsid w:val="00EF4623"/>
    <w:rsid w:val="00EF5F6B"/>
    <w:rsid w:val="00EF65BE"/>
    <w:rsid w:val="00EF66DD"/>
    <w:rsid w:val="00F00C47"/>
    <w:rsid w:val="00F01D17"/>
    <w:rsid w:val="00F028D7"/>
    <w:rsid w:val="00F02AD3"/>
    <w:rsid w:val="00F03592"/>
    <w:rsid w:val="00F038BB"/>
    <w:rsid w:val="00F03CFC"/>
    <w:rsid w:val="00F04BC5"/>
    <w:rsid w:val="00F055B3"/>
    <w:rsid w:val="00F060E0"/>
    <w:rsid w:val="00F066AF"/>
    <w:rsid w:val="00F06AFA"/>
    <w:rsid w:val="00F077DF"/>
    <w:rsid w:val="00F07911"/>
    <w:rsid w:val="00F10273"/>
    <w:rsid w:val="00F10818"/>
    <w:rsid w:val="00F11C58"/>
    <w:rsid w:val="00F11FE2"/>
    <w:rsid w:val="00F13EF2"/>
    <w:rsid w:val="00F1528A"/>
    <w:rsid w:val="00F167A1"/>
    <w:rsid w:val="00F21871"/>
    <w:rsid w:val="00F23BB5"/>
    <w:rsid w:val="00F259C0"/>
    <w:rsid w:val="00F27625"/>
    <w:rsid w:val="00F303F5"/>
    <w:rsid w:val="00F32D1A"/>
    <w:rsid w:val="00F34556"/>
    <w:rsid w:val="00F3471B"/>
    <w:rsid w:val="00F352DF"/>
    <w:rsid w:val="00F3547B"/>
    <w:rsid w:val="00F368E9"/>
    <w:rsid w:val="00F37AB3"/>
    <w:rsid w:val="00F42163"/>
    <w:rsid w:val="00F4604E"/>
    <w:rsid w:val="00F46066"/>
    <w:rsid w:val="00F476E1"/>
    <w:rsid w:val="00F50641"/>
    <w:rsid w:val="00F533A7"/>
    <w:rsid w:val="00F54C87"/>
    <w:rsid w:val="00F5585C"/>
    <w:rsid w:val="00F55A2E"/>
    <w:rsid w:val="00F56B50"/>
    <w:rsid w:val="00F56D2A"/>
    <w:rsid w:val="00F56D79"/>
    <w:rsid w:val="00F57308"/>
    <w:rsid w:val="00F6028E"/>
    <w:rsid w:val="00F625EF"/>
    <w:rsid w:val="00F62C25"/>
    <w:rsid w:val="00F63812"/>
    <w:rsid w:val="00F63F9A"/>
    <w:rsid w:val="00F64530"/>
    <w:rsid w:val="00F647E2"/>
    <w:rsid w:val="00F656FC"/>
    <w:rsid w:val="00F65EFA"/>
    <w:rsid w:val="00F67C55"/>
    <w:rsid w:val="00F70DF1"/>
    <w:rsid w:val="00F7148D"/>
    <w:rsid w:val="00F72CD3"/>
    <w:rsid w:val="00F73124"/>
    <w:rsid w:val="00F73267"/>
    <w:rsid w:val="00F733D5"/>
    <w:rsid w:val="00F73BC4"/>
    <w:rsid w:val="00F7613F"/>
    <w:rsid w:val="00F76501"/>
    <w:rsid w:val="00F76924"/>
    <w:rsid w:val="00F76ABD"/>
    <w:rsid w:val="00F77C69"/>
    <w:rsid w:val="00F809D2"/>
    <w:rsid w:val="00F80A3A"/>
    <w:rsid w:val="00F819F6"/>
    <w:rsid w:val="00F82E79"/>
    <w:rsid w:val="00F84162"/>
    <w:rsid w:val="00F86A85"/>
    <w:rsid w:val="00F87733"/>
    <w:rsid w:val="00F92869"/>
    <w:rsid w:val="00F92DB6"/>
    <w:rsid w:val="00F94156"/>
    <w:rsid w:val="00F94475"/>
    <w:rsid w:val="00F95DB5"/>
    <w:rsid w:val="00F9625D"/>
    <w:rsid w:val="00F96C9F"/>
    <w:rsid w:val="00FA010C"/>
    <w:rsid w:val="00FA019F"/>
    <w:rsid w:val="00FA0F57"/>
    <w:rsid w:val="00FA1F84"/>
    <w:rsid w:val="00FA2291"/>
    <w:rsid w:val="00FA463F"/>
    <w:rsid w:val="00FA5052"/>
    <w:rsid w:val="00FB056B"/>
    <w:rsid w:val="00FB0FC7"/>
    <w:rsid w:val="00FB1546"/>
    <w:rsid w:val="00FB33DB"/>
    <w:rsid w:val="00FB3704"/>
    <w:rsid w:val="00FB3BD6"/>
    <w:rsid w:val="00FB4E7D"/>
    <w:rsid w:val="00FB5749"/>
    <w:rsid w:val="00FB575C"/>
    <w:rsid w:val="00FB5CB5"/>
    <w:rsid w:val="00FB5DB6"/>
    <w:rsid w:val="00FB60C6"/>
    <w:rsid w:val="00FB65A6"/>
    <w:rsid w:val="00FB6A55"/>
    <w:rsid w:val="00FB7A15"/>
    <w:rsid w:val="00FC13AC"/>
    <w:rsid w:val="00FC1BC6"/>
    <w:rsid w:val="00FC1FAD"/>
    <w:rsid w:val="00FC2072"/>
    <w:rsid w:val="00FC280C"/>
    <w:rsid w:val="00FC3052"/>
    <w:rsid w:val="00FC39D8"/>
    <w:rsid w:val="00FC3DD2"/>
    <w:rsid w:val="00FC3F64"/>
    <w:rsid w:val="00FC585F"/>
    <w:rsid w:val="00FC5B6C"/>
    <w:rsid w:val="00FC60DA"/>
    <w:rsid w:val="00FC62D6"/>
    <w:rsid w:val="00FC7CF6"/>
    <w:rsid w:val="00FC7E18"/>
    <w:rsid w:val="00FD09C8"/>
    <w:rsid w:val="00FD3147"/>
    <w:rsid w:val="00FD48AA"/>
    <w:rsid w:val="00FD4A0A"/>
    <w:rsid w:val="00FD5D4B"/>
    <w:rsid w:val="00FD6FA2"/>
    <w:rsid w:val="00FE012F"/>
    <w:rsid w:val="00FE01CC"/>
    <w:rsid w:val="00FE0381"/>
    <w:rsid w:val="00FE07B7"/>
    <w:rsid w:val="00FE1AC3"/>
    <w:rsid w:val="00FE32C3"/>
    <w:rsid w:val="00FE4406"/>
    <w:rsid w:val="00FE5298"/>
    <w:rsid w:val="00FE5941"/>
    <w:rsid w:val="00FE7961"/>
    <w:rsid w:val="00FE7B8B"/>
    <w:rsid w:val="00FF19EF"/>
    <w:rsid w:val="00FF1D81"/>
    <w:rsid w:val="00FF20F1"/>
    <w:rsid w:val="00FF24FC"/>
    <w:rsid w:val="00FF3810"/>
    <w:rsid w:val="00FF389E"/>
    <w:rsid w:val="00FF3C10"/>
    <w:rsid w:val="00FF4916"/>
    <w:rsid w:val="00FF5B9D"/>
    <w:rsid w:val="00FF6EE5"/>
    <w:rsid w:val="00FF78BE"/>
    <w:rsid w:val="00FF7A0C"/>
    <w:rsid w:val="00FF7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F2CA0"/>
  <w15:chartTrackingRefBased/>
  <w15:docId w15:val="{41549FB9-47E4-49B1-9856-1284DE7A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3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336B"/>
    <w:rPr>
      <w:sz w:val="18"/>
      <w:szCs w:val="18"/>
    </w:rPr>
  </w:style>
  <w:style w:type="paragraph" w:styleId="a5">
    <w:name w:val="footer"/>
    <w:basedOn w:val="a"/>
    <w:link w:val="a6"/>
    <w:uiPriority w:val="99"/>
    <w:unhideWhenUsed/>
    <w:rsid w:val="0023336B"/>
    <w:pPr>
      <w:tabs>
        <w:tab w:val="center" w:pos="4153"/>
        <w:tab w:val="right" w:pos="8306"/>
      </w:tabs>
      <w:snapToGrid w:val="0"/>
      <w:jc w:val="left"/>
    </w:pPr>
    <w:rPr>
      <w:sz w:val="18"/>
      <w:szCs w:val="18"/>
    </w:rPr>
  </w:style>
  <w:style w:type="character" w:customStyle="1" w:styleId="a6">
    <w:name w:val="页脚 字符"/>
    <w:basedOn w:val="a0"/>
    <w:link w:val="a5"/>
    <w:uiPriority w:val="99"/>
    <w:rsid w:val="0023336B"/>
    <w:rPr>
      <w:sz w:val="18"/>
      <w:szCs w:val="18"/>
    </w:rPr>
  </w:style>
  <w:style w:type="table" w:styleId="a7">
    <w:name w:val="Table Grid"/>
    <w:basedOn w:val="a1"/>
    <w:uiPriority w:val="39"/>
    <w:rsid w:val="002A5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E71F5"/>
    <w:pPr>
      <w:ind w:firstLineChars="200" w:firstLine="420"/>
    </w:pPr>
  </w:style>
  <w:style w:type="paragraph" w:styleId="a9">
    <w:name w:val="Revision"/>
    <w:hidden/>
    <w:uiPriority w:val="99"/>
    <w:semiHidden/>
    <w:rsid w:val="003F0F06"/>
  </w:style>
  <w:style w:type="paragraph" w:styleId="aa">
    <w:name w:val="Balloon Text"/>
    <w:basedOn w:val="a"/>
    <w:link w:val="ab"/>
    <w:uiPriority w:val="99"/>
    <w:semiHidden/>
    <w:unhideWhenUsed/>
    <w:rsid w:val="00E927DC"/>
    <w:rPr>
      <w:sz w:val="18"/>
      <w:szCs w:val="18"/>
    </w:rPr>
  </w:style>
  <w:style w:type="character" w:customStyle="1" w:styleId="ab">
    <w:name w:val="批注框文本 字符"/>
    <w:basedOn w:val="a0"/>
    <w:link w:val="aa"/>
    <w:uiPriority w:val="99"/>
    <w:semiHidden/>
    <w:rsid w:val="00E927DC"/>
    <w:rPr>
      <w:sz w:val="18"/>
      <w:szCs w:val="18"/>
    </w:rPr>
  </w:style>
  <w:style w:type="character" w:styleId="ac">
    <w:name w:val="annotation reference"/>
    <w:basedOn w:val="a0"/>
    <w:uiPriority w:val="99"/>
    <w:semiHidden/>
    <w:unhideWhenUsed/>
    <w:rsid w:val="00452856"/>
    <w:rPr>
      <w:sz w:val="21"/>
      <w:szCs w:val="21"/>
    </w:rPr>
  </w:style>
  <w:style w:type="paragraph" w:styleId="ad">
    <w:name w:val="annotation text"/>
    <w:basedOn w:val="a"/>
    <w:link w:val="ae"/>
    <w:uiPriority w:val="99"/>
    <w:semiHidden/>
    <w:unhideWhenUsed/>
    <w:rsid w:val="00452856"/>
    <w:pPr>
      <w:jc w:val="left"/>
    </w:pPr>
  </w:style>
  <w:style w:type="character" w:customStyle="1" w:styleId="ae">
    <w:name w:val="批注文字 字符"/>
    <w:basedOn w:val="a0"/>
    <w:link w:val="ad"/>
    <w:uiPriority w:val="99"/>
    <w:semiHidden/>
    <w:rsid w:val="00452856"/>
  </w:style>
  <w:style w:type="paragraph" w:styleId="af">
    <w:name w:val="annotation subject"/>
    <w:basedOn w:val="ad"/>
    <w:next w:val="ad"/>
    <w:link w:val="af0"/>
    <w:uiPriority w:val="99"/>
    <w:semiHidden/>
    <w:unhideWhenUsed/>
    <w:rsid w:val="00452856"/>
    <w:rPr>
      <w:b/>
      <w:bCs/>
    </w:rPr>
  </w:style>
  <w:style w:type="character" w:customStyle="1" w:styleId="af0">
    <w:name w:val="批注主题 字符"/>
    <w:basedOn w:val="ae"/>
    <w:link w:val="af"/>
    <w:uiPriority w:val="99"/>
    <w:semiHidden/>
    <w:rsid w:val="00452856"/>
    <w:rPr>
      <w:b/>
      <w:bCs/>
    </w:rPr>
  </w:style>
  <w:style w:type="character" w:styleId="af1">
    <w:name w:val="Emphasis"/>
    <w:basedOn w:val="a0"/>
    <w:uiPriority w:val="20"/>
    <w:qFormat/>
    <w:rsid w:val="00064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7292">
      <w:bodyDiv w:val="1"/>
      <w:marLeft w:val="0"/>
      <w:marRight w:val="0"/>
      <w:marTop w:val="0"/>
      <w:marBottom w:val="0"/>
      <w:divBdr>
        <w:top w:val="none" w:sz="0" w:space="0" w:color="auto"/>
        <w:left w:val="none" w:sz="0" w:space="0" w:color="auto"/>
        <w:bottom w:val="none" w:sz="0" w:space="0" w:color="auto"/>
        <w:right w:val="none" w:sz="0" w:space="0" w:color="auto"/>
      </w:divBdr>
    </w:div>
    <w:div w:id="49110231">
      <w:bodyDiv w:val="1"/>
      <w:marLeft w:val="0"/>
      <w:marRight w:val="0"/>
      <w:marTop w:val="0"/>
      <w:marBottom w:val="0"/>
      <w:divBdr>
        <w:top w:val="none" w:sz="0" w:space="0" w:color="auto"/>
        <w:left w:val="none" w:sz="0" w:space="0" w:color="auto"/>
        <w:bottom w:val="none" w:sz="0" w:space="0" w:color="auto"/>
        <w:right w:val="none" w:sz="0" w:space="0" w:color="auto"/>
      </w:divBdr>
    </w:div>
    <w:div w:id="97024286">
      <w:bodyDiv w:val="1"/>
      <w:marLeft w:val="0"/>
      <w:marRight w:val="0"/>
      <w:marTop w:val="0"/>
      <w:marBottom w:val="0"/>
      <w:divBdr>
        <w:top w:val="none" w:sz="0" w:space="0" w:color="auto"/>
        <w:left w:val="none" w:sz="0" w:space="0" w:color="auto"/>
        <w:bottom w:val="none" w:sz="0" w:space="0" w:color="auto"/>
        <w:right w:val="none" w:sz="0" w:space="0" w:color="auto"/>
      </w:divBdr>
    </w:div>
    <w:div w:id="149567031">
      <w:bodyDiv w:val="1"/>
      <w:marLeft w:val="0"/>
      <w:marRight w:val="0"/>
      <w:marTop w:val="0"/>
      <w:marBottom w:val="0"/>
      <w:divBdr>
        <w:top w:val="none" w:sz="0" w:space="0" w:color="auto"/>
        <w:left w:val="none" w:sz="0" w:space="0" w:color="auto"/>
        <w:bottom w:val="none" w:sz="0" w:space="0" w:color="auto"/>
        <w:right w:val="none" w:sz="0" w:space="0" w:color="auto"/>
      </w:divBdr>
    </w:div>
    <w:div w:id="207374293">
      <w:bodyDiv w:val="1"/>
      <w:marLeft w:val="0"/>
      <w:marRight w:val="0"/>
      <w:marTop w:val="0"/>
      <w:marBottom w:val="0"/>
      <w:divBdr>
        <w:top w:val="none" w:sz="0" w:space="0" w:color="auto"/>
        <w:left w:val="none" w:sz="0" w:space="0" w:color="auto"/>
        <w:bottom w:val="none" w:sz="0" w:space="0" w:color="auto"/>
        <w:right w:val="none" w:sz="0" w:space="0" w:color="auto"/>
      </w:divBdr>
    </w:div>
    <w:div w:id="236283168">
      <w:bodyDiv w:val="1"/>
      <w:marLeft w:val="0"/>
      <w:marRight w:val="0"/>
      <w:marTop w:val="0"/>
      <w:marBottom w:val="0"/>
      <w:divBdr>
        <w:top w:val="none" w:sz="0" w:space="0" w:color="auto"/>
        <w:left w:val="none" w:sz="0" w:space="0" w:color="auto"/>
        <w:bottom w:val="none" w:sz="0" w:space="0" w:color="auto"/>
        <w:right w:val="none" w:sz="0" w:space="0" w:color="auto"/>
      </w:divBdr>
    </w:div>
    <w:div w:id="239021803">
      <w:bodyDiv w:val="1"/>
      <w:marLeft w:val="0"/>
      <w:marRight w:val="0"/>
      <w:marTop w:val="0"/>
      <w:marBottom w:val="0"/>
      <w:divBdr>
        <w:top w:val="none" w:sz="0" w:space="0" w:color="auto"/>
        <w:left w:val="none" w:sz="0" w:space="0" w:color="auto"/>
        <w:bottom w:val="none" w:sz="0" w:space="0" w:color="auto"/>
        <w:right w:val="none" w:sz="0" w:space="0" w:color="auto"/>
      </w:divBdr>
    </w:div>
    <w:div w:id="242494086">
      <w:bodyDiv w:val="1"/>
      <w:marLeft w:val="0"/>
      <w:marRight w:val="0"/>
      <w:marTop w:val="0"/>
      <w:marBottom w:val="0"/>
      <w:divBdr>
        <w:top w:val="none" w:sz="0" w:space="0" w:color="auto"/>
        <w:left w:val="none" w:sz="0" w:space="0" w:color="auto"/>
        <w:bottom w:val="none" w:sz="0" w:space="0" w:color="auto"/>
        <w:right w:val="none" w:sz="0" w:space="0" w:color="auto"/>
      </w:divBdr>
    </w:div>
    <w:div w:id="321663714">
      <w:bodyDiv w:val="1"/>
      <w:marLeft w:val="0"/>
      <w:marRight w:val="0"/>
      <w:marTop w:val="0"/>
      <w:marBottom w:val="0"/>
      <w:divBdr>
        <w:top w:val="none" w:sz="0" w:space="0" w:color="auto"/>
        <w:left w:val="none" w:sz="0" w:space="0" w:color="auto"/>
        <w:bottom w:val="none" w:sz="0" w:space="0" w:color="auto"/>
        <w:right w:val="none" w:sz="0" w:space="0" w:color="auto"/>
      </w:divBdr>
    </w:div>
    <w:div w:id="442112865">
      <w:bodyDiv w:val="1"/>
      <w:marLeft w:val="0"/>
      <w:marRight w:val="0"/>
      <w:marTop w:val="0"/>
      <w:marBottom w:val="0"/>
      <w:divBdr>
        <w:top w:val="none" w:sz="0" w:space="0" w:color="auto"/>
        <w:left w:val="none" w:sz="0" w:space="0" w:color="auto"/>
        <w:bottom w:val="none" w:sz="0" w:space="0" w:color="auto"/>
        <w:right w:val="none" w:sz="0" w:space="0" w:color="auto"/>
      </w:divBdr>
    </w:div>
    <w:div w:id="625044601">
      <w:bodyDiv w:val="1"/>
      <w:marLeft w:val="0"/>
      <w:marRight w:val="0"/>
      <w:marTop w:val="0"/>
      <w:marBottom w:val="0"/>
      <w:divBdr>
        <w:top w:val="none" w:sz="0" w:space="0" w:color="auto"/>
        <w:left w:val="none" w:sz="0" w:space="0" w:color="auto"/>
        <w:bottom w:val="none" w:sz="0" w:space="0" w:color="auto"/>
        <w:right w:val="none" w:sz="0" w:space="0" w:color="auto"/>
      </w:divBdr>
      <w:divsChild>
        <w:div w:id="1266307169">
          <w:marLeft w:val="0"/>
          <w:marRight w:val="0"/>
          <w:marTop w:val="0"/>
          <w:marBottom w:val="0"/>
          <w:divBdr>
            <w:top w:val="single" w:sz="2" w:space="0" w:color="auto"/>
            <w:left w:val="single" w:sz="2" w:space="0" w:color="auto"/>
            <w:bottom w:val="single" w:sz="2" w:space="0" w:color="auto"/>
            <w:right w:val="single" w:sz="2" w:space="0" w:color="auto"/>
          </w:divBdr>
        </w:div>
        <w:div w:id="721370919">
          <w:marLeft w:val="0"/>
          <w:marRight w:val="0"/>
          <w:marTop w:val="0"/>
          <w:marBottom w:val="0"/>
          <w:divBdr>
            <w:top w:val="single" w:sz="2" w:space="0" w:color="auto"/>
            <w:left w:val="single" w:sz="2" w:space="0" w:color="auto"/>
            <w:bottom w:val="single" w:sz="2" w:space="0" w:color="auto"/>
            <w:right w:val="single" w:sz="2" w:space="0" w:color="auto"/>
          </w:divBdr>
        </w:div>
        <w:div w:id="1420062404">
          <w:marLeft w:val="0"/>
          <w:marRight w:val="0"/>
          <w:marTop w:val="0"/>
          <w:marBottom w:val="0"/>
          <w:divBdr>
            <w:top w:val="single" w:sz="2" w:space="0" w:color="auto"/>
            <w:left w:val="single" w:sz="2" w:space="0" w:color="auto"/>
            <w:bottom w:val="single" w:sz="2" w:space="0" w:color="auto"/>
            <w:right w:val="single" w:sz="2" w:space="0" w:color="auto"/>
          </w:divBdr>
        </w:div>
        <w:div w:id="2135440302">
          <w:marLeft w:val="0"/>
          <w:marRight w:val="0"/>
          <w:marTop w:val="0"/>
          <w:marBottom w:val="0"/>
          <w:divBdr>
            <w:top w:val="single" w:sz="2" w:space="0" w:color="auto"/>
            <w:left w:val="single" w:sz="2" w:space="0" w:color="auto"/>
            <w:bottom w:val="single" w:sz="2" w:space="0" w:color="auto"/>
            <w:right w:val="single" w:sz="2" w:space="0" w:color="auto"/>
          </w:divBdr>
        </w:div>
        <w:div w:id="407656760">
          <w:marLeft w:val="0"/>
          <w:marRight w:val="0"/>
          <w:marTop w:val="0"/>
          <w:marBottom w:val="0"/>
          <w:divBdr>
            <w:top w:val="single" w:sz="2" w:space="0" w:color="auto"/>
            <w:left w:val="single" w:sz="2" w:space="0" w:color="auto"/>
            <w:bottom w:val="single" w:sz="2" w:space="0" w:color="auto"/>
            <w:right w:val="single" w:sz="2" w:space="0" w:color="auto"/>
          </w:divBdr>
        </w:div>
        <w:div w:id="1955137994">
          <w:marLeft w:val="0"/>
          <w:marRight w:val="0"/>
          <w:marTop w:val="0"/>
          <w:marBottom w:val="0"/>
          <w:divBdr>
            <w:top w:val="single" w:sz="2" w:space="0" w:color="auto"/>
            <w:left w:val="single" w:sz="2" w:space="0" w:color="auto"/>
            <w:bottom w:val="single" w:sz="2" w:space="0" w:color="auto"/>
            <w:right w:val="single" w:sz="2" w:space="0" w:color="auto"/>
          </w:divBdr>
        </w:div>
      </w:divsChild>
    </w:div>
    <w:div w:id="828835541">
      <w:bodyDiv w:val="1"/>
      <w:marLeft w:val="0"/>
      <w:marRight w:val="0"/>
      <w:marTop w:val="0"/>
      <w:marBottom w:val="0"/>
      <w:divBdr>
        <w:top w:val="none" w:sz="0" w:space="0" w:color="auto"/>
        <w:left w:val="none" w:sz="0" w:space="0" w:color="auto"/>
        <w:bottom w:val="none" w:sz="0" w:space="0" w:color="auto"/>
        <w:right w:val="none" w:sz="0" w:space="0" w:color="auto"/>
      </w:divBdr>
    </w:div>
    <w:div w:id="865677118">
      <w:bodyDiv w:val="1"/>
      <w:marLeft w:val="0"/>
      <w:marRight w:val="0"/>
      <w:marTop w:val="0"/>
      <w:marBottom w:val="0"/>
      <w:divBdr>
        <w:top w:val="none" w:sz="0" w:space="0" w:color="auto"/>
        <w:left w:val="none" w:sz="0" w:space="0" w:color="auto"/>
        <w:bottom w:val="none" w:sz="0" w:space="0" w:color="auto"/>
        <w:right w:val="none" w:sz="0" w:space="0" w:color="auto"/>
      </w:divBdr>
    </w:div>
    <w:div w:id="885339977">
      <w:bodyDiv w:val="1"/>
      <w:marLeft w:val="0"/>
      <w:marRight w:val="0"/>
      <w:marTop w:val="0"/>
      <w:marBottom w:val="0"/>
      <w:divBdr>
        <w:top w:val="none" w:sz="0" w:space="0" w:color="auto"/>
        <w:left w:val="none" w:sz="0" w:space="0" w:color="auto"/>
        <w:bottom w:val="none" w:sz="0" w:space="0" w:color="auto"/>
        <w:right w:val="none" w:sz="0" w:space="0" w:color="auto"/>
      </w:divBdr>
    </w:div>
    <w:div w:id="974801402">
      <w:bodyDiv w:val="1"/>
      <w:marLeft w:val="0"/>
      <w:marRight w:val="0"/>
      <w:marTop w:val="0"/>
      <w:marBottom w:val="0"/>
      <w:divBdr>
        <w:top w:val="none" w:sz="0" w:space="0" w:color="auto"/>
        <w:left w:val="none" w:sz="0" w:space="0" w:color="auto"/>
        <w:bottom w:val="none" w:sz="0" w:space="0" w:color="auto"/>
        <w:right w:val="none" w:sz="0" w:space="0" w:color="auto"/>
      </w:divBdr>
    </w:div>
    <w:div w:id="999426445">
      <w:bodyDiv w:val="1"/>
      <w:marLeft w:val="0"/>
      <w:marRight w:val="0"/>
      <w:marTop w:val="0"/>
      <w:marBottom w:val="0"/>
      <w:divBdr>
        <w:top w:val="none" w:sz="0" w:space="0" w:color="auto"/>
        <w:left w:val="none" w:sz="0" w:space="0" w:color="auto"/>
        <w:bottom w:val="none" w:sz="0" w:space="0" w:color="auto"/>
        <w:right w:val="none" w:sz="0" w:space="0" w:color="auto"/>
      </w:divBdr>
    </w:div>
    <w:div w:id="999775179">
      <w:bodyDiv w:val="1"/>
      <w:marLeft w:val="0"/>
      <w:marRight w:val="0"/>
      <w:marTop w:val="0"/>
      <w:marBottom w:val="0"/>
      <w:divBdr>
        <w:top w:val="none" w:sz="0" w:space="0" w:color="auto"/>
        <w:left w:val="none" w:sz="0" w:space="0" w:color="auto"/>
        <w:bottom w:val="none" w:sz="0" w:space="0" w:color="auto"/>
        <w:right w:val="none" w:sz="0" w:space="0" w:color="auto"/>
      </w:divBdr>
    </w:div>
    <w:div w:id="1044327022">
      <w:bodyDiv w:val="1"/>
      <w:marLeft w:val="0"/>
      <w:marRight w:val="0"/>
      <w:marTop w:val="0"/>
      <w:marBottom w:val="0"/>
      <w:divBdr>
        <w:top w:val="none" w:sz="0" w:space="0" w:color="auto"/>
        <w:left w:val="none" w:sz="0" w:space="0" w:color="auto"/>
        <w:bottom w:val="none" w:sz="0" w:space="0" w:color="auto"/>
        <w:right w:val="none" w:sz="0" w:space="0" w:color="auto"/>
      </w:divBdr>
    </w:div>
    <w:div w:id="1080830171">
      <w:bodyDiv w:val="1"/>
      <w:marLeft w:val="0"/>
      <w:marRight w:val="0"/>
      <w:marTop w:val="0"/>
      <w:marBottom w:val="0"/>
      <w:divBdr>
        <w:top w:val="none" w:sz="0" w:space="0" w:color="auto"/>
        <w:left w:val="none" w:sz="0" w:space="0" w:color="auto"/>
        <w:bottom w:val="none" w:sz="0" w:space="0" w:color="auto"/>
        <w:right w:val="none" w:sz="0" w:space="0" w:color="auto"/>
      </w:divBdr>
    </w:div>
    <w:div w:id="1133866575">
      <w:bodyDiv w:val="1"/>
      <w:marLeft w:val="0"/>
      <w:marRight w:val="0"/>
      <w:marTop w:val="0"/>
      <w:marBottom w:val="0"/>
      <w:divBdr>
        <w:top w:val="none" w:sz="0" w:space="0" w:color="auto"/>
        <w:left w:val="none" w:sz="0" w:space="0" w:color="auto"/>
        <w:bottom w:val="none" w:sz="0" w:space="0" w:color="auto"/>
        <w:right w:val="none" w:sz="0" w:space="0" w:color="auto"/>
      </w:divBdr>
    </w:div>
    <w:div w:id="1210992468">
      <w:bodyDiv w:val="1"/>
      <w:marLeft w:val="0"/>
      <w:marRight w:val="0"/>
      <w:marTop w:val="0"/>
      <w:marBottom w:val="0"/>
      <w:divBdr>
        <w:top w:val="none" w:sz="0" w:space="0" w:color="auto"/>
        <w:left w:val="none" w:sz="0" w:space="0" w:color="auto"/>
        <w:bottom w:val="none" w:sz="0" w:space="0" w:color="auto"/>
        <w:right w:val="none" w:sz="0" w:space="0" w:color="auto"/>
      </w:divBdr>
    </w:div>
    <w:div w:id="1218392786">
      <w:bodyDiv w:val="1"/>
      <w:marLeft w:val="0"/>
      <w:marRight w:val="0"/>
      <w:marTop w:val="0"/>
      <w:marBottom w:val="0"/>
      <w:divBdr>
        <w:top w:val="none" w:sz="0" w:space="0" w:color="auto"/>
        <w:left w:val="none" w:sz="0" w:space="0" w:color="auto"/>
        <w:bottom w:val="none" w:sz="0" w:space="0" w:color="auto"/>
        <w:right w:val="none" w:sz="0" w:space="0" w:color="auto"/>
      </w:divBdr>
    </w:div>
    <w:div w:id="1266110510">
      <w:bodyDiv w:val="1"/>
      <w:marLeft w:val="0"/>
      <w:marRight w:val="0"/>
      <w:marTop w:val="0"/>
      <w:marBottom w:val="0"/>
      <w:divBdr>
        <w:top w:val="none" w:sz="0" w:space="0" w:color="auto"/>
        <w:left w:val="none" w:sz="0" w:space="0" w:color="auto"/>
        <w:bottom w:val="none" w:sz="0" w:space="0" w:color="auto"/>
        <w:right w:val="none" w:sz="0" w:space="0" w:color="auto"/>
      </w:divBdr>
      <w:divsChild>
        <w:div w:id="359018626">
          <w:marLeft w:val="0"/>
          <w:marRight w:val="0"/>
          <w:marTop w:val="0"/>
          <w:marBottom w:val="0"/>
          <w:divBdr>
            <w:top w:val="none" w:sz="0" w:space="0" w:color="auto"/>
            <w:left w:val="none" w:sz="0" w:space="0" w:color="auto"/>
            <w:bottom w:val="none" w:sz="0" w:space="0" w:color="auto"/>
            <w:right w:val="none" w:sz="0" w:space="0" w:color="auto"/>
          </w:divBdr>
        </w:div>
        <w:div w:id="9453836">
          <w:marLeft w:val="0"/>
          <w:marRight w:val="0"/>
          <w:marTop w:val="0"/>
          <w:marBottom w:val="0"/>
          <w:divBdr>
            <w:top w:val="none" w:sz="0" w:space="0" w:color="auto"/>
            <w:left w:val="none" w:sz="0" w:space="0" w:color="auto"/>
            <w:bottom w:val="none" w:sz="0" w:space="0" w:color="auto"/>
            <w:right w:val="none" w:sz="0" w:space="0" w:color="auto"/>
          </w:divBdr>
        </w:div>
      </w:divsChild>
    </w:div>
    <w:div w:id="1360886176">
      <w:bodyDiv w:val="1"/>
      <w:marLeft w:val="0"/>
      <w:marRight w:val="0"/>
      <w:marTop w:val="0"/>
      <w:marBottom w:val="0"/>
      <w:divBdr>
        <w:top w:val="none" w:sz="0" w:space="0" w:color="auto"/>
        <w:left w:val="none" w:sz="0" w:space="0" w:color="auto"/>
        <w:bottom w:val="none" w:sz="0" w:space="0" w:color="auto"/>
        <w:right w:val="none" w:sz="0" w:space="0" w:color="auto"/>
      </w:divBdr>
    </w:div>
    <w:div w:id="1425303150">
      <w:bodyDiv w:val="1"/>
      <w:marLeft w:val="0"/>
      <w:marRight w:val="0"/>
      <w:marTop w:val="0"/>
      <w:marBottom w:val="0"/>
      <w:divBdr>
        <w:top w:val="none" w:sz="0" w:space="0" w:color="auto"/>
        <w:left w:val="none" w:sz="0" w:space="0" w:color="auto"/>
        <w:bottom w:val="none" w:sz="0" w:space="0" w:color="auto"/>
        <w:right w:val="none" w:sz="0" w:space="0" w:color="auto"/>
      </w:divBdr>
    </w:div>
    <w:div w:id="1436828710">
      <w:bodyDiv w:val="1"/>
      <w:marLeft w:val="0"/>
      <w:marRight w:val="0"/>
      <w:marTop w:val="0"/>
      <w:marBottom w:val="0"/>
      <w:divBdr>
        <w:top w:val="none" w:sz="0" w:space="0" w:color="auto"/>
        <w:left w:val="none" w:sz="0" w:space="0" w:color="auto"/>
        <w:bottom w:val="none" w:sz="0" w:space="0" w:color="auto"/>
        <w:right w:val="none" w:sz="0" w:space="0" w:color="auto"/>
      </w:divBdr>
    </w:div>
    <w:div w:id="1451515303">
      <w:bodyDiv w:val="1"/>
      <w:marLeft w:val="0"/>
      <w:marRight w:val="0"/>
      <w:marTop w:val="0"/>
      <w:marBottom w:val="0"/>
      <w:divBdr>
        <w:top w:val="none" w:sz="0" w:space="0" w:color="auto"/>
        <w:left w:val="none" w:sz="0" w:space="0" w:color="auto"/>
        <w:bottom w:val="none" w:sz="0" w:space="0" w:color="auto"/>
        <w:right w:val="none" w:sz="0" w:space="0" w:color="auto"/>
      </w:divBdr>
    </w:div>
    <w:div w:id="1460957739">
      <w:bodyDiv w:val="1"/>
      <w:marLeft w:val="0"/>
      <w:marRight w:val="0"/>
      <w:marTop w:val="0"/>
      <w:marBottom w:val="0"/>
      <w:divBdr>
        <w:top w:val="none" w:sz="0" w:space="0" w:color="auto"/>
        <w:left w:val="none" w:sz="0" w:space="0" w:color="auto"/>
        <w:bottom w:val="none" w:sz="0" w:space="0" w:color="auto"/>
        <w:right w:val="none" w:sz="0" w:space="0" w:color="auto"/>
      </w:divBdr>
    </w:div>
    <w:div w:id="1494446460">
      <w:bodyDiv w:val="1"/>
      <w:marLeft w:val="0"/>
      <w:marRight w:val="0"/>
      <w:marTop w:val="0"/>
      <w:marBottom w:val="0"/>
      <w:divBdr>
        <w:top w:val="none" w:sz="0" w:space="0" w:color="auto"/>
        <w:left w:val="none" w:sz="0" w:space="0" w:color="auto"/>
        <w:bottom w:val="none" w:sz="0" w:space="0" w:color="auto"/>
        <w:right w:val="none" w:sz="0" w:space="0" w:color="auto"/>
      </w:divBdr>
    </w:div>
    <w:div w:id="1645810591">
      <w:bodyDiv w:val="1"/>
      <w:marLeft w:val="0"/>
      <w:marRight w:val="0"/>
      <w:marTop w:val="0"/>
      <w:marBottom w:val="0"/>
      <w:divBdr>
        <w:top w:val="none" w:sz="0" w:space="0" w:color="auto"/>
        <w:left w:val="none" w:sz="0" w:space="0" w:color="auto"/>
        <w:bottom w:val="none" w:sz="0" w:space="0" w:color="auto"/>
        <w:right w:val="none" w:sz="0" w:space="0" w:color="auto"/>
      </w:divBdr>
    </w:div>
    <w:div w:id="1665352476">
      <w:bodyDiv w:val="1"/>
      <w:marLeft w:val="0"/>
      <w:marRight w:val="0"/>
      <w:marTop w:val="0"/>
      <w:marBottom w:val="0"/>
      <w:divBdr>
        <w:top w:val="none" w:sz="0" w:space="0" w:color="auto"/>
        <w:left w:val="none" w:sz="0" w:space="0" w:color="auto"/>
        <w:bottom w:val="none" w:sz="0" w:space="0" w:color="auto"/>
        <w:right w:val="none" w:sz="0" w:space="0" w:color="auto"/>
      </w:divBdr>
    </w:div>
    <w:div w:id="1684866754">
      <w:bodyDiv w:val="1"/>
      <w:marLeft w:val="0"/>
      <w:marRight w:val="0"/>
      <w:marTop w:val="0"/>
      <w:marBottom w:val="0"/>
      <w:divBdr>
        <w:top w:val="none" w:sz="0" w:space="0" w:color="auto"/>
        <w:left w:val="none" w:sz="0" w:space="0" w:color="auto"/>
        <w:bottom w:val="none" w:sz="0" w:space="0" w:color="auto"/>
        <w:right w:val="none" w:sz="0" w:space="0" w:color="auto"/>
      </w:divBdr>
    </w:div>
    <w:div w:id="1711495454">
      <w:bodyDiv w:val="1"/>
      <w:marLeft w:val="0"/>
      <w:marRight w:val="0"/>
      <w:marTop w:val="0"/>
      <w:marBottom w:val="0"/>
      <w:divBdr>
        <w:top w:val="none" w:sz="0" w:space="0" w:color="auto"/>
        <w:left w:val="none" w:sz="0" w:space="0" w:color="auto"/>
        <w:bottom w:val="none" w:sz="0" w:space="0" w:color="auto"/>
        <w:right w:val="none" w:sz="0" w:space="0" w:color="auto"/>
      </w:divBdr>
    </w:div>
    <w:div w:id="1796094598">
      <w:bodyDiv w:val="1"/>
      <w:marLeft w:val="0"/>
      <w:marRight w:val="0"/>
      <w:marTop w:val="0"/>
      <w:marBottom w:val="0"/>
      <w:divBdr>
        <w:top w:val="none" w:sz="0" w:space="0" w:color="auto"/>
        <w:left w:val="none" w:sz="0" w:space="0" w:color="auto"/>
        <w:bottom w:val="none" w:sz="0" w:space="0" w:color="auto"/>
        <w:right w:val="none" w:sz="0" w:space="0" w:color="auto"/>
      </w:divBdr>
    </w:div>
    <w:div w:id="1836990961">
      <w:bodyDiv w:val="1"/>
      <w:marLeft w:val="0"/>
      <w:marRight w:val="0"/>
      <w:marTop w:val="0"/>
      <w:marBottom w:val="0"/>
      <w:divBdr>
        <w:top w:val="none" w:sz="0" w:space="0" w:color="auto"/>
        <w:left w:val="none" w:sz="0" w:space="0" w:color="auto"/>
        <w:bottom w:val="none" w:sz="0" w:space="0" w:color="auto"/>
        <w:right w:val="none" w:sz="0" w:space="0" w:color="auto"/>
      </w:divBdr>
    </w:div>
    <w:div w:id="1890022571">
      <w:bodyDiv w:val="1"/>
      <w:marLeft w:val="0"/>
      <w:marRight w:val="0"/>
      <w:marTop w:val="0"/>
      <w:marBottom w:val="0"/>
      <w:divBdr>
        <w:top w:val="none" w:sz="0" w:space="0" w:color="auto"/>
        <w:left w:val="none" w:sz="0" w:space="0" w:color="auto"/>
        <w:bottom w:val="none" w:sz="0" w:space="0" w:color="auto"/>
        <w:right w:val="none" w:sz="0" w:space="0" w:color="auto"/>
      </w:divBdr>
    </w:div>
    <w:div w:id="1915965641">
      <w:bodyDiv w:val="1"/>
      <w:marLeft w:val="0"/>
      <w:marRight w:val="0"/>
      <w:marTop w:val="0"/>
      <w:marBottom w:val="0"/>
      <w:divBdr>
        <w:top w:val="none" w:sz="0" w:space="0" w:color="auto"/>
        <w:left w:val="none" w:sz="0" w:space="0" w:color="auto"/>
        <w:bottom w:val="none" w:sz="0" w:space="0" w:color="auto"/>
        <w:right w:val="none" w:sz="0" w:space="0" w:color="auto"/>
      </w:divBdr>
    </w:div>
    <w:div w:id="1922173693">
      <w:bodyDiv w:val="1"/>
      <w:marLeft w:val="0"/>
      <w:marRight w:val="0"/>
      <w:marTop w:val="0"/>
      <w:marBottom w:val="0"/>
      <w:divBdr>
        <w:top w:val="none" w:sz="0" w:space="0" w:color="auto"/>
        <w:left w:val="none" w:sz="0" w:space="0" w:color="auto"/>
        <w:bottom w:val="none" w:sz="0" w:space="0" w:color="auto"/>
        <w:right w:val="none" w:sz="0" w:space="0" w:color="auto"/>
      </w:divBdr>
      <w:divsChild>
        <w:div w:id="896236243">
          <w:marLeft w:val="0"/>
          <w:marRight w:val="0"/>
          <w:marTop w:val="120"/>
          <w:marBottom w:val="120"/>
          <w:divBdr>
            <w:top w:val="single" w:sz="2" w:space="0" w:color="auto"/>
            <w:left w:val="single" w:sz="2" w:space="0" w:color="auto"/>
            <w:bottom w:val="single" w:sz="2" w:space="0" w:color="auto"/>
            <w:right w:val="single" w:sz="2" w:space="0" w:color="auto"/>
          </w:divBdr>
        </w:div>
        <w:div w:id="179003925">
          <w:marLeft w:val="0"/>
          <w:marRight w:val="0"/>
          <w:marTop w:val="120"/>
          <w:marBottom w:val="120"/>
          <w:divBdr>
            <w:top w:val="single" w:sz="2" w:space="0" w:color="auto"/>
            <w:left w:val="single" w:sz="2" w:space="0" w:color="auto"/>
            <w:bottom w:val="single" w:sz="2" w:space="0" w:color="auto"/>
            <w:right w:val="single" w:sz="2" w:space="0" w:color="auto"/>
          </w:divBdr>
        </w:div>
      </w:divsChild>
    </w:div>
    <w:div w:id="1923180899">
      <w:bodyDiv w:val="1"/>
      <w:marLeft w:val="0"/>
      <w:marRight w:val="0"/>
      <w:marTop w:val="0"/>
      <w:marBottom w:val="0"/>
      <w:divBdr>
        <w:top w:val="none" w:sz="0" w:space="0" w:color="auto"/>
        <w:left w:val="none" w:sz="0" w:space="0" w:color="auto"/>
        <w:bottom w:val="none" w:sz="0" w:space="0" w:color="auto"/>
        <w:right w:val="none" w:sz="0" w:space="0" w:color="auto"/>
      </w:divBdr>
    </w:div>
    <w:div w:id="1958024647">
      <w:bodyDiv w:val="1"/>
      <w:marLeft w:val="0"/>
      <w:marRight w:val="0"/>
      <w:marTop w:val="0"/>
      <w:marBottom w:val="0"/>
      <w:divBdr>
        <w:top w:val="none" w:sz="0" w:space="0" w:color="auto"/>
        <w:left w:val="none" w:sz="0" w:space="0" w:color="auto"/>
        <w:bottom w:val="none" w:sz="0" w:space="0" w:color="auto"/>
        <w:right w:val="none" w:sz="0" w:space="0" w:color="auto"/>
      </w:divBdr>
      <w:divsChild>
        <w:div w:id="2087066578">
          <w:marLeft w:val="0"/>
          <w:marRight w:val="0"/>
          <w:marTop w:val="0"/>
          <w:marBottom w:val="0"/>
          <w:divBdr>
            <w:top w:val="single" w:sz="2" w:space="0" w:color="auto"/>
            <w:left w:val="single" w:sz="2" w:space="0" w:color="auto"/>
            <w:bottom w:val="single" w:sz="2" w:space="0" w:color="auto"/>
            <w:right w:val="single" w:sz="2" w:space="0" w:color="auto"/>
          </w:divBdr>
        </w:div>
        <w:div w:id="1147210747">
          <w:marLeft w:val="0"/>
          <w:marRight w:val="0"/>
          <w:marTop w:val="0"/>
          <w:marBottom w:val="0"/>
          <w:divBdr>
            <w:top w:val="single" w:sz="2" w:space="0" w:color="auto"/>
            <w:left w:val="single" w:sz="2" w:space="0" w:color="auto"/>
            <w:bottom w:val="single" w:sz="2" w:space="0" w:color="auto"/>
            <w:right w:val="single" w:sz="2" w:space="0" w:color="auto"/>
          </w:divBdr>
        </w:div>
        <w:div w:id="2084596309">
          <w:marLeft w:val="0"/>
          <w:marRight w:val="0"/>
          <w:marTop w:val="0"/>
          <w:marBottom w:val="0"/>
          <w:divBdr>
            <w:top w:val="single" w:sz="2" w:space="0" w:color="auto"/>
            <w:left w:val="single" w:sz="2" w:space="0" w:color="auto"/>
            <w:bottom w:val="single" w:sz="2" w:space="0" w:color="auto"/>
            <w:right w:val="single" w:sz="2" w:space="0" w:color="auto"/>
          </w:divBdr>
        </w:div>
        <w:div w:id="208304126">
          <w:marLeft w:val="0"/>
          <w:marRight w:val="0"/>
          <w:marTop w:val="0"/>
          <w:marBottom w:val="0"/>
          <w:divBdr>
            <w:top w:val="single" w:sz="2" w:space="0" w:color="auto"/>
            <w:left w:val="single" w:sz="2" w:space="0" w:color="auto"/>
            <w:bottom w:val="single" w:sz="2" w:space="0" w:color="auto"/>
            <w:right w:val="single" w:sz="2" w:space="0" w:color="auto"/>
          </w:divBdr>
        </w:div>
        <w:div w:id="227812930">
          <w:marLeft w:val="0"/>
          <w:marRight w:val="0"/>
          <w:marTop w:val="0"/>
          <w:marBottom w:val="0"/>
          <w:divBdr>
            <w:top w:val="single" w:sz="2" w:space="0" w:color="auto"/>
            <w:left w:val="single" w:sz="2" w:space="0" w:color="auto"/>
            <w:bottom w:val="single" w:sz="2" w:space="0" w:color="auto"/>
            <w:right w:val="single" w:sz="2" w:space="0" w:color="auto"/>
          </w:divBdr>
        </w:div>
        <w:div w:id="1447315300">
          <w:marLeft w:val="0"/>
          <w:marRight w:val="0"/>
          <w:marTop w:val="0"/>
          <w:marBottom w:val="0"/>
          <w:divBdr>
            <w:top w:val="single" w:sz="2" w:space="0" w:color="auto"/>
            <w:left w:val="single" w:sz="2" w:space="0" w:color="auto"/>
            <w:bottom w:val="single" w:sz="2" w:space="0" w:color="auto"/>
            <w:right w:val="single" w:sz="2" w:space="0" w:color="auto"/>
          </w:divBdr>
        </w:div>
      </w:divsChild>
    </w:div>
    <w:div w:id="2030570707">
      <w:bodyDiv w:val="1"/>
      <w:marLeft w:val="0"/>
      <w:marRight w:val="0"/>
      <w:marTop w:val="0"/>
      <w:marBottom w:val="0"/>
      <w:divBdr>
        <w:top w:val="none" w:sz="0" w:space="0" w:color="auto"/>
        <w:left w:val="none" w:sz="0" w:space="0" w:color="auto"/>
        <w:bottom w:val="none" w:sz="0" w:space="0" w:color="auto"/>
        <w:right w:val="none" w:sz="0" w:space="0" w:color="auto"/>
      </w:divBdr>
    </w:div>
    <w:div w:id="2032148058">
      <w:bodyDiv w:val="1"/>
      <w:marLeft w:val="0"/>
      <w:marRight w:val="0"/>
      <w:marTop w:val="0"/>
      <w:marBottom w:val="0"/>
      <w:divBdr>
        <w:top w:val="none" w:sz="0" w:space="0" w:color="auto"/>
        <w:left w:val="none" w:sz="0" w:space="0" w:color="auto"/>
        <w:bottom w:val="none" w:sz="0" w:space="0" w:color="auto"/>
        <w:right w:val="none" w:sz="0" w:space="0" w:color="auto"/>
      </w:divBdr>
    </w:div>
    <w:div w:id="2109543852">
      <w:bodyDiv w:val="1"/>
      <w:marLeft w:val="0"/>
      <w:marRight w:val="0"/>
      <w:marTop w:val="0"/>
      <w:marBottom w:val="0"/>
      <w:divBdr>
        <w:top w:val="none" w:sz="0" w:space="0" w:color="auto"/>
        <w:left w:val="none" w:sz="0" w:space="0" w:color="auto"/>
        <w:bottom w:val="none" w:sz="0" w:space="0" w:color="auto"/>
        <w:right w:val="none" w:sz="0" w:space="0" w:color="auto"/>
      </w:divBdr>
    </w:div>
    <w:div w:id="212133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6D9F9-4878-4143-9F9F-84C87C086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8</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Jingyu Huang(黄静钰)</cp:lastModifiedBy>
  <cp:revision>2</cp:revision>
  <cp:lastPrinted>2025-08-29T06:26:00Z</cp:lastPrinted>
  <dcterms:created xsi:type="dcterms:W3CDTF">2025-09-29T01:46:00Z</dcterms:created>
  <dcterms:modified xsi:type="dcterms:W3CDTF">2025-09-30T06:57:00Z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d7e177a869d2f1f32d11cd489c3410bea371fc9d10fc0e0549d9d67c63fcd7d2</vt:lpwstr>
  </property>
</Properties>
</file>