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E120">
      <w:pPr>
        <w:snapToGrid w:val="0"/>
        <w:spacing w:line="360" w:lineRule="auto"/>
        <w:rPr>
          <w:rFonts w:hint="eastAsia" w:ascii="宋体" w:hAnsi="宋体" w:eastAsia="宋体"/>
          <w:bCs/>
          <w:i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证券代码：6</w:t>
      </w:r>
      <w:r>
        <w:rPr>
          <w:rFonts w:ascii="宋体" w:hAnsi="宋体"/>
          <w:bCs/>
          <w:iCs/>
          <w:color w:val="000000"/>
          <w:sz w:val="24"/>
          <w:szCs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szCs w:val="24"/>
          <w:lang w:val="en-US" w:eastAsia="zh-CN"/>
        </w:rPr>
        <w:t>826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 xml:space="preserve">            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         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证券简称：</w:t>
      </w:r>
      <w:r>
        <w:rPr>
          <w:rFonts w:hint="eastAsia" w:ascii="宋体" w:hAnsi="宋体"/>
          <w:bCs/>
          <w:iCs/>
          <w:color w:val="000000"/>
          <w:sz w:val="24"/>
          <w:szCs w:val="24"/>
          <w:lang w:eastAsia="zh-CN"/>
        </w:rPr>
        <w:t>兰生股份</w:t>
      </w:r>
    </w:p>
    <w:p w14:paraId="48C6C2AF">
      <w:pPr>
        <w:snapToGrid w:val="0"/>
        <w:spacing w:line="360" w:lineRule="auto"/>
        <w:rPr>
          <w:rFonts w:ascii="仿宋" w:hAnsi="仿宋" w:eastAsia="仿宋"/>
          <w:bCs/>
          <w:iCs/>
          <w:color w:val="000000"/>
          <w:sz w:val="28"/>
          <w:szCs w:val="28"/>
        </w:rPr>
      </w:pPr>
    </w:p>
    <w:p w14:paraId="656222B9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bCs/>
          <w:i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iCs/>
          <w:color w:val="000000"/>
          <w:sz w:val="32"/>
          <w:szCs w:val="32"/>
        </w:rPr>
        <w:t>东浩兰生会展集团股份有限公司</w:t>
      </w:r>
    </w:p>
    <w:p w14:paraId="268351C2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bCs/>
          <w:i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55A4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06678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 </w:t>
            </w:r>
          </w:p>
          <w:p w14:paraId="4D21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84642B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9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分析师会议</w:t>
            </w:r>
          </w:p>
          <w:p w14:paraId="141B390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业绩说明会</w:t>
            </w:r>
          </w:p>
          <w:p w14:paraId="7367F36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路演活动</w:t>
            </w:r>
          </w:p>
          <w:p w14:paraId="75F25850">
            <w:pPr>
              <w:tabs>
                <w:tab w:val="left" w:pos="3045"/>
                <w:tab w:val="center" w:pos="3199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ab/>
            </w:r>
          </w:p>
          <w:p w14:paraId="6D32EC6C">
            <w:pPr>
              <w:tabs>
                <w:tab w:val="center" w:pos="3199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58C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参与人员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参与2025年第三季度业绩说明会的投资者</w:t>
            </w:r>
          </w:p>
        </w:tc>
      </w:tr>
      <w:tr w14:paraId="390F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会议时间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2025年11月14日（周五）13:00~14:00</w:t>
            </w:r>
          </w:p>
        </w:tc>
      </w:tr>
      <w:tr w14:paraId="6C47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会议地点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240" w:hanging="240" w:hangingChars="100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上海证券交易所上证路演中心</w:t>
            </w:r>
          </w:p>
          <w:p w14:paraId="6039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240" w:hanging="240" w:hangingChars="100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（网址：http://roadshow.sseinfo.com）</w:t>
            </w:r>
          </w:p>
        </w:tc>
      </w:tr>
      <w:tr w14:paraId="6BCA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2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会议形式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线上会议</w:t>
            </w:r>
          </w:p>
        </w:tc>
      </w:tr>
      <w:tr w14:paraId="6E23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公司接待人员姓名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董事长：陈小宏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董事、总裁：毕培文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独立董事：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谢佑平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职工董事、副总裁、董事会秘书：张荣健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财务总监：楼铭铭；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证券事务代表：俞璟贇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</w:tr>
      <w:tr w14:paraId="41EE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8E3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9A4392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9D31"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一、公司前三季度经营情况</w:t>
            </w:r>
          </w:p>
          <w:p w14:paraId="019FE1F2"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司2025年前三季度实现营业收入10.25亿元，归属于上市公司股东的净利润1.81亿元，归属于上市公司股东的扣除非经常性损益的净利润1.17亿元。报告期末公司总资产59.74亿元，归属于上市公司股东的净资产42.93亿元，实现基本每股收益0.25元，加权平均净资产收益率为4.27%。</w:t>
            </w:r>
          </w:p>
          <w:p w14:paraId="1120D3E7"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2025年前三季度，公司主、承办17场展会，总规模约123.7万平方米；举办8场路跑及水上赛事，总参赛规模约3.7万人；公司运营的上海世博展览馆共举办65场展会、活动，总租馆面积约783万平方米；举办了多场大型论坛、会议、活动。</w:t>
            </w:r>
          </w:p>
          <w:p w14:paraId="29CC25D7"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二、问答纪要</w:t>
            </w:r>
          </w:p>
          <w:p w14:paraId="3DB86659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问：请问贵司金融资产处置8个亿进展如何了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？</w:t>
            </w:r>
          </w:p>
          <w:p w14:paraId="3F488EE6"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公司于2025年6月董事会授权通过经理层处置不超过8个亿的存量金融资产，公司根据金融市场的变化适时适量地进行操作。授权额度是本着积极稳妥调整存量金融资产结构的原则，有利于公司优化资产结构，增加资金流动性，不会对公司及子公司的正常生产经营带来影响。具体金融资产情况详见公司半年度报告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974C80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问：请问公司后续的资金使用计划是怎样的？除了保障现有业务运营，是否会在新业务拓展、产能扩建、产业链整合等方面有进一步的投资安排？</w:t>
            </w:r>
          </w:p>
          <w:p w14:paraId="389E47C9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公司将以内生发展及外延并购双轮驱动，通过业务拓展，兼并收购，不断扩充业务矩阵，重点关注人工智能、体育产业、宠物经济、大文旅、大健康、海外拓展等方面。</w:t>
            </w:r>
          </w:p>
          <w:p w14:paraId="50EF19C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问：请问2025年三季度公司核心产品的市场需求和价格走势整体表现如何，哪些业务板块为业绩增长贡献了主要力量呢？</w:t>
            </w:r>
          </w:p>
          <w:p w14:paraId="7313AA9A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公司拥有会展业全产业链资源，业务涵盖展览组织、展馆运营、体育赛事、会展服务等。2025年前三季度实现营业收入10.25亿元，比去年同期增长10%，其中展览组织业务和体育赛事增长较快。</w:t>
            </w:r>
          </w:p>
          <w:p w14:paraId="20193D7E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问：请问公司2025年三季度营收情况如何？是否完成预期了呢？</w:t>
            </w:r>
          </w:p>
          <w:p w14:paraId="5F06288B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公司围绕高端装备、文商体旅、美好生活等领域以专业品牌展会影响力促进创新、产业、资金链深度融合，加速全球优质资源集聚，2025年前三季度实现营业收入10.25亿元，比去年同期增长10%。</w:t>
            </w:r>
          </w:p>
          <w:p w14:paraId="30ECA48A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问：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它布斯的战略并购效果如何，目前两地办展的规模、参展人数和收入体量大概是多少？增速和未来展望如何？</w:t>
            </w:r>
          </w:p>
          <w:p w14:paraId="0A883EC1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今年它博会面积和人数比去年同期大幅上涨，展览面积突破10万平方米，展商数量超过1,200家。第十三届TOPS成都宠博会展出面积首次达到5万平方米，吸引超500家参展商携4,500余个品牌集中亮相。宠物赛道是公司重点关注的赛道之一，公司将积极推动“它博+”生态体系，构建覆盖宠物全产业链的国际化展示、交易、技术交流、文娱及创新平台。</w:t>
            </w:r>
          </w:p>
          <w:p w14:paraId="6E14E1E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公司持有的农业银行和上海国企ETF取得了较好的表现，体现了公司优秀的投资能力，想请问公司三季度在银行理财、基金和股票上的投资有什么变动？</w:t>
            </w:r>
          </w:p>
          <w:p w14:paraId="531C4FFC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公司将在授权范围内根据金融市场的变化适时适量地进行操作，在风险可控的前提下，根据资金使用需求进行调整。具体金融资产情况详见公司半年报。</w:t>
            </w:r>
          </w:p>
          <w:p w14:paraId="7593FA60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问：请问公司对人工智能投入以及效果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如何？</w:t>
            </w:r>
          </w:p>
          <w:p w14:paraId="3393CC99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司投资5,000万设立上海东浩兰生威客引力信息科技有限公司，积极打造科技服务平台。威客引力作为负责世界人工智能大会项目的专业公司，瞄准“全球人工智能生态链接者”的定位深耕大会，致力于成为全球领先的人工智能生态服务商。通过推出WAIC FutureTech、WAIC CONNECT、WAIC UP！、WAIC Young等生态子品牌，进一步发挥好资源枢纽作用，不断提升服务能级与生态构建能力。</w:t>
            </w:r>
          </w:p>
        </w:tc>
      </w:tr>
      <w:tr w14:paraId="462B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528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交流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过程中，公司严格按照有关制度要求，没有出现未公开重大信息泄露等情况。</w:t>
            </w:r>
          </w:p>
        </w:tc>
      </w:tr>
    </w:tbl>
    <w:p w14:paraId="7E0C2EFC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8FDB0">
    <w:pPr>
      <w:pStyle w:val="4"/>
      <w:jc w:val="center"/>
    </w:pPr>
  </w:p>
  <w:p w14:paraId="18B93EB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5433B"/>
    <w:multiLevelType w:val="singleLevel"/>
    <w:tmpl w:val="504543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5YTIzYjRiNzQyOGIwZjgyOTNlOGVkMzYxMDJlOGUifQ=="/>
  </w:docVars>
  <w:rsids>
    <w:rsidRoot w:val="00534EC7"/>
    <w:rsid w:val="00000760"/>
    <w:rsid w:val="00017330"/>
    <w:rsid w:val="00020FEE"/>
    <w:rsid w:val="00021249"/>
    <w:rsid w:val="000217CC"/>
    <w:rsid w:val="00036C31"/>
    <w:rsid w:val="00040B0B"/>
    <w:rsid w:val="00047460"/>
    <w:rsid w:val="000534FF"/>
    <w:rsid w:val="0005646B"/>
    <w:rsid w:val="000570DC"/>
    <w:rsid w:val="00061133"/>
    <w:rsid w:val="00071393"/>
    <w:rsid w:val="000850E0"/>
    <w:rsid w:val="00090D31"/>
    <w:rsid w:val="0009135D"/>
    <w:rsid w:val="00096403"/>
    <w:rsid w:val="000B616A"/>
    <w:rsid w:val="000B6D71"/>
    <w:rsid w:val="000C0420"/>
    <w:rsid w:val="000C19BA"/>
    <w:rsid w:val="000C4C0C"/>
    <w:rsid w:val="000C52C5"/>
    <w:rsid w:val="000D6EEC"/>
    <w:rsid w:val="000E016E"/>
    <w:rsid w:val="000E03EE"/>
    <w:rsid w:val="000E41FD"/>
    <w:rsid w:val="000E46D1"/>
    <w:rsid w:val="000F3C01"/>
    <w:rsid w:val="00101B6B"/>
    <w:rsid w:val="00101E58"/>
    <w:rsid w:val="001038FD"/>
    <w:rsid w:val="001049D8"/>
    <w:rsid w:val="001224BC"/>
    <w:rsid w:val="00130FB3"/>
    <w:rsid w:val="00133DB5"/>
    <w:rsid w:val="00151D20"/>
    <w:rsid w:val="00155339"/>
    <w:rsid w:val="00157EA2"/>
    <w:rsid w:val="0016222E"/>
    <w:rsid w:val="001641E0"/>
    <w:rsid w:val="00172591"/>
    <w:rsid w:val="00177A98"/>
    <w:rsid w:val="001877B1"/>
    <w:rsid w:val="001D0D0B"/>
    <w:rsid w:val="001E4AF9"/>
    <w:rsid w:val="001F4C14"/>
    <w:rsid w:val="0020392E"/>
    <w:rsid w:val="002339BD"/>
    <w:rsid w:val="002350AC"/>
    <w:rsid w:val="00253294"/>
    <w:rsid w:val="00264E51"/>
    <w:rsid w:val="0029551D"/>
    <w:rsid w:val="00296064"/>
    <w:rsid w:val="00297CCB"/>
    <w:rsid w:val="002C1BE8"/>
    <w:rsid w:val="002C296A"/>
    <w:rsid w:val="002C5F88"/>
    <w:rsid w:val="002D0E08"/>
    <w:rsid w:val="002F2C8D"/>
    <w:rsid w:val="002F2D8C"/>
    <w:rsid w:val="002F4F0B"/>
    <w:rsid w:val="0030167B"/>
    <w:rsid w:val="00310141"/>
    <w:rsid w:val="00320369"/>
    <w:rsid w:val="00322DBA"/>
    <w:rsid w:val="00340453"/>
    <w:rsid w:val="003464F5"/>
    <w:rsid w:val="00347C77"/>
    <w:rsid w:val="00352BCB"/>
    <w:rsid w:val="00376505"/>
    <w:rsid w:val="00376B2F"/>
    <w:rsid w:val="00381E11"/>
    <w:rsid w:val="00385F13"/>
    <w:rsid w:val="00392FE0"/>
    <w:rsid w:val="003A53BB"/>
    <w:rsid w:val="003B0604"/>
    <w:rsid w:val="003B11B2"/>
    <w:rsid w:val="003B11C4"/>
    <w:rsid w:val="003B6D9E"/>
    <w:rsid w:val="003C5681"/>
    <w:rsid w:val="003D0493"/>
    <w:rsid w:val="003D3AF0"/>
    <w:rsid w:val="003D6140"/>
    <w:rsid w:val="003D715F"/>
    <w:rsid w:val="003F0D3D"/>
    <w:rsid w:val="003F1393"/>
    <w:rsid w:val="003F7368"/>
    <w:rsid w:val="003F7511"/>
    <w:rsid w:val="0040048E"/>
    <w:rsid w:val="004026EF"/>
    <w:rsid w:val="00404B8E"/>
    <w:rsid w:val="00404D87"/>
    <w:rsid w:val="00406DCD"/>
    <w:rsid w:val="004146FA"/>
    <w:rsid w:val="0042526C"/>
    <w:rsid w:val="0043137E"/>
    <w:rsid w:val="00436D53"/>
    <w:rsid w:val="00450949"/>
    <w:rsid w:val="00454C50"/>
    <w:rsid w:val="004641D2"/>
    <w:rsid w:val="00465195"/>
    <w:rsid w:val="0046708E"/>
    <w:rsid w:val="00474BFE"/>
    <w:rsid w:val="004758C4"/>
    <w:rsid w:val="004820FB"/>
    <w:rsid w:val="004845FF"/>
    <w:rsid w:val="004951B3"/>
    <w:rsid w:val="004952AC"/>
    <w:rsid w:val="004A2F83"/>
    <w:rsid w:val="004B1627"/>
    <w:rsid w:val="004B1C85"/>
    <w:rsid w:val="004B3739"/>
    <w:rsid w:val="004C12E4"/>
    <w:rsid w:val="004D5D8B"/>
    <w:rsid w:val="004F7080"/>
    <w:rsid w:val="005006EF"/>
    <w:rsid w:val="0050072E"/>
    <w:rsid w:val="0050536A"/>
    <w:rsid w:val="005107BE"/>
    <w:rsid w:val="00511D07"/>
    <w:rsid w:val="005307C1"/>
    <w:rsid w:val="00534EC7"/>
    <w:rsid w:val="00585797"/>
    <w:rsid w:val="00590E90"/>
    <w:rsid w:val="00591585"/>
    <w:rsid w:val="00593BFF"/>
    <w:rsid w:val="00594F2B"/>
    <w:rsid w:val="00595098"/>
    <w:rsid w:val="005B60A9"/>
    <w:rsid w:val="005B71F1"/>
    <w:rsid w:val="005C3518"/>
    <w:rsid w:val="005D5F2D"/>
    <w:rsid w:val="005E236E"/>
    <w:rsid w:val="005E4E09"/>
    <w:rsid w:val="005F15A9"/>
    <w:rsid w:val="005F229B"/>
    <w:rsid w:val="0060389B"/>
    <w:rsid w:val="00612FEE"/>
    <w:rsid w:val="00614381"/>
    <w:rsid w:val="006317A3"/>
    <w:rsid w:val="00643070"/>
    <w:rsid w:val="0064406A"/>
    <w:rsid w:val="006444E7"/>
    <w:rsid w:val="00651303"/>
    <w:rsid w:val="006529B5"/>
    <w:rsid w:val="00653185"/>
    <w:rsid w:val="00655CFE"/>
    <w:rsid w:val="00664B9B"/>
    <w:rsid w:val="00672FE9"/>
    <w:rsid w:val="00681B40"/>
    <w:rsid w:val="00696AAE"/>
    <w:rsid w:val="00697323"/>
    <w:rsid w:val="0069776F"/>
    <w:rsid w:val="006B3ABB"/>
    <w:rsid w:val="006B4337"/>
    <w:rsid w:val="006B78C9"/>
    <w:rsid w:val="006C2A3C"/>
    <w:rsid w:val="006C7957"/>
    <w:rsid w:val="006C7D25"/>
    <w:rsid w:val="006D3B78"/>
    <w:rsid w:val="006D5C12"/>
    <w:rsid w:val="006E359C"/>
    <w:rsid w:val="006F6D59"/>
    <w:rsid w:val="006F7454"/>
    <w:rsid w:val="00700F95"/>
    <w:rsid w:val="00701E0D"/>
    <w:rsid w:val="00714657"/>
    <w:rsid w:val="00717CD8"/>
    <w:rsid w:val="007229E7"/>
    <w:rsid w:val="007259C2"/>
    <w:rsid w:val="00734314"/>
    <w:rsid w:val="00736E19"/>
    <w:rsid w:val="007423AC"/>
    <w:rsid w:val="007459B0"/>
    <w:rsid w:val="00745D47"/>
    <w:rsid w:val="00751CCA"/>
    <w:rsid w:val="00756FD4"/>
    <w:rsid w:val="007602EB"/>
    <w:rsid w:val="00760F70"/>
    <w:rsid w:val="00760F78"/>
    <w:rsid w:val="00764C7B"/>
    <w:rsid w:val="00772232"/>
    <w:rsid w:val="007767AC"/>
    <w:rsid w:val="00782B9A"/>
    <w:rsid w:val="007870FF"/>
    <w:rsid w:val="007954EA"/>
    <w:rsid w:val="007A341F"/>
    <w:rsid w:val="007A438D"/>
    <w:rsid w:val="007A51E5"/>
    <w:rsid w:val="007A56FB"/>
    <w:rsid w:val="007B1D0B"/>
    <w:rsid w:val="007B444F"/>
    <w:rsid w:val="007D2DDF"/>
    <w:rsid w:val="007E480A"/>
    <w:rsid w:val="007E6063"/>
    <w:rsid w:val="007E7E36"/>
    <w:rsid w:val="00803137"/>
    <w:rsid w:val="00814EE5"/>
    <w:rsid w:val="008322D0"/>
    <w:rsid w:val="00832EA1"/>
    <w:rsid w:val="008339E8"/>
    <w:rsid w:val="00834BC5"/>
    <w:rsid w:val="00837906"/>
    <w:rsid w:val="008445DE"/>
    <w:rsid w:val="00855980"/>
    <w:rsid w:val="00856D91"/>
    <w:rsid w:val="008729B5"/>
    <w:rsid w:val="0087479E"/>
    <w:rsid w:val="00877228"/>
    <w:rsid w:val="008840A3"/>
    <w:rsid w:val="00884AD7"/>
    <w:rsid w:val="00886A5F"/>
    <w:rsid w:val="00893217"/>
    <w:rsid w:val="008963C2"/>
    <w:rsid w:val="00897A6D"/>
    <w:rsid w:val="008A0338"/>
    <w:rsid w:val="008A2F7F"/>
    <w:rsid w:val="008A635E"/>
    <w:rsid w:val="008A6560"/>
    <w:rsid w:val="008B10A2"/>
    <w:rsid w:val="008C2201"/>
    <w:rsid w:val="008C2CD5"/>
    <w:rsid w:val="008D0241"/>
    <w:rsid w:val="008D61B4"/>
    <w:rsid w:val="008E25B5"/>
    <w:rsid w:val="008F2FA9"/>
    <w:rsid w:val="00910595"/>
    <w:rsid w:val="009211B2"/>
    <w:rsid w:val="0092649C"/>
    <w:rsid w:val="00934F6B"/>
    <w:rsid w:val="009446A2"/>
    <w:rsid w:val="00961296"/>
    <w:rsid w:val="00967C4A"/>
    <w:rsid w:val="009721D7"/>
    <w:rsid w:val="009748A9"/>
    <w:rsid w:val="00975E41"/>
    <w:rsid w:val="00982812"/>
    <w:rsid w:val="00986B61"/>
    <w:rsid w:val="009875A5"/>
    <w:rsid w:val="009A7A77"/>
    <w:rsid w:val="009B0CE4"/>
    <w:rsid w:val="009B2449"/>
    <w:rsid w:val="009B3750"/>
    <w:rsid w:val="009B5F9C"/>
    <w:rsid w:val="009C7949"/>
    <w:rsid w:val="009D090F"/>
    <w:rsid w:val="009D4ABA"/>
    <w:rsid w:val="009D50AC"/>
    <w:rsid w:val="009D7FF0"/>
    <w:rsid w:val="009F3620"/>
    <w:rsid w:val="00A02E45"/>
    <w:rsid w:val="00A10272"/>
    <w:rsid w:val="00A10B2E"/>
    <w:rsid w:val="00A20B7D"/>
    <w:rsid w:val="00A32446"/>
    <w:rsid w:val="00A40573"/>
    <w:rsid w:val="00A462D8"/>
    <w:rsid w:val="00A5453E"/>
    <w:rsid w:val="00A80829"/>
    <w:rsid w:val="00A91A84"/>
    <w:rsid w:val="00A92284"/>
    <w:rsid w:val="00AA4A7F"/>
    <w:rsid w:val="00AB489B"/>
    <w:rsid w:val="00AB49E7"/>
    <w:rsid w:val="00AB4F12"/>
    <w:rsid w:val="00AB70B2"/>
    <w:rsid w:val="00AC1EFF"/>
    <w:rsid w:val="00AC5C1A"/>
    <w:rsid w:val="00AC6D19"/>
    <w:rsid w:val="00AD1147"/>
    <w:rsid w:val="00AD47A5"/>
    <w:rsid w:val="00AF4B2E"/>
    <w:rsid w:val="00AF7AEF"/>
    <w:rsid w:val="00B04AC2"/>
    <w:rsid w:val="00B15790"/>
    <w:rsid w:val="00B167A3"/>
    <w:rsid w:val="00B23C25"/>
    <w:rsid w:val="00B273EB"/>
    <w:rsid w:val="00B27F9A"/>
    <w:rsid w:val="00B534EF"/>
    <w:rsid w:val="00B614A6"/>
    <w:rsid w:val="00B618D8"/>
    <w:rsid w:val="00B6326B"/>
    <w:rsid w:val="00B756AB"/>
    <w:rsid w:val="00B7749C"/>
    <w:rsid w:val="00B9363C"/>
    <w:rsid w:val="00BB0971"/>
    <w:rsid w:val="00BB28BF"/>
    <w:rsid w:val="00BC2613"/>
    <w:rsid w:val="00BC276E"/>
    <w:rsid w:val="00BC46B8"/>
    <w:rsid w:val="00BD0D22"/>
    <w:rsid w:val="00BD1CE3"/>
    <w:rsid w:val="00BD429E"/>
    <w:rsid w:val="00BD5C43"/>
    <w:rsid w:val="00BE4DEC"/>
    <w:rsid w:val="00BE79CF"/>
    <w:rsid w:val="00BF25FB"/>
    <w:rsid w:val="00C312C2"/>
    <w:rsid w:val="00C369ED"/>
    <w:rsid w:val="00C44FE4"/>
    <w:rsid w:val="00C46976"/>
    <w:rsid w:val="00C52216"/>
    <w:rsid w:val="00C57BD2"/>
    <w:rsid w:val="00C608F8"/>
    <w:rsid w:val="00C72FDC"/>
    <w:rsid w:val="00C826B3"/>
    <w:rsid w:val="00C84FE7"/>
    <w:rsid w:val="00C925D1"/>
    <w:rsid w:val="00C958AE"/>
    <w:rsid w:val="00CA2592"/>
    <w:rsid w:val="00CA4537"/>
    <w:rsid w:val="00CA7701"/>
    <w:rsid w:val="00CB0A79"/>
    <w:rsid w:val="00CB1E33"/>
    <w:rsid w:val="00CB38AE"/>
    <w:rsid w:val="00CB54C8"/>
    <w:rsid w:val="00CB7E82"/>
    <w:rsid w:val="00CC1F6B"/>
    <w:rsid w:val="00CD0875"/>
    <w:rsid w:val="00CD7725"/>
    <w:rsid w:val="00CE547C"/>
    <w:rsid w:val="00CE6C8E"/>
    <w:rsid w:val="00CF09EF"/>
    <w:rsid w:val="00CF24AA"/>
    <w:rsid w:val="00D06009"/>
    <w:rsid w:val="00D104FA"/>
    <w:rsid w:val="00D15ABE"/>
    <w:rsid w:val="00D33C3B"/>
    <w:rsid w:val="00D342D7"/>
    <w:rsid w:val="00D42D1A"/>
    <w:rsid w:val="00D55C69"/>
    <w:rsid w:val="00D5720F"/>
    <w:rsid w:val="00D81B30"/>
    <w:rsid w:val="00D84A00"/>
    <w:rsid w:val="00D95328"/>
    <w:rsid w:val="00DC0D0B"/>
    <w:rsid w:val="00DC3FD9"/>
    <w:rsid w:val="00DC4EF4"/>
    <w:rsid w:val="00DD5F05"/>
    <w:rsid w:val="00DE1C1C"/>
    <w:rsid w:val="00DE3C2E"/>
    <w:rsid w:val="00DE5254"/>
    <w:rsid w:val="00DF669F"/>
    <w:rsid w:val="00E008AE"/>
    <w:rsid w:val="00E4008F"/>
    <w:rsid w:val="00E42879"/>
    <w:rsid w:val="00E50B1C"/>
    <w:rsid w:val="00E515B4"/>
    <w:rsid w:val="00E6640E"/>
    <w:rsid w:val="00E67637"/>
    <w:rsid w:val="00E67E6E"/>
    <w:rsid w:val="00E72347"/>
    <w:rsid w:val="00E73609"/>
    <w:rsid w:val="00E920B5"/>
    <w:rsid w:val="00E93B15"/>
    <w:rsid w:val="00EA47AD"/>
    <w:rsid w:val="00EB0F3A"/>
    <w:rsid w:val="00EB2B16"/>
    <w:rsid w:val="00EB5CDF"/>
    <w:rsid w:val="00EB6DC9"/>
    <w:rsid w:val="00EE681B"/>
    <w:rsid w:val="00EF62A3"/>
    <w:rsid w:val="00F0499A"/>
    <w:rsid w:val="00F17B51"/>
    <w:rsid w:val="00F207DB"/>
    <w:rsid w:val="00F225F9"/>
    <w:rsid w:val="00F22C14"/>
    <w:rsid w:val="00F331BD"/>
    <w:rsid w:val="00F4071F"/>
    <w:rsid w:val="00F4097F"/>
    <w:rsid w:val="00F40C20"/>
    <w:rsid w:val="00F51431"/>
    <w:rsid w:val="00F57F21"/>
    <w:rsid w:val="00F60335"/>
    <w:rsid w:val="00F61C39"/>
    <w:rsid w:val="00F63D93"/>
    <w:rsid w:val="00F706BB"/>
    <w:rsid w:val="00F70E42"/>
    <w:rsid w:val="00F71CF3"/>
    <w:rsid w:val="00F7681B"/>
    <w:rsid w:val="00F85C28"/>
    <w:rsid w:val="00F970A4"/>
    <w:rsid w:val="00F97CC5"/>
    <w:rsid w:val="00FB0856"/>
    <w:rsid w:val="00FB4B4C"/>
    <w:rsid w:val="00FB50E6"/>
    <w:rsid w:val="00FD3711"/>
    <w:rsid w:val="00FE0070"/>
    <w:rsid w:val="00FE2604"/>
    <w:rsid w:val="00FE28FB"/>
    <w:rsid w:val="00FE66FE"/>
    <w:rsid w:val="00FF078A"/>
    <w:rsid w:val="00FF525C"/>
    <w:rsid w:val="00FF6100"/>
    <w:rsid w:val="052A04BE"/>
    <w:rsid w:val="05D62E8D"/>
    <w:rsid w:val="07EE003C"/>
    <w:rsid w:val="08065580"/>
    <w:rsid w:val="09CD35A1"/>
    <w:rsid w:val="0D1E61B9"/>
    <w:rsid w:val="0FC8053D"/>
    <w:rsid w:val="113A653C"/>
    <w:rsid w:val="116C28F7"/>
    <w:rsid w:val="12F24223"/>
    <w:rsid w:val="14784863"/>
    <w:rsid w:val="176E6C49"/>
    <w:rsid w:val="18C5256C"/>
    <w:rsid w:val="1B716F7D"/>
    <w:rsid w:val="1BAF6202"/>
    <w:rsid w:val="1D464944"/>
    <w:rsid w:val="21A62FC3"/>
    <w:rsid w:val="224464F7"/>
    <w:rsid w:val="22A00099"/>
    <w:rsid w:val="23070D42"/>
    <w:rsid w:val="23FB4B0C"/>
    <w:rsid w:val="24113884"/>
    <w:rsid w:val="24D65CBF"/>
    <w:rsid w:val="25CA5AB0"/>
    <w:rsid w:val="27A33318"/>
    <w:rsid w:val="286914E7"/>
    <w:rsid w:val="2A44531A"/>
    <w:rsid w:val="2C9F3729"/>
    <w:rsid w:val="30ED3EAA"/>
    <w:rsid w:val="3106400D"/>
    <w:rsid w:val="35CA5CBB"/>
    <w:rsid w:val="3A0432EA"/>
    <w:rsid w:val="3D547F3C"/>
    <w:rsid w:val="3DD86A9B"/>
    <w:rsid w:val="3EBD2850"/>
    <w:rsid w:val="40807FA6"/>
    <w:rsid w:val="44094FC8"/>
    <w:rsid w:val="474C1D1F"/>
    <w:rsid w:val="49AE6809"/>
    <w:rsid w:val="49FB156F"/>
    <w:rsid w:val="4B3B61D9"/>
    <w:rsid w:val="4B8322F0"/>
    <w:rsid w:val="50B415EA"/>
    <w:rsid w:val="553C3366"/>
    <w:rsid w:val="55771652"/>
    <w:rsid w:val="56DF15AE"/>
    <w:rsid w:val="5BCD2E22"/>
    <w:rsid w:val="5C423F4D"/>
    <w:rsid w:val="5ECE111D"/>
    <w:rsid w:val="60F16C77"/>
    <w:rsid w:val="653A1C66"/>
    <w:rsid w:val="67B912C2"/>
    <w:rsid w:val="687F3E33"/>
    <w:rsid w:val="6925620C"/>
    <w:rsid w:val="6B943E8E"/>
    <w:rsid w:val="6C05256A"/>
    <w:rsid w:val="6C3303D0"/>
    <w:rsid w:val="6CD25AAA"/>
    <w:rsid w:val="6DE16219"/>
    <w:rsid w:val="6E88626E"/>
    <w:rsid w:val="6EE47A54"/>
    <w:rsid w:val="71387C24"/>
    <w:rsid w:val="7169742F"/>
    <w:rsid w:val="75103DA4"/>
    <w:rsid w:val="76865380"/>
    <w:rsid w:val="78532FC3"/>
    <w:rsid w:val="7BD209F2"/>
    <w:rsid w:val="7E9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  <w:rPr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  <w:szCs w:val="20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6">
    <w:name w:val="ng-binding"/>
    <w:basedOn w:val="8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187cbc18-7b35-4b0a-9d18-0f9e1c6b2b34</errorID>
      <errorWord>贇</errorWord>
      <group>L1_Word</group>
      <groupName>字词问题</groupName>
      <ability>L2_Fanti</ability>
      <abilityName>繁转简</abilityName>
      <candidateList>
        <item>赟</item>
      </candidateList>
      <explain/>
      <paraID>148930D9</paraID>
      <start>64</start>
      <end>65</end>
      <status>ignored</status>
      <modifiedWord/>
      <trackRevisions>false</trackRevisions>
    </reviewItem>
    <reviewItem>
      <errorID>6a6e49f0-537a-4f5e-aebe-a0ab2577d3ff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3DB86659</paraID>
      <start>0</start>
      <end>2</end>
      <status>ignored</status>
      <modifiedWord/>
      <trackRevisions>false</trackRevisions>
    </reviewItem>
    <reviewItem>
      <errorID>d6771a72-5ffd-4102-b406-565108818080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7593FA60</paraID>
      <start>0</start>
      <end>2</end>
      <status>ignored</status>
      <modifiedWord/>
      <trackRevisions>false</trackRevisions>
    </reviewItem>
    <reviewItem>
      <errorID>64d8e46b-b0cd-468b-8811-8527e6ddacb4</errorID>
      <errorWord>！、</errorWord>
      <group>L1_Punc</group>
      <groupName>标点问题</groupName>
      <ability>L2_Punc</ability>
      <abilityName>标点符号检查</abilityName>
      <candidateList>
        <item>！</item>
      </candidateList>
      <explain/>
      <paraID>3393CC99</paraID>
      <start>160</start>
      <end>162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2c63b0-9da1-4ea5-8524-f651bbc7e6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1751</Words>
  <Characters>1920</Characters>
  <Lines>22</Lines>
  <Paragraphs>6</Paragraphs>
  <TotalTime>5</TotalTime>
  <ScaleCrop>false</ScaleCrop>
  <LinksUpToDate>false</LinksUpToDate>
  <CharactersWithSpaces>2044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2024-09-20T01:53:00Z</dcterms:created>
  <dc:creator>王芳[fwang]</dc:creator>
  <cp:lastModifiedBy>璟璟鱼</cp:lastModifiedBy>
  <dcterms:modified xsi:type="dcterms:W3CDTF">2025-11-14T07:04:58Z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  <property fmtid="{D5CDD505-2E9C-101B-9397-08002B2CF9AE}" pid="3" name="KSOProductBuildVer">
    <vt:lpwstr>2052-12.1.0.23542</vt:lpwstr>
  </property>
  <property fmtid="{D5CDD505-2E9C-101B-9397-08002B2CF9AE}" pid="4" name="ICV">
    <vt:lpwstr>F2E26F475C71459B828AF3A63EC25510_13</vt:lpwstr>
  </property>
  <property fmtid="{D5CDD505-2E9C-101B-9397-08002B2CF9AE}" pid="5" name="KSOTemplateDocerSaveRecord">
    <vt:lpwstr>eyJoZGlkIjoiZjVhNGJiMWVmZTg4ZjFhYWZhYWFiMzBkODkwYWRkZmUiLCJ1c2VySWQiOiI2NzAxODExNTAifQ==</vt:lpwstr>
  </property>
</Properties>
</file>