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0881" w14:textId="2D5AEAE9" w:rsidR="00615EA2" w:rsidRPr="00615EA2" w:rsidRDefault="00615EA2" w:rsidP="00615EA2">
      <w:pPr>
        <w:spacing w:beforeLines="50" w:before="156" w:afterLines="50" w:after="156" w:line="400" w:lineRule="exac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688566                               </w:t>
      </w:r>
      <w:r w:rsidR="00E25D5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</w:t>
      </w: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证券简称：吉贝尔</w:t>
      </w:r>
    </w:p>
    <w:p w14:paraId="12E1417D" w14:textId="77777777" w:rsidR="003C5F4C" w:rsidRDefault="00615EA2" w:rsidP="00615EA2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bookmarkStart w:id="0" w:name="_Hlk44675598"/>
      <w:r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江苏吉贝尔药业</w:t>
      </w:r>
      <w:r w:rsidRPr="00615EA2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股份有限公司</w:t>
      </w:r>
    </w:p>
    <w:p w14:paraId="3520FBE1" w14:textId="669A19D2" w:rsidR="00615EA2" w:rsidRPr="00615EA2" w:rsidRDefault="00615EA2" w:rsidP="003C5F4C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r w:rsidRPr="00615EA2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bookmarkEnd w:id="0"/>
    <w:p w14:paraId="4D6BB75C" w14:textId="4F2A0B5B" w:rsidR="00615EA2" w:rsidRPr="002A56ED" w:rsidRDefault="00615EA2" w:rsidP="002B4310">
      <w:pPr>
        <w:spacing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       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编号：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202</w:t>
      </w:r>
      <w:r w:rsidR="00DE55BC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5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-00</w:t>
      </w:r>
      <w:r w:rsidR="00422D03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458"/>
      </w:tblGrid>
      <w:tr w:rsidR="00615EA2" w:rsidRPr="00615EA2" w14:paraId="341D585F" w14:textId="77777777" w:rsidTr="00DD05F1">
        <w:trPr>
          <w:trHeight w:val="25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487" w14:textId="16DA390D" w:rsidR="00615EA2" w:rsidRPr="00615EA2" w:rsidRDefault="00615EA2" w:rsidP="00C0021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58E" w14:textId="6A8A41A6" w:rsidR="00615EA2" w:rsidRPr="00DF6B32" w:rsidRDefault="0060709F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615EA2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3D009924" w14:textId="0077BB29" w:rsidR="00615EA2" w:rsidRPr="00DF6B32" w:rsidRDefault="00615EA2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60709F"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="0060709F"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="0060709F" w:rsidRPr="00DF6B32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="0060709F"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AFFC887" w14:textId="77777777" w:rsidR="00615EA2" w:rsidRPr="00DF6B32" w:rsidRDefault="00615EA2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21BCC3B4" w14:textId="0973542F" w:rsidR="00615EA2" w:rsidRPr="00DF6B32" w:rsidRDefault="00505B09" w:rsidP="00615EA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615EA2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61AC9001" w14:textId="2E9876F3" w:rsidR="00615EA2" w:rsidRPr="00DF6B32" w:rsidRDefault="0060709F" w:rsidP="00615EA2">
            <w:pPr>
              <w:tabs>
                <w:tab w:val="center" w:pos="3199"/>
              </w:tabs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  <w:r w:rsidR="00717671" w:rsidRPr="0071767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（</w:t>
            </w:r>
            <w:proofErr w:type="gramStart"/>
            <w:r w:rsidR="00717671" w:rsidRPr="0071767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 w:rsidR="00717671" w:rsidRPr="0071767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615EA2" w:rsidRPr="00615EA2" w14:paraId="33C292B8" w14:textId="77777777" w:rsidTr="00DD05F1">
        <w:trPr>
          <w:trHeight w:val="6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FE77" w14:textId="77777777" w:rsidR="00615EA2" w:rsidRPr="00615EA2" w:rsidRDefault="00615EA2" w:rsidP="003D165D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FFC9" w14:textId="1566F2FE" w:rsidR="00D759F5" w:rsidRPr="00A216EC" w:rsidRDefault="00917026" w:rsidP="00A216EC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1702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参与了本次业绩说明会的线上投资者</w:t>
            </w:r>
          </w:p>
        </w:tc>
      </w:tr>
      <w:tr w:rsidR="00615EA2" w:rsidRPr="00615EA2" w14:paraId="16B3EE2A" w14:textId="77777777" w:rsidTr="00DD05F1">
        <w:trPr>
          <w:trHeight w:val="7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685F" w14:textId="0EF84161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</w:t>
            </w:r>
            <w:r w:rsidR="003D165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E1F3" w14:textId="3A24A406" w:rsidR="00092B98" w:rsidRPr="005730C5" w:rsidRDefault="006726BB" w:rsidP="00E03034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745F1E"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9170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8E035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505B0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8E035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9170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:00-1</w:t>
            </w:r>
            <w:r w:rsidR="009170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 w:rsidR="00505B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</w:tr>
      <w:tr w:rsidR="00615EA2" w:rsidRPr="00615EA2" w14:paraId="79DF6DE2" w14:textId="77777777" w:rsidTr="00DD05F1">
        <w:trPr>
          <w:trHeight w:val="66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6E4B" w14:textId="2DBEE231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</w:t>
            </w:r>
            <w:r w:rsidR="003D165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8441" w14:textId="482FD7EE" w:rsidR="00DD05F1" w:rsidRDefault="00DD05F1" w:rsidP="004A58C0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东方财富路演平台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7DC7ED16" w14:textId="06140395" w:rsidR="00615EA2" w:rsidRPr="005730C5" w:rsidRDefault="00DD05F1" w:rsidP="004A58C0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（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网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址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8E0352" w:rsidRPr="008E0352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http://roadshow.eastmoney.com/luyan/4966902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615EA2" w:rsidRPr="00615EA2" w14:paraId="6BACE6DB" w14:textId="77777777" w:rsidTr="00DD05F1">
        <w:trPr>
          <w:trHeight w:val="98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71EA" w14:textId="77777777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68A0" w14:textId="77777777" w:rsidR="00144424" w:rsidRPr="00144424" w:rsidRDefault="00144424" w:rsidP="0014442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442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董事长、总经理</w:t>
            </w:r>
            <w:r w:rsidRPr="0014442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4442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耿仲毅</w:t>
            </w:r>
            <w:proofErr w:type="gramEnd"/>
          </w:p>
          <w:p w14:paraId="3758700D" w14:textId="77777777" w:rsidR="00C42A4E" w:rsidRPr="005730C5" w:rsidRDefault="00C42A4E" w:rsidP="00C42A4E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董事会秘书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翟建中</w:t>
            </w:r>
          </w:p>
          <w:p w14:paraId="71FEE9F4" w14:textId="77777777" w:rsidR="00144424" w:rsidRPr="005730C5" w:rsidRDefault="00144424" w:rsidP="0014442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财务总监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赵锁富</w:t>
            </w:r>
            <w:proofErr w:type="gramEnd"/>
          </w:p>
          <w:p w14:paraId="6629C664" w14:textId="7A4F31DF" w:rsidR="0026136F" w:rsidRPr="005730C5" w:rsidRDefault="00144424" w:rsidP="007B6AB8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442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独立董事</w:t>
            </w:r>
            <w:r w:rsidRPr="0014442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4442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陈留平</w:t>
            </w:r>
          </w:p>
        </w:tc>
      </w:tr>
      <w:tr w:rsidR="00615EA2" w:rsidRPr="00615EA2" w14:paraId="1959B08B" w14:textId="77777777" w:rsidTr="00DD05F1">
        <w:trPr>
          <w:trHeight w:val="9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D517" w14:textId="25FAB6DA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5904" w14:textId="76A747A0" w:rsidR="002078AB" w:rsidRPr="00746EEC" w:rsidRDefault="00144424" w:rsidP="00144424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在东方财富路演平台的支持下，公司于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</w:t>
            </w:r>
            <w:r w:rsidR="006854B6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5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1</w:t>
            </w:r>
            <w:r w:rsidR="008E035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1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月</w:t>
            </w:r>
            <w:r w:rsidR="008E035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14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日下午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15:00-16:00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召开了</w:t>
            </w:r>
            <w:r w:rsidR="008E0352" w:rsidRPr="008E035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2025</w:t>
            </w:r>
            <w:r w:rsidR="008E0352" w:rsidRPr="008E035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年第三季度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业绩说明会，就投资者关心的问题进行了线上交流，具体交流情况如下：</w:t>
            </w:r>
          </w:p>
          <w:p w14:paraId="47429B31" w14:textId="51B74281" w:rsidR="009075E6" w:rsidRDefault="00B55948" w:rsidP="00B55948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1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374807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（</w:t>
            </w:r>
            <w:r w:rsidR="00374807" w:rsidRPr="009075E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1</w:t>
            </w:r>
            <w:r w:rsidR="00374807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）</w:t>
            </w:r>
            <w:r w:rsidR="009075E6" w:rsidRPr="009075E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公司的销售差异</w:t>
            </w:r>
            <w:proofErr w:type="gramStart"/>
            <w:r w:rsidR="009075E6" w:rsidRPr="009075E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化这么</w:t>
            </w:r>
            <w:proofErr w:type="gramEnd"/>
            <w:r w:rsidR="009075E6" w:rsidRPr="009075E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大，有什么策略提升其他区域的销售额？</w:t>
            </w:r>
            <w:r w:rsidR="00374807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（</w:t>
            </w:r>
            <w:r w:rsidR="00374807" w:rsidRPr="009075E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2</w:t>
            </w:r>
            <w:r w:rsidR="00374807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）</w:t>
            </w:r>
            <w:r w:rsidR="009075E6" w:rsidRPr="009075E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尼群</w:t>
            </w:r>
            <w:proofErr w:type="gramStart"/>
            <w:r w:rsidR="009075E6" w:rsidRPr="009075E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洛</w:t>
            </w:r>
            <w:proofErr w:type="gramEnd"/>
            <w:r w:rsidR="009075E6" w:rsidRPr="009075E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尔片效果这么好，有什么销售策略打开市场？</w:t>
            </w:r>
            <w:r w:rsidR="00374807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（</w:t>
            </w:r>
            <w:r w:rsidR="00374807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3</w:t>
            </w:r>
            <w:r w:rsidR="00374807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）</w:t>
            </w:r>
            <w:r w:rsidR="009075E6" w:rsidRPr="009075E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公司上市五年了营收没有比较大的改变，特别是各个地区销售不平衡，如果华南、华中地区的销售做到华东地区的</w:t>
            </w:r>
            <w:r w:rsidR="009075E6" w:rsidRPr="009075E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80%</w:t>
            </w:r>
            <w:r w:rsidR="009075E6" w:rsidRPr="009075E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，公司总体营收和利润都起来了。</w:t>
            </w:r>
            <w:r w:rsidR="00374807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（</w:t>
            </w:r>
            <w:r w:rsidR="00374807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4</w:t>
            </w:r>
            <w:r w:rsidR="00374807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）</w:t>
            </w:r>
            <w:r w:rsidR="009075E6" w:rsidRPr="009075E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公司有没有出海的计划？</w:t>
            </w:r>
          </w:p>
          <w:p w14:paraId="2A2BAFF8" w14:textId="010D22CA" w:rsidR="00B55948" w:rsidRPr="00746EEC" w:rsidRDefault="00530E42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</w:pPr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从全国范围来看，公司产品存在销售区域发展不均衡，</w:t>
            </w:r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lastRenderedPageBreak/>
              <w:t>仍然有较大的空白市场。公司制定相关政策，树立标杆，对</w:t>
            </w:r>
            <w:proofErr w:type="gramStart"/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标找差</w:t>
            </w:r>
            <w:proofErr w:type="gramEnd"/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，完善竞争和激励机制，优化资源配置，进一步加强空白市场开发力度，挖掘增量市场空间。</w:t>
            </w:r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 xml:space="preserve"> </w:t>
            </w:r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尼群</w:t>
            </w:r>
            <w:proofErr w:type="gramStart"/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洛</w:t>
            </w:r>
            <w:proofErr w:type="gramEnd"/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尔片是国内首个一类复方抗高血压新药，在高血压伴高心率细分领域具体领先优势。近年来，公司通过组建专门事业部、构建专家网络，加快推进尼群</w:t>
            </w:r>
            <w:proofErr w:type="gramStart"/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洛</w:t>
            </w:r>
            <w:proofErr w:type="gramEnd"/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尔片在高血压伴高心率细分领域的推广与运用，产品销售收入实现了持续较快增长。截至</w:t>
            </w:r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2025</w:t>
            </w:r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年</w:t>
            </w:r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9</w:t>
            </w:r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月底，尼群</w:t>
            </w:r>
            <w:proofErr w:type="gramStart"/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洛</w:t>
            </w:r>
            <w:proofErr w:type="gramEnd"/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尔片覆盖医院总数</w:t>
            </w:r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7,000</w:t>
            </w:r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余家，最近一年新增</w:t>
            </w:r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2,500</w:t>
            </w:r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余家，随着覆盖医院数量的持续增加以及产品特性被越来越多的患者认可，公司有信心进一步提升尼群</w:t>
            </w:r>
            <w:proofErr w:type="gramStart"/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洛</w:t>
            </w:r>
            <w:proofErr w:type="gramEnd"/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尔片的市场销售规模，为更多的高血压患者提供安全有效的产品。目前，公司主要在</w:t>
            </w:r>
            <w:proofErr w:type="gramStart"/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产产品</w:t>
            </w:r>
            <w:proofErr w:type="gramEnd"/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均在国内销售，主要在</w:t>
            </w:r>
            <w:proofErr w:type="gramStart"/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研</w:t>
            </w:r>
            <w:proofErr w:type="gramEnd"/>
            <w:r w:rsidRPr="00530E42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产品虽然取得了部分国外专利，但未在国外开展相关研发工作。未来，公司将根据公司发展战略的需要，制定、实施国际化经营战略。</w:t>
            </w:r>
          </w:p>
          <w:p w14:paraId="690A938F" w14:textId="6DFF139B" w:rsidR="00B55948" w:rsidRPr="00746EE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2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CE0E05" w:rsidRPr="00CE0E0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新工厂的设备现代化程度怎么样？产能</w:t>
            </w:r>
            <w:proofErr w:type="gramStart"/>
            <w:r w:rsidR="00CE0E05" w:rsidRPr="00CE0E0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能</w:t>
            </w:r>
            <w:proofErr w:type="gramEnd"/>
            <w:r w:rsidR="00CE0E05" w:rsidRPr="00CE0E0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覆盖后期的抗抑郁药、抗肿瘤药吗？在人力成本上会有所降低吗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？</w:t>
            </w:r>
          </w:p>
          <w:p w14:paraId="0583E473" w14:textId="792F64AB" w:rsidR="00B55948" w:rsidRPr="00746EEC" w:rsidRDefault="00CE0E05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CE0E0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目前，公司新工厂充分考虑未来市场需求，整体智能化水平较高，产能覆盖公司现有产品及在</w:t>
            </w:r>
            <w:proofErr w:type="gramStart"/>
            <w:r w:rsidRPr="00CE0E0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研</w:t>
            </w:r>
            <w:proofErr w:type="gramEnd"/>
            <w:r w:rsidRPr="00CE0E0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产品，有效满足公司业务发展需要</w:t>
            </w:r>
            <w:r w:rsidR="00B55948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2FDFCD25" w14:textId="6DA01E5D" w:rsidR="00B55948" w:rsidRPr="00746EE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3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0F48FF" w:rsidRPr="000F48FF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抗抑郁药年底前能成功上市吗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？</w:t>
            </w:r>
          </w:p>
          <w:p w14:paraId="44032EA3" w14:textId="427C4C08" w:rsidR="00B55948" w:rsidRPr="00746EEC" w:rsidRDefault="000F48FF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0F48FF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目前，公司正在按照有关要求准备</w:t>
            </w:r>
            <w:r w:rsidRPr="000F48FF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0F48FF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新药上市申请的相关材料，后续工作的重要进展情况敬请关注公司披露的有关信息</w:t>
            </w:r>
            <w:r w:rsidR="00B55948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4920EA79" w14:textId="05E93397" w:rsidR="00B55948" w:rsidRPr="00746EE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4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81526B" w:rsidRPr="0081526B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业绩好但上市以来股票表现却很差，公司是不是无人管理市值？</w:t>
            </w:r>
            <w:r w:rsidR="00374807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 xml:space="preserve"> </w:t>
            </w:r>
          </w:p>
          <w:p w14:paraId="5AC9FDFB" w14:textId="03B24848" w:rsidR="00B55948" w:rsidRPr="00746EEC" w:rsidRDefault="0081526B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81526B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二级市场股票价格受多重因素影响，公司及管理层保持</w:t>
            </w:r>
            <w:r w:rsidRPr="0081526B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lastRenderedPageBreak/>
              <w:t>积极关注。近年来，公司总体经营情况良好，主要产品实现增长，在</w:t>
            </w:r>
            <w:proofErr w:type="gramStart"/>
            <w:r w:rsidRPr="0081526B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研</w:t>
            </w:r>
            <w:proofErr w:type="gramEnd"/>
            <w:r w:rsidRPr="0081526B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新药取得阶段性成果，常态化进行现金分红，积极提高投资者回报。未来，公司将持续做好经营管理工作，持续提升经营业绩，同时加强与二级市场的沟通交流，持续提升和传递公司内在投资价值</w:t>
            </w:r>
            <w:r w:rsidR="00B55948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2702E59E" w14:textId="5FC7FC63" w:rsidR="00B55948" w:rsidRPr="00746EE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5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347C6A" w:rsidRPr="00347C6A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公司抗抑郁新药已完成三期临床，目前主要优势有哪些？后续工作怎么安排？</w:t>
            </w:r>
          </w:p>
          <w:p w14:paraId="158CBCA1" w14:textId="534204EF" w:rsidR="00B55948" w:rsidRPr="00746EEC" w:rsidRDefault="002D3345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日前，公司在</w:t>
            </w:r>
            <w:proofErr w:type="gramStart"/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研</w:t>
            </w:r>
            <w:proofErr w:type="gramEnd"/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抗抑郁新药</w:t>
            </w: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已完成</w:t>
            </w: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III</w:t>
            </w: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期临床试验，结果显示，</w:t>
            </w: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片可有效治疗成人抑郁症，</w:t>
            </w: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10mg</w:t>
            </w: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组和</w:t>
            </w: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15mg</w:t>
            </w: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组疗效与对照</w:t>
            </w:r>
            <w:proofErr w:type="gramStart"/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药氢溴酸伏硫西汀</w:t>
            </w:r>
            <w:proofErr w:type="gramEnd"/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片</w:t>
            </w: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20mg</w:t>
            </w: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组相当；</w:t>
            </w: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片安全性和耐受性良好且较氢溴酸</w:t>
            </w:r>
            <w:proofErr w:type="gramStart"/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伏硫西汀</w:t>
            </w:r>
            <w:proofErr w:type="gramEnd"/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片具有一定优势。目前，公司正在按照有关要求准备</w:t>
            </w: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2D334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新药上市申请的相关材料，后续工作的重要进展情况敬请关注公司披露的有关信息</w:t>
            </w:r>
            <w:r w:rsidR="00B55948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532D1C5E" w14:textId="1CC64408" w:rsidR="00B55948" w:rsidRPr="00746EE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6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8B321D" w:rsidRPr="008B321D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公司未来几年的总体发展思路是什么</w:t>
            </w:r>
            <w:r w:rsidR="008B3635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？</w:t>
            </w:r>
          </w:p>
          <w:p w14:paraId="04A6359E" w14:textId="5F626ECB" w:rsidR="00B55948" w:rsidRPr="00746EEC" w:rsidRDefault="0049475B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49475B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近年来，公司整体经营情况良好，营业收入持续增长，新药研发取得多项阶段性成果。未来几年，公司将立足于产品和技术优势，深入推进产品战略布局，持续扩大利可君片、尼群</w:t>
            </w:r>
            <w:proofErr w:type="gramStart"/>
            <w:r w:rsidRPr="0049475B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洛</w:t>
            </w:r>
            <w:proofErr w:type="gramEnd"/>
            <w:r w:rsidRPr="0049475B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尔片等重点产品销售规模，加大利</w:t>
            </w:r>
            <w:proofErr w:type="gramStart"/>
            <w:r w:rsidRPr="0049475B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可君片在</w:t>
            </w:r>
            <w:proofErr w:type="gramEnd"/>
            <w:r w:rsidRPr="0049475B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肿瘤领域及全国范围内空白市场的推广力度，抢占尼群</w:t>
            </w:r>
            <w:proofErr w:type="gramStart"/>
            <w:r w:rsidRPr="0049475B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洛</w:t>
            </w:r>
            <w:proofErr w:type="gramEnd"/>
            <w:r w:rsidRPr="0049475B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尔片在高血压伴高心率细分领域蓝海市场，同时加快推进新药研发进程，积极做好抗抑郁新药、抗肿瘤新药等重点产品研发工作，持续丰富产品体系，谋划公司更高质量发展的战略蓝图</w:t>
            </w:r>
            <w:r w:rsidR="00B55948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77639E59" w14:textId="1E18B5F6" w:rsidR="00B55948" w:rsidRPr="00746EE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7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CA3024" w:rsidRPr="00CA302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抗肿瘤新药目前进度怎么样了？主要的适应症是什么</w:t>
            </w:r>
            <w:r w:rsidR="00791BC9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？</w:t>
            </w:r>
          </w:p>
          <w:p w14:paraId="1DDF9265" w14:textId="0EBCDDC3" w:rsidR="00316D1E" w:rsidRPr="00CA3024" w:rsidRDefault="00CA3024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截至</w:t>
            </w:r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2025</w:t>
            </w:r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</w:t>
            </w:r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10</w:t>
            </w:r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月底，</w:t>
            </w:r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JJH201601</w:t>
            </w:r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正在开展单药</w:t>
            </w:r>
            <w:proofErr w:type="spellStart"/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IIa</w:t>
            </w:r>
            <w:proofErr w:type="spellEnd"/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期临床试验，根据产品优势特性，主要入组胆管癌患者，患者入</w:t>
            </w:r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lastRenderedPageBreak/>
              <w:t>组数量为</w:t>
            </w:r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21</w:t>
            </w:r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例。同时，公司正在准备</w:t>
            </w:r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JJH201601</w:t>
            </w:r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联合</w:t>
            </w:r>
            <w:proofErr w:type="gramStart"/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西妥昔单</w:t>
            </w:r>
            <w:proofErr w:type="gramEnd"/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抗</w:t>
            </w:r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(β)</w:t>
            </w:r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和</w:t>
            </w:r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/</w:t>
            </w:r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或特瑞普利</w:t>
            </w:r>
            <w:proofErr w:type="gramStart"/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单抗在晚期</w:t>
            </w:r>
            <w:proofErr w:type="gramEnd"/>
            <w:r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头颈部鳞癌中开展临床试验</w:t>
            </w:r>
            <w:r w:rsidR="00B55948" w:rsidRPr="00CA3024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0B01F85C" w14:textId="6E8A8EBB" w:rsidR="00791BC9" w:rsidRPr="00746EEC" w:rsidRDefault="00791BC9" w:rsidP="00791BC9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8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1B4675" w:rsidRPr="001B467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三季报显示，公司第三季度单季度销售收入增长较快，请问增长的原因是什么？</w:t>
            </w:r>
          </w:p>
          <w:p w14:paraId="2D1407EC" w14:textId="63957CAE" w:rsidR="00791BC9" w:rsidRPr="00746EEC" w:rsidRDefault="001B4675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2025</w:t>
            </w:r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年第三季度单季度，公司实现销售收入</w:t>
            </w:r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24,951.72</w:t>
            </w:r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万元，同比增长</w:t>
            </w:r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19.08%</w:t>
            </w:r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，主要系利可君片、尼群</w:t>
            </w:r>
            <w:proofErr w:type="gramStart"/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洛</w:t>
            </w:r>
            <w:proofErr w:type="gramEnd"/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尔片两个核心产品实现销售收入增长所致，其中利</w:t>
            </w:r>
            <w:proofErr w:type="gramStart"/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可君片第三季度</w:t>
            </w:r>
            <w:proofErr w:type="gramEnd"/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单季度实现销售收入</w:t>
            </w:r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17,574.85</w:t>
            </w:r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万元，同比增长</w:t>
            </w:r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11.41%</w:t>
            </w:r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；尼群</w:t>
            </w:r>
            <w:proofErr w:type="gramStart"/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洛</w:t>
            </w:r>
            <w:proofErr w:type="gramEnd"/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尔片第三季度单季度实现销售收入</w:t>
            </w:r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4,424.77</w:t>
            </w:r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万元，同比增长</w:t>
            </w:r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69.18%</w:t>
            </w:r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，尼群</w:t>
            </w:r>
            <w:proofErr w:type="gramStart"/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洛</w:t>
            </w:r>
            <w:proofErr w:type="gramEnd"/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尔</w:t>
            </w:r>
            <w:proofErr w:type="gramStart"/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片保持</w:t>
            </w:r>
            <w:proofErr w:type="gramEnd"/>
            <w:r w:rsidRPr="001B467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了较快的增长趋势，以上财务数据未经审计</w:t>
            </w:r>
            <w:r w:rsidR="00791BC9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6B46DA89" w14:textId="2CF39EC4" w:rsidR="00791BC9" w:rsidRPr="00746EEC" w:rsidRDefault="00791BC9" w:rsidP="00791BC9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9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924AF4" w:rsidRPr="00924AF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请问公司的尼群</w:t>
            </w:r>
            <w:proofErr w:type="gramStart"/>
            <w:r w:rsidR="00924AF4" w:rsidRPr="00924AF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洛</w:t>
            </w:r>
            <w:proofErr w:type="gramEnd"/>
            <w:r w:rsidR="00924AF4" w:rsidRPr="00924AF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尔片近年来实现了较快增长，这样的高增长公司认为能否保持</w:t>
            </w:r>
            <w:r w:rsidR="009E76CC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？</w:t>
            </w:r>
          </w:p>
          <w:p w14:paraId="743C5649" w14:textId="0C7D02C8" w:rsidR="00791BC9" w:rsidRPr="00746EEC" w:rsidRDefault="000C3B29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尼群</w:t>
            </w:r>
            <w:proofErr w:type="gramStart"/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洛</w:t>
            </w:r>
            <w:proofErr w:type="gramEnd"/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尔片是国内首个一类复方抗高血压新药，用于治疗轻中度原发性高血压，更适用于轻中度高血压合并心率快患者，治疗效果显著，获得专家一致好评和推荐。近年来，公司通过组建专门事业部、构建专家网络，加快推进尼群</w:t>
            </w:r>
            <w:proofErr w:type="gramStart"/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洛</w:t>
            </w:r>
            <w:proofErr w:type="gramEnd"/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尔片在高血压伴高心率细分领域的推广与运用，加快扩大尼群</w:t>
            </w:r>
            <w:proofErr w:type="gramStart"/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洛</w:t>
            </w:r>
            <w:proofErr w:type="gramEnd"/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尔片销售规模，产品销售收入实现了持续较快增长。截至</w:t>
            </w:r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2025</w:t>
            </w:r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年</w:t>
            </w:r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9</w:t>
            </w:r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月底，尼群</w:t>
            </w:r>
            <w:proofErr w:type="gramStart"/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洛</w:t>
            </w:r>
            <w:proofErr w:type="gramEnd"/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尔片覆盖医院总数</w:t>
            </w:r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7,000</w:t>
            </w:r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余家，最近一年新增</w:t>
            </w:r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2,500</w:t>
            </w:r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余家，随着覆盖医院数量的持续增加以及产品特性被越来越多的患者认可，公司有信心进一步提升尼群</w:t>
            </w:r>
            <w:proofErr w:type="gramStart"/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洛</w:t>
            </w:r>
            <w:proofErr w:type="gramEnd"/>
            <w:r w:rsidRPr="000C3B29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尔片的市场销售规模，为更多的高血压患者提供安全有效的产品</w:t>
            </w:r>
            <w:r w:rsidR="009E76CC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420323C4" w14:textId="2D79E5C2" w:rsidR="009E76CC" w:rsidRPr="00746EEC" w:rsidRDefault="009E76CC" w:rsidP="009E76C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10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0C3B29" w:rsidRPr="000C3B29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对于公司的抗抑郁新药的定价原则和策略，公司有什么样的考虑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？</w:t>
            </w:r>
          </w:p>
          <w:p w14:paraId="0D7FED59" w14:textId="0DD62845" w:rsidR="009E76CC" w:rsidRPr="00746EEC" w:rsidRDefault="009141F1" w:rsidP="009E76C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9141F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lastRenderedPageBreak/>
              <w:t>目前，公司正在按照有关要求准备</w:t>
            </w:r>
            <w:r w:rsidRPr="009141F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9141F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新药上市申请的相关材料，未来产品成功上市后，公司将综合考虑市场需求、产品成本、竞争格局等多种因素，开展产品定价工作</w:t>
            </w:r>
            <w:r w:rsidR="009E76CC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13B8F3D4" w14:textId="3250D4B4" w:rsidR="009E76CC" w:rsidRPr="00746EEC" w:rsidRDefault="00106F7C" w:rsidP="00B55948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11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9141F1" w:rsidRPr="009141F1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公司现在的</w:t>
            </w:r>
            <w:proofErr w:type="gramStart"/>
            <w:r w:rsidR="009141F1" w:rsidRPr="009141F1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氘代药物</w:t>
            </w:r>
            <w:proofErr w:type="gramEnd"/>
            <w:r w:rsidR="009141F1" w:rsidRPr="009141F1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生产的生产车间已经建设好了吗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？</w:t>
            </w:r>
          </w:p>
          <w:p w14:paraId="6A0C04F3" w14:textId="374A905D" w:rsidR="00106F7C" w:rsidRPr="00746EEC" w:rsidRDefault="009141F1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9141F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目前，抗抑郁新药等产品后续将在公司新工厂生产，建设工作基本已完成，正在开展药品生产质量管理规范（简称“</w:t>
            </w:r>
            <w:r w:rsidRPr="009141F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GMP</w:t>
            </w:r>
            <w:r w:rsidRPr="009141F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”）符合性检查相关工作</w:t>
            </w:r>
            <w:r w:rsidR="00106F7C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0A31CF9F" w14:textId="5FC0D636" w:rsidR="00F441E4" w:rsidRPr="00746EEC" w:rsidRDefault="00F441E4" w:rsidP="00F441E4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12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BB3E15" w:rsidRPr="00BB3E1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请问抗抑郁新药的报批能不能走加快流程</w:t>
            </w:r>
            <w:r w:rsidR="004447AA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？</w:t>
            </w:r>
          </w:p>
          <w:p w14:paraId="220426A0" w14:textId="77777777" w:rsidR="00F441E4" w:rsidRDefault="00BB3E15" w:rsidP="004447A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B3E1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目前，公司正在按照有关要求准备</w:t>
            </w:r>
            <w:r w:rsidRPr="00BB3E1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BB3E15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新药上市申请的相关材料，后续工作的重要进展情况敬请关注公司披露的有关信息</w:t>
            </w:r>
            <w:r w:rsidR="004447AA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144A90BC" w14:textId="702D3141" w:rsidR="00FE2CDE" w:rsidRPr="00746EEC" w:rsidRDefault="00FE2CDE" w:rsidP="00FE2CDE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3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Pr="00FE2CD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公司对利可</w:t>
            </w:r>
            <w:proofErr w:type="gramStart"/>
            <w:r w:rsidRPr="00FE2CD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君片未来</w:t>
            </w:r>
            <w:proofErr w:type="gramEnd"/>
            <w:r w:rsidRPr="00FE2CD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的提升销售规模的销售策略是什么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？</w:t>
            </w:r>
          </w:p>
          <w:p w14:paraId="14479632" w14:textId="6A3E1B0A" w:rsidR="00FE2CDE" w:rsidRPr="00746EEC" w:rsidRDefault="00F02BE1" w:rsidP="00FE2CD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利</w:t>
            </w:r>
            <w:proofErr w:type="gramStart"/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可君片作为</w:t>
            </w:r>
            <w:proofErr w:type="gramEnd"/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升白化药的代表性药品，对白细胞有促进增生作用，可广泛用于预防、治疗白血球减少症及血小板减少症、再生障碍性贫血等，特别是放射治疗和化学治疗引起的白细胞减少症具有显著疗效。未来，公司主要从两个方面加快扩大利</w:t>
            </w:r>
            <w:proofErr w:type="gramStart"/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可君片的</w:t>
            </w:r>
            <w:proofErr w:type="gramEnd"/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销售规模：一是进一步开发全国范围内的空白市场。销售数据分析显示，利</w:t>
            </w:r>
            <w:proofErr w:type="gramStart"/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可君片在</w:t>
            </w:r>
            <w:proofErr w:type="gramEnd"/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不同地区、城市、医院间存在发展</w:t>
            </w:r>
            <w:proofErr w:type="gramStart"/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不</w:t>
            </w:r>
            <w:proofErr w:type="gramEnd"/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均衡的现象，从全国市场来看仍然存在较大的空白市场，公司将制定相关政策，持续加大空白市场的开发力度。二是加快推进利</w:t>
            </w:r>
            <w:proofErr w:type="gramStart"/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可君片在</w:t>
            </w:r>
            <w:proofErr w:type="gramEnd"/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肿瘤领域的推广与应用。</w:t>
            </w:r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2022</w:t>
            </w:r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年</w:t>
            </w:r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5</w:t>
            </w:r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月，由国内权威肿瘤疾病专家石远凯、顾晋等编著的《临床路径释义肿瘤疾病分册（</w:t>
            </w:r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2022</w:t>
            </w:r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年版）》正式出版，利</w:t>
            </w:r>
            <w:proofErr w:type="gramStart"/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可君片被</w:t>
            </w:r>
            <w:proofErr w:type="gramEnd"/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作为治疗恶性肿瘤疾病的推荐用药收录在册。公司将通过征集典型病例、形成专家共识、推动协调用</w:t>
            </w:r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lastRenderedPageBreak/>
              <w:t>药等方式，加快推进利</w:t>
            </w:r>
            <w:proofErr w:type="gramStart"/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可君片在</w:t>
            </w:r>
            <w:proofErr w:type="gramEnd"/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肿瘤领域的推广与应用，未来，肿瘤领域有效运用将为利</w:t>
            </w:r>
            <w:proofErr w:type="gramStart"/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可君片提供</w:t>
            </w:r>
            <w:proofErr w:type="gramEnd"/>
            <w:r w:rsidRPr="00F02BE1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新的增长点</w:t>
            </w:r>
            <w:r w:rsidR="00FE2CDE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</w:tc>
      </w:tr>
      <w:tr w:rsidR="00615EA2" w:rsidRPr="00615EA2" w14:paraId="01E58C3E" w14:textId="77777777" w:rsidTr="00DD05F1">
        <w:trPr>
          <w:trHeight w:val="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76B3" w14:textId="77777777" w:rsidR="00615EA2" w:rsidRPr="00615EA2" w:rsidRDefault="00615EA2" w:rsidP="00615EA2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7F53" w14:textId="59D01398" w:rsidR="00615EA2" w:rsidRPr="00615EA2" w:rsidRDefault="00BB5D0E" w:rsidP="00E03034">
            <w:pPr>
              <w:jc w:val="lef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3F6C32" w:rsidRPr="00615EA2" w14:paraId="27232155" w14:textId="77777777" w:rsidTr="00DD05F1">
        <w:trPr>
          <w:trHeight w:val="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F1DF" w14:textId="6E263DA7" w:rsidR="003F6C32" w:rsidRPr="00615EA2" w:rsidRDefault="003F6C32" w:rsidP="003F6C32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25CD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6CC" w14:textId="066A93CF" w:rsidR="003F6C32" w:rsidRDefault="003F6C32" w:rsidP="003F6C32">
            <w:pPr>
              <w:jc w:val="lef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223232">
              <w:rPr>
                <w:rFonts w:ascii="宋体" w:hAnsi="宋体" w:cs="Times New Roman" w:hint="eastAsia"/>
                <w:bCs/>
                <w:iCs/>
                <w:color w:val="000000"/>
                <w:sz w:val="24"/>
                <w:szCs w:val="24"/>
              </w:rPr>
              <w:t>本次活动不涉及应当披露重大信息。</w:t>
            </w:r>
          </w:p>
        </w:tc>
      </w:tr>
      <w:tr w:rsidR="003F6C32" w:rsidRPr="00615EA2" w14:paraId="3977881E" w14:textId="77777777" w:rsidTr="00DD05F1">
        <w:trPr>
          <w:trHeight w:val="5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804" w14:textId="371AAA25" w:rsidR="003F6C32" w:rsidRPr="00615EA2" w:rsidRDefault="003F6C32" w:rsidP="003F6C3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22B7" w14:textId="3F6A029A" w:rsidR="003F6C32" w:rsidRPr="005B10AE" w:rsidRDefault="003F6C32" w:rsidP="003F6C32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1735C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93064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11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93064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14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2336EBA9" w14:textId="1EE16D93" w:rsidR="00EA6D08" w:rsidRPr="00615EA2" w:rsidRDefault="00EA6D08" w:rsidP="00615EA2">
      <w:pPr>
        <w:rPr>
          <w:rFonts w:ascii="Times New Roman" w:eastAsia="宋体" w:hAnsi="Times New Roman" w:cs="Times New Roman"/>
          <w:szCs w:val="24"/>
        </w:rPr>
      </w:pPr>
    </w:p>
    <w:sectPr w:rsidR="00EA6D08" w:rsidRPr="00615EA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5898" w14:textId="77777777" w:rsidR="005F0FC3" w:rsidRDefault="005F0FC3" w:rsidP="000B0145">
      <w:r>
        <w:separator/>
      </w:r>
    </w:p>
  </w:endnote>
  <w:endnote w:type="continuationSeparator" w:id="0">
    <w:p w14:paraId="1FFA82C7" w14:textId="77777777" w:rsidR="005F0FC3" w:rsidRDefault="005F0FC3" w:rsidP="000B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7730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970C2A" w14:textId="08F431F5" w:rsidR="001E303E" w:rsidRPr="001E303E" w:rsidRDefault="001E303E" w:rsidP="001E303E">
        <w:pPr>
          <w:pStyle w:val="a5"/>
          <w:jc w:val="center"/>
          <w:rPr>
            <w:rFonts w:ascii="Times New Roman" w:hAnsi="Times New Roman" w:cs="Times New Roman"/>
          </w:rPr>
        </w:pPr>
        <w:r w:rsidRPr="001E303E">
          <w:rPr>
            <w:rFonts w:ascii="Times New Roman" w:hAnsi="Times New Roman" w:cs="Times New Roman"/>
          </w:rPr>
          <w:fldChar w:fldCharType="begin"/>
        </w:r>
        <w:r w:rsidRPr="001E303E">
          <w:rPr>
            <w:rFonts w:ascii="Times New Roman" w:hAnsi="Times New Roman" w:cs="Times New Roman"/>
          </w:rPr>
          <w:instrText>PAGE   \* MERGEFORMAT</w:instrText>
        </w:r>
        <w:r w:rsidRPr="001E303E">
          <w:rPr>
            <w:rFonts w:ascii="Times New Roman" w:hAnsi="Times New Roman" w:cs="Times New Roman"/>
          </w:rPr>
          <w:fldChar w:fldCharType="separate"/>
        </w:r>
        <w:r w:rsidRPr="001E303E">
          <w:rPr>
            <w:rFonts w:ascii="Times New Roman" w:hAnsi="Times New Roman" w:cs="Times New Roman"/>
            <w:lang w:val="zh-CN"/>
          </w:rPr>
          <w:t>2</w:t>
        </w:r>
        <w:r w:rsidRPr="001E30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82CB" w14:textId="77777777" w:rsidR="005F0FC3" w:rsidRDefault="005F0FC3" w:rsidP="000B0145">
      <w:r>
        <w:separator/>
      </w:r>
    </w:p>
  </w:footnote>
  <w:footnote w:type="continuationSeparator" w:id="0">
    <w:p w14:paraId="384066F2" w14:textId="77777777" w:rsidR="005F0FC3" w:rsidRDefault="005F0FC3" w:rsidP="000B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1548" w14:textId="6834042C" w:rsidR="000546D4" w:rsidRPr="000546D4" w:rsidRDefault="000546D4" w:rsidP="00E25D5E">
    <w:pPr>
      <w:pStyle w:val="a3"/>
      <w:pBdr>
        <w:bottom w:val="none" w:sz="0" w:space="0" w:color="auto"/>
      </w:pBdr>
      <w:ind w:righ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344E"/>
    <w:multiLevelType w:val="hybridMultilevel"/>
    <w:tmpl w:val="06EC06A0"/>
    <w:lvl w:ilvl="0" w:tplc="2B5A7EDA">
      <w:start w:val="1"/>
      <w:numFmt w:val="japaneseCounting"/>
      <w:lvlText w:val="%1、"/>
      <w:lvlJc w:val="left"/>
      <w:pPr>
        <w:ind w:left="977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290B4934"/>
    <w:multiLevelType w:val="hybridMultilevel"/>
    <w:tmpl w:val="159C7C60"/>
    <w:lvl w:ilvl="0" w:tplc="2F0422BE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2A4B41F5"/>
    <w:multiLevelType w:val="hybridMultilevel"/>
    <w:tmpl w:val="0C72AC82"/>
    <w:lvl w:ilvl="0" w:tplc="AD88EF62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3" w15:restartNumberingAfterBreak="0">
    <w:nsid w:val="53966B2E"/>
    <w:multiLevelType w:val="hybridMultilevel"/>
    <w:tmpl w:val="8AE293C6"/>
    <w:lvl w:ilvl="0" w:tplc="E8AEE89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992828882">
    <w:abstractNumId w:val="3"/>
  </w:num>
  <w:num w:numId="2" w16cid:durableId="1385520923">
    <w:abstractNumId w:val="2"/>
  </w:num>
  <w:num w:numId="3" w16cid:durableId="822936289">
    <w:abstractNumId w:val="1"/>
  </w:num>
  <w:num w:numId="4" w16cid:durableId="127448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AF"/>
    <w:rsid w:val="000546D4"/>
    <w:rsid w:val="000565A9"/>
    <w:rsid w:val="00085015"/>
    <w:rsid w:val="0008554E"/>
    <w:rsid w:val="00092B98"/>
    <w:rsid w:val="000A267F"/>
    <w:rsid w:val="000B0145"/>
    <w:rsid w:val="000C22D1"/>
    <w:rsid w:val="000C34B3"/>
    <w:rsid w:val="000C3B29"/>
    <w:rsid w:val="000C65F5"/>
    <w:rsid w:val="000C70AC"/>
    <w:rsid w:val="000E35E1"/>
    <w:rsid w:val="000E51C6"/>
    <w:rsid w:val="000F48FF"/>
    <w:rsid w:val="00106008"/>
    <w:rsid w:val="00106F7C"/>
    <w:rsid w:val="001114F6"/>
    <w:rsid w:val="00132C40"/>
    <w:rsid w:val="00144424"/>
    <w:rsid w:val="0015778C"/>
    <w:rsid w:val="001735C9"/>
    <w:rsid w:val="001856AC"/>
    <w:rsid w:val="001870EE"/>
    <w:rsid w:val="001A260A"/>
    <w:rsid w:val="001B271F"/>
    <w:rsid w:val="001B4675"/>
    <w:rsid w:val="001B5524"/>
    <w:rsid w:val="001E303E"/>
    <w:rsid w:val="001F1095"/>
    <w:rsid w:val="001F78F0"/>
    <w:rsid w:val="001F7B9B"/>
    <w:rsid w:val="00201FA4"/>
    <w:rsid w:val="002078AB"/>
    <w:rsid w:val="00212AFB"/>
    <w:rsid w:val="00212F3D"/>
    <w:rsid w:val="0021415D"/>
    <w:rsid w:val="00227531"/>
    <w:rsid w:val="0022781E"/>
    <w:rsid w:val="00245C21"/>
    <w:rsid w:val="00255E0D"/>
    <w:rsid w:val="0026136F"/>
    <w:rsid w:val="002646EB"/>
    <w:rsid w:val="0027758C"/>
    <w:rsid w:val="00290A0A"/>
    <w:rsid w:val="0029442C"/>
    <w:rsid w:val="00295DBA"/>
    <w:rsid w:val="002A56ED"/>
    <w:rsid w:val="002B1CAD"/>
    <w:rsid w:val="002B4310"/>
    <w:rsid w:val="002B75BA"/>
    <w:rsid w:val="002C056B"/>
    <w:rsid w:val="002D082B"/>
    <w:rsid w:val="002D3345"/>
    <w:rsid w:val="002D4AE8"/>
    <w:rsid w:val="002F09FD"/>
    <w:rsid w:val="00307435"/>
    <w:rsid w:val="003155FC"/>
    <w:rsid w:val="00316D1E"/>
    <w:rsid w:val="0033086B"/>
    <w:rsid w:val="0034080D"/>
    <w:rsid w:val="00345AD5"/>
    <w:rsid w:val="00347C6A"/>
    <w:rsid w:val="00352682"/>
    <w:rsid w:val="003564BC"/>
    <w:rsid w:val="003624A6"/>
    <w:rsid w:val="00374807"/>
    <w:rsid w:val="00386162"/>
    <w:rsid w:val="00395A5D"/>
    <w:rsid w:val="003A46C0"/>
    <w:rsid w:val="003A5307"/>
    <w:rsid w:val="003B4824"/>
    <w:rsid w:val="003C53C3"/>
    <w:rsid w:val="003C5F4C"/>
    <w:rsid w:val="003D12D1"/>
    <w:rsid w:val="003D165D"/>
    <w:rsid w:val="003F0870"/>
    <w:rsid w:val="003F6C32"/>
    <w:rsid w:val="00403019"/>
    <w:rsid w:val="00422D03"/>
    <w:rsid w:val="004447AA"/>
    <w:rsid w:val="00464A27"/>
    <w:rsid w:val="00475F34"/>
    <w:rsid w:val="004910C6"/>
    <w:rsid w:val="004912C1"/>
    <w:rsid w:val="0049475B"/>
    <w:rsid w:val="004A58C0"/>
    <w:rsid w:val="004B0C0B"/>
    <w:rsid w:val="004C49B3"/>
    <w:rsid w:val="005025EA"/>
    <w:rsid w:val="00505B09"/>
    <w:rsid w:val="00510EEC"/>
    <w:rsid w:val="00530E42"/>
    <w:rsid w:val="00533828"/>
    <w:rsid w:val="00536E38"/>
    <w:rsid w:val="00562F83"/>
    <w:rsid w:val="005730C5"/>
    <w:rsid w:val="00585FA4"/>
    <w:rsid w:val="00593E92"/>
    <w:rsid w:val="005A1D59"/>
    <w:rsid w:val="005B10AE"/>
    <w:rsid w:val="005D3E1E"/>
    <w:rsid w:val="005F0FC3"/>
    <w:rsid w:val="005F5834"/>
    <w:rsid w:val="0060709F"/>
    <w:rsid w:val="00615EA2"/>
    <w:rsid w:val="00620298"/>
    <w:rsid w:val="00636B75"/>
    <w:rsid w:val="006726BB"/>
    <w:rsid w:val="00672BAE"/>
    <w:rsid w:val="006854B6"/>
    <w:rsid w:val="006B2C78"/>
    <w:rsid w:val="006B7D59"/>
    <w:rsid w:val="006E3AD9"/>
    <w:rsid w:val="006E60D6"/>
    <w:rsid w:val="006F0F91"/>
    <w:rsid w:val="006F4286"/>
    <w:rsid w:val="00717671"/>
    <w:rsid w:val="00721943"/>
    <w:rsid w:val="00732886"/>
    <w:rsid w:val="007372CF"/>
    <w:rsid w:val="0074060A"/>
    <w:rsid w:val="00745F1E"/>
    <w:rsid w:val="00746623"/>
    <w:rsid w:val="00746EEC"/>
    <w:rsid w:val="007711DF"/>
    <w:rsid w:val="00773D3A"/>
    <w:rsid w:val="007750F7"/>
    <w:rsid w:val="007806B7"/>
    <w:rsid w:val="00791BC9"/>
    <w:rsid w:val="00794C05"/>
    <w:rsid w:val="00794C8B"/>
    <w:rsid w:val="007B6860"/>
    <w:rsid w:val="007B6AB8"/>
    <w:rsid w:val="007C21F9"/>
    <w:rsid w:val="007D513E"/>
    <w:rsid w:val="007E707F"/>
    <w:rsid w:val="00800532"/>
    <w:rsid w:val="00807414"/>
    <w:rsid w:val="0081526B"/>
    <w:rsid w:val="00816F3C"/>
    <w:rsid w:val="008221C8"/>
    <w:rsid w:val="00842E7F"/>
    <w:rsid w:val="00843637"/>
    <w:rsid w:val="00844D8F"/>
    <w:rsid w:val="00851B5B"/>
    <w:rsid w:val="0085571F"/>
    <w:rsid w:val="00867876"/>
    <w:rsid w:val="00872F17"/>
    <w:rsid w:val="00876A4C"/>
    <w:rsid w:val="00884BAE"/>
    <w:rsid w:val="00891DD7"/>
    <w:rsid w:val="00892D71"/>
    <w:rsid w:val="0089629C"/>
    <w:rsid w:val="00896E17"/>
    <w:rsid w:val="008A1F25"/>
    <w:rsid w:val="008B321D"/>
    <w:rsid w:val="008B3635"/>
    <w:rsid w:val="008B482A"/>
    <w:rsid w:val="008B5048"/>
    <w:rsid w:val="008B5F23"/>
    <w:rsid w:val="008D06E8"/>
    <w:rsid w:val="008D582C"/>
    <w:rsid w:val="008E0352"/>
    <w:rsid w:val="008F40EE"/>
    <w:rsid w:val="009075E6"/>
    <w:rsid w:val="009141F1"/>
    <w:rsid w:val="00914692"/>
    <w:rsid w:val="00917026"/>
    <w:rsid w:val="0092158C"/>
    <w:rsid w:val="00924AF4"/>
    <w:rsid w:val="00924B1E"/>
    <w:rsid w:val="0093064D"/>
    <w:rsid w:val="0095342E"/>
    <w:rsid w:val="00980C55"/>
    <w:rsid w:val="009B0EC4"/>
    <w:rsid w:val="009B7D1A"/>
    <w:rsid w:val="009E273D"/>
    <w:rsid w:val="009E76CC"/>
    <w:rsid w:val="009E7EB2"/>
    <w:rsid w:val="009F7E3D"/>
    <w:rsid w:val="00A00A9D"/>
    <w:rsid w:val="00A07FC3"/>
    <w:rsid w:val="00A12E33"/>
    <w:rsid w:val="00A13A36"/>
    <w:rsid w:val="00A216EC"/>
    <w:rsid w:val="00A25B97"/>
    <w:rsid w:val="00A271C0"/>
    <w:rsid w:val="00A5326B"/>
    <w:rsid w:val="00A55706"/>
    <w:rsid w:val="00A65BE5"/>
    <w:rsid w:val="00A81C88"/>
    <w:rsid w:val="00A84C20"/>
    <w:rsid w:val="00AA71CA"/>
    <w:rsid w:val="00AB34B5"/>
    <w:rsid w:val="00AC6454"/>
    <w:rsid w:val="00AC7F61"/>
    <w:rsid w:val="00AD4D7B"/>
    <w:rsid w:val="00AF04AD"/>
    <w:rsid w:val="00B115E0"/>
    <w:rsid w:val="00B41B89"/>
    <w:rsid w:val="00B43302"/>
    <w:rsid w:val="00B55948"/>
    <w:rsid w:val="00B64DCA"/>
    <w:rsid w:val="00BB0582"/>
    <w:rsid w:val="00BB3E15"/>
    <w:rsid w:val="00BB5D0E"/>
    <w:rsid w:val="00BC292B"/>
    <w:rsid w:val="00BC62BF"/>
    <w:rsid w:val="00BE7A09"/>
    <w:rsid w:val="00BF1428"/>
    <w:rsid w:val="00BF700A"/>
    <w:rsid w:val="00C0021E"/>
    <w:rsid w:val="00C00C77"/>
    <w:rsid w:val="00C03550"/>
    <w:rsid w:val="00C077D8"/>
    <w:rsid w:val="00C113C7"/>
    <w:rsid w:val="00C231B2"/>
    <w:rsid w:val="00C30377"/>
    <w:rsid w:val="00C362C7"/>
    <w:rsid w:val="00C42A4E"/>
    <w:rsid w:val="00C56742"/>
    <w:rsid w:val="00C74DE2"/>
    <w:rsid w:val="00C8046B"/>
    <w:rsid w:val="00C844E9"/>
    <w:rsid w:val="00C968F9"/>
    <w:rsid w:val="00CA3024"/>
    <w:rsid w:val="00CA4330"/>
    <w:rsid w:val="00CB5D96"/>
    <w:rsid w:val="00CC6309"/>
    <w:rsid w:val="00CD754C"/>
    <w:rsid w:val="00CE0E05"/>
    <w:rsid w:val="00CF2040"/>
    <w:rsid w:val="00D10B61"/>
    <w:rsid w:val="00D13806"/>
    <w:rsid w:val="00D34C2D"/>
    <w:rsid w:val="00D43AED"/>
    <w:rsid w:val="00D551D7"/>
    <w:rsid w:val="00D629BB"/>
    <w:rsid w:val="00D667F6"/>
    <w:rsid w:val="00D755DD"/>
    <w:rsid w:val="00D759F5"/>
    <w:rsid w:val="00D93247"/>
    <w:rsid w:val="00D95833"/>
    <w:rsid w:val="00DB4472"/>
    <w:rsid w:val="00DC5F51"/>
    <w:rsid w:val="00DD05F1"/>
    <w:rsid w:val="00DE55BC"/>
    <w:rsid w:val="00DF6B32"/>
    <w:rsid w:val="00DF6EF0"/>
    <w:rsid w:val="00E03034"/>
    <w:rsid w:val="00E179ED"/>
    <w:rsid w:val="00E25D5E"/>
    <w:rsid w:val="00E3501C"/>
    <w:rsid w:val="00E35565"/>
    <w:rsid w:val="00E4550D"/>
    <w:rsid w:val="00E612B4"/>
    <w:rsid w:val="00E7037D"/>
    <w:rsid w:val="00E71763"/>
    <w:rsid w:val="00E809EC"/>
    <w:rsid w:val="00E83082"/>
    <w:rsid w:val="00E8552A"/>
    <w:rsid w:val="00E969EF"/>
    <w:rsid w:val="00EA1B37"/>
    <w:rsid w:val="00EA6D08"/>
    <w:rsid w:val="00EC3D22"/>
    <w:rsid w:val="00EC7DEA"/>
    <w:rsid w:val="00ED5A30"/>
    <w:rsid w:val="00ED5ED1"/>
    <w:rsid w:val="00EE0BF5"/>
    <w:rsid w:val="00F026DB"/>
    <w:rsid w:val="00F02BE1"/>
    <w:rsid w:val="00F04714"/>
    <w:rsid w:val="00F12BD8"/>
    <w:rsid w:val="00F141A7"/>
    <w:rsid w:val="00F15AAF"/>
    <w:rsid w:val="00F441E4"/>
    <w:rsid w:val="00F46550"/>
    <w:rsid w:val="00F52AF6"/>
    <w:rsid w:val="00F77D6A"/>
    <w:rsid w:val="00F8174B"/>
    <w:rsid w:val="00F92760"/>
    <w:rsid w:val="00F9402D"/>
    <w:rsid w:val="00FB43F9"/>
    <w:rsid w:val="00FB44E1"/>
    <w:rsid w:val="00FB7A8C"/>
    <w:rsid w:val="00FC48C2"/>
    <w:rsid w:val="00FC498C"/>
    <w:rsid w:val="00FE2CDE"/>
    <w:rsid w:val="00FE6A47"/>
    <w:rsid w:val="00FF110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9EAD03"/>
  <w15:chartTrackingRefBased/>
  <w15:docId w15:val="{4234AED2-3C17-455F-A84F-661D0BA4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1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145"/>
    <w:rPr>
      <w:sz w:val="18"/>
      <w:szCs w:val="18"/>
    </w:rPr>
  </w:style>
  <w:style w:type="paragraph" w:styleId="a7">
    <w:name w:val="List Paragraph"/>
    <w:basedOn w:val="a"/>
    <w:uiPriority w:val="34"/>
    <w:qFormat/>
    <w:rsid w:val="00B43302"/>
    <w:pPr>
      <w:ind w:firstLineChars="200" w:firstLine="420"/>
    </w:pPr>
  </w:style>
  <w:style w:type="table" w:styleId="a8">
    <w:name w:val="Table Grid"/>
    <w:basedOn w:val="a1"/>
    <w:uiPriority w:val="59"/>
    <w:rsid w:val="00E0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612B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612B4"/>
    <w:rPr>
      <w:sz w:val="18"/>
      <w:szCs w:val="18"/>
    </w:rPr>
  </w:style>
  <w:style w:type="character" w:customStyle="1" w:styleId="fontstyle01">
    <w:name w:val="fontstyle01"/>
    <w:basedOn w:val="a0"/>
    <w:rsid w:val="006726B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8308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E83082"/>
    <w:rPr>
      <w:rFonts w:ascii="Courier New" w:hAnsi="Courier New" w:cs="Courier New"/>
      <w:sz w:val="20"/>
      <w:szCs w:val="20"/>
    </w:rPr>
  </w:style>
  <w:style w:type="paragraph" w:styleId="ab">
    <w:name w:val="Revision"/>
    <w:hidden/>
    <w:uiPriority w:val="99"/>
    <w:semiHidden/>
    <w:rsid w:val="00A8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42C1-9B3E-41BA-9539-6701C837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1601</Words>
  <Characters>1731</Characters>
  <Application>Microsoft Office Word</Application>
  <DocSecurity>0</DocSecurity>
  <Lines>91</Lines>
  <Paragraphs>58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 祥东</dc:creator>
  <cp:keywords/>
  <dc:description/>
  <cp:lastModifiedBy>祥东 成</cp:lastModifiedBy>
  <cp:revision>83</cp:revision>
  <cp:lastPrinted>2025-07-23T01:03:00Z</cp:lastPrinted>
  <dcterms:created xsi:type="dcterms:W3CDTF">2025-07-22T08:57:00Z</dcterms:created>
  <dcterms:modified xsi:type="dcterms:W3CDTF">2025-11-14T09:10:00Z</dcterms:modified>
</cp:coreProperties>
</file>