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2EC" w14:textId="77777777" w:rsidR="00E721B8" w:rsidRDefault="00000000">
      <w:pPr>
        <w:spacing w:before="156" w:beforeAutospacing="1" w:after="156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605055</w:t>
      </w:r>
      <w:r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>
        <w:rPr>
          <w:rFonts w:ascii="Times New Roman" w:eastAsia="宋体"/>
          <w:sz w:val="24"/>
          <w:szCs w:val="24"/>
        </w:rPr>
        <w:t>简称：</w:t>
      </w:r>
      <w:r>
        <w:rPr>
          <w:rFonts w:ascii="Times New Roman" w:eastAsia="宋体" w:hint="eastAsia"/>
          <w:sz w:val="24"/>
          <w:szCs w:val="24"/>
        </w:rPr>
        <w:t>迎丰股份</w:t>
      </w:r>
      <w:r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>
        <w:rPr>
          <w:rFonts w:ascii="Times New Roman" w:eastAsia="宋体"/>
          <w:sz w:val="24"/>
          <w:szCs w:val="24"/>
        </w:rPr>
        <w:t xml:space="preserve">        </w:t>
      </w:r>
    </w:p>
    <w:p w14:paraId="12BFD8A9" w14:textId="77777777" w:rsidR="00E721B8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浙江迎丰科技</w:t>
      </w:r>
      <w:r>
        <w:rPr>
          <w:rFonts w:ascii="Times New Roman" w:eastAsia="宋体"/>
          <w:b/>
          <w:sz w:val="36"/>
          <w:szCs w:val="36"/>
        </w:rPr>
        <w:t>股份有限公司</w:t>
      </w:r>
    </w:p>
    <w:p w14:paraId="4CB7C24C" w14:textId="77777777" w:rsidR="00E721B8" w:rsidRDefault="00000000">
      <w:pPr>
        <w:spacing w:before="156" w:after="156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投资者关系活动</w:t>
      </w:r>
      <w:r>
        <w:rPr>
          <w:rFonts w:ascii="Times New Roman" w:eastAsia="宋体"/>
          <w:b/>
          <w:sz w:val="36"/>
          <w:szCs w:val="36"/>
        </w:rPr>
        <w:t>记录表</w:t>
      </w:r>
    </w:p>
    <w:p w14:paraId="04ADD56C" w14:textId="77777777" w:rsidR="00E721B8" w:rsidRDefault="00000000">
      <w:pPr>
        <w:jc w:val="right"/>
        <w:rPr>
          <w:rFonts w:ascii="Times New Roman" w:eastAsiaTheme="minorEastAsia"/>
          <w:bCs/>
          <w:iCs/>
          <w:sz w:val="24"/>
        </w:rPr>
      </w:pPr>
      <w:r>
        <w:rPr>
          <w:rFonts w:ascii="Times New Roman" w:eastAsiaTheme="minorEastAsia"/>
          <w:bCs/>
          <w:iCs/>
          <w:color w:val="000000"/>
          <w:sz w:val="24"/>
        </w:rPr>
        <w:t>编号：</w:t>
      </w:r>
      <w:r>
        <w:rPr>
          <w:rFonts w:ascii="Times New Roman" w:eastAsiaTheme="minorEastAsia"/>
          <w:bCs/>
          <w:iCs/>
          <w:color w:val="000000"/>
          <w:sz w:val="24"/>
        </w:rPr>
        <w:t>202</w:t>
      </w:r>
      <w:r>
        <w:rPr>
          <w:rFonts w:ascii="Times New Roman" w:eastAsiaTheme="minorEastAsia"/>
          <w:bCs/>
          <w:iCs/>
          <w:sz w:val="24"/>
        </w:rPr>
        <w:t>5-002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92"/>
        <w:gridCol w:w="5704"/>
      </w:tblGrid>
      <w:tr w:rsidR="00E721B8" w14:paraId="75257E85" w14:textId="77777777">
        <w:tc>
          <w:tcPr>
            <w:tcW w:w="2660" w:type="dxa"/>
            <w:vAlign w:val="center"/>
          </w:tcPr>
          <w:p w14:paraId="5D0D3200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14:paraId="20C03A89" w14:textId="77777777" w:rsidR="00E721B8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6CF7FFB6" w14:textId="77777777" w:rsidR="00E721B8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31DBD0F4" w14:textId="77777777" w:rsidR="00E721B8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新闻发布会         □路演活动</w:t>
            </w:r>
          </w:p>
          <w:p w14:paraId="67EA8F99" w14:textId="77777777" w:rsidR="00E721B8" w:rsidRDefault="00000000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现场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参观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□其他</w:t>
            </w:r>
          </w:p>
        </w:tc>
      </w:tr>
      <w:tr w:rsidR="00E721B8" w14:paraId="68DA91E9" w14:textId="77777777">
        <w:tc>
          <w:tcPr>
            <w:tcW w:w="2660" w:type="dxa"/>
            <w:vAlign w:val="center"/>
          </w:tcPr>
          <w:p w14:paraId="0A59ABD5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736EDF33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14:paraId="5188AF47" w14:textId="55075CE1" w:rsidR="00E721B8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东北证券</w:t>
            </w:r>
            <w:r w:rsidR="00FB5B5E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>张翔</w:t>
            </w:r>
          </w:p>
          <w:p w14:paraId="39D8F2D8" w14:textId="1682FB68" w:rsidR="00E721B8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proofErr w:type="gramStart"/>
            <w:r>
              <w:rPr>
                <w:rFonts w:ascii="Times New Roman" w:eastAsia="宋体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宋体"/>
                <w:sz w:val="24"/>
                <w:szCs w:val="24"/>
              </w:rPr>
              <w:t>亿投资</w:t>
            </w:r>
            <w:r w:rsidR="00FB5B5E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>张黎洪、邹亮</w:t>
            </w:r>
          </w:p>
          <w:p w14:paraId="769C6D2C" w14:textId="4F55EB3F" w:rsidR="00E721B8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proofErr w:type="gramStart"/>
            <w:r>
              <w:rPr>
                <w:rFonts w:ascii="Times New Roman" w:eastAsia="宋体"/>
                <w:sz w:val="24"/>
                <w:szCs w:val="24"/>
              </w:rPr>
              <w:t>宁聚投资</w:t>
            </w:r>
            <w:proofErr w:type="gramEnd"/>
            <w:r w:rsidR="00FB5B5E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>罗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喆</w:t>
            </w:r>
            <w:proofErr w:type="gramEnd"/>
          </w:p>
          <w:p w14:paraId="1E0F2980" w14:textId="07D132E1" w:rsidR="00FB5B5E" w:rsidRDefault="00FB5B5E" w:rsidP="00FB5B5E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联储证券</w:t>
            </w:r>
            <w:r w:rsidR="00760F80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/>
                <w:sz w:val="24"/>
                <w:szCs w:val="24"/>
              </w:rPr>
              <w:t>吴良晓</w:t>
            </w:r>
            <w:proofErr w:type="gramEnd"/>
          </w:p>
        </w:tc>
      </w:tr>
      <w:tr w:rsidR="00E721B8" w14:paraId="09874758" w14:textId="77777777">
        <w:trPr>
          <w:trHeight w:val="503"/>
        </w:trPr>
        <w:tc>
          <w:tcPr>
            <w:tcW w:w="2660" w:type="dxa"/>
            <w:vAlign w:val="center"/>
          </w:tcPr>
          <w:p w14:paraId="1BD39282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14:paraId="1168082E" w14:textId="77777777" w:rsidR="00E721B8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2025</w:t>
            </w:r>
            <w:r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>11</w:t>
            </w:r>
            <w:r>
              <w:rPr>
                <w:rFonts w:ascii="Times New Roman" w:eastAsia="宋体"/>
                <w:sz w:val="24"/>
                <w:szCs w:val="24"/>
              </w:rPr>
              <w:t>月</w:t>
            </w:r>
            <w:r>
              <w:rPr>
                <w:rFonts w:ascii="Times New Roman" w:eastAsia="宋体"/>
                <w:sz w:val="24"/>
                <w:szCs w:val="24"/>
              </w:rPr>
              <w:t>18</w:t>
            </w:r>
            <w:r>
              <w:rPr>
                <w:rFonts w:ascii="Times New Roman" w:eastAsia="宋体"/>
                <w:sz w:val="24"/>
                <w:szCs w:val="24"/>
              </w:rPr>
              <w:t>日</w:t>
            </w:r>
            <w:r>
              <w:rPr>
                <w:rFonts w:ascii="Times New Roman" w:eastAsia="宋体"/>
                <w:sz w:val="24"/>
                <w:szCs w:val="24"/>
              </w:rPr>
              <w:t xml:space="preserve"> 14:00-15:00</w:t>
            </w:r>
          </w:p>
        </w:tc>
      </w:tr>
      <w:tr w:rsidR="00E721B8" w14:paraId="244FA0F4" w14:textId="77777777">
        <w:trPr>
          <w:trHeight w:val="503"/>
        </w:trPr>
        <w:tc>
          <w:tcPr>
            <w:tcW w:w="2660" w:type="dxa"/>
            <w:vAlign w:val="center"/>
          </w:tcPr>
          <w:p w14:paraId="286886F4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14:paraId="42C38FB2" w14:textId="77777777" w:rsidR="00E721B8" w:rsidRDefault="00000000">
            <w:pPr>
              <w:spacing w:line="360" w:lineRule="auto"/>
              <w:jc w:val="left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公司会议室</w:t>
            </w:r>
          </w:p>
        </w:tc>
      </w:tr>
      <w:tr w:rsidR="00E721B8" w14:paraId="249063F3" w14:textId="77777777">
        <w:trPr>
          <w:trHeight w:val="523"/>
        </w:trPr>
        <w:tc>
          <w:tcPr>
            <w:tcW w:w="2660" w:type="dxa"/>
            <w:vAlign w:val="center"/>
          </w:tcPr>
          <w:p w14:paraId="02BB71D0" w14:textId="77777777" w:rsidR="00E721B8" w:rsidRDefault="00000000">
            <w:pPr>
              <w:jc w:val="center"/>
              <w:rPr>
                <w:rFonts w:ascii="Times New Roman" w:eastAsiaTheme="minorEastAsia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14:paraId="0ED8B30A" w14:textId="09304739" w:rsidR="00E721B8" w:rsidRDefault="00000000">
            <w:pPr>
              <w:spacing w:line="360" w:lineRule="auto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董事会秘书</w:t>
            </w:r>
            <w:r>
              <w:rPr>
                <w:rFonts w:ascii="Times New Roman" w:eastAsia="宋体"/>
                <w:sz w:val="24"/>
              </w:rPr>
              <w:t xml:space="preserve">  </w:t>
            </w:r>
            <w:r>
              <w:rPr>
                <w:rFonts w:ascii="Times New Roman" w:eastAsia="宋体"/>
                <w:sz w:val="24"/>
              </w:rPr>
              <w:t>姚勇</w:t>
            </w:r>
          </w:p>
        </w:tc>
      </w:tr>
      <w:tr w:rsidR="00E721B8" w14:paraId="0107F5F9" w14:textId="77777777">
        <w:tc>
          <w:tcPr>
            <w:tcW w:w="2660" w:type="dxa"/>
            <w:vAlign w:val="center"/>
          </w:tcPr>
          <w:p w14:paraId="7F1858DA" w14:textId="77777777" w:rsidR="00E721B8" w:rsidRDefault="00000000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14:paraId="24C84102" w14:textId="77777777" w:rsidR="00E721B8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公司介绍</w:t>
            </w:r>
          </w:p>
          <w:p w14:paraId="0FC6C39F" w14:textId="4660F50E" w:rsidR="00E721B8" w:rsidRDefault="00000000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b/>
                <w:bCs/>
                <w:szCs w:val="24"/>
              </w:rPr>
            </w:pP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公司专业从事纺织品印染加工业务，主营产品涵盖针织面料印染与梭织面料印染两大系列，</w:t>
            </w:r>
            <w:proofErr w:type="gramStart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包括锦棉罗马</w:t>
            </w:r>
            <w:proofErr w:type="gramEnd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布、人丝、天丝、经编锦纶等高档面料。公司目前下设三个事业部：第一事业部为公司创始根基，</w:t>
            </w:r>
            <w:r w:rsidR="001A7E3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多年来为公司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积累了深厚的行业经验</w:t>
            </w:r>
            <w:r w:rsidR="001A7E3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、知名度以及资本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；第二事业部系通过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IPO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募集资金建设的</w:t>
            </w:r>
            <w:r w:rsidR="00165830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智能化绿色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工厂，于</w:t>
            </w:r>
            <w:r w:rsidR="00165830"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202</w:t>
            </w:r>
            <w:r w:rsidR="00165830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年</w:t>
            </w:r>
            <w:r w:rsidR="00165830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逐步开始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投产，目前已成为公司重要的利润</w:t>
            </w:r>
            <w:r w:rsidR="00165830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支撑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点；第三事业部于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2022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年</w:t>
            </w:r>
            <w:r w:rsidR="001A7E3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开始布局筹划，</w:t>
            </w:r>
            <w:r w:rsidR="00AE37B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以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自有</w:t>
            </w:r>
            <w:r w:rsidR="00AE37B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及自筹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资金投入</w:t>
            </w:r>
            <w:r w:rsidR="00AE37B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建设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，致力于打造印染行业领先的</w:t>
            </w:r>
            <w:r w:rsidR="00AE37B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智慧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工厂</w:t>
            </w:r>
            <w:r w:rsidR="00AE37B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，目前已部分投产</w:t>
            </w:r>
            <w:r w:rsidR="003E01E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，为公司未来重点建设及利润增长点。</w:t>
            </w:r>
          </w:p>
          <w:p w14:paraId="48DB8AA7" w14:textId="609785DA" w:rsidR="00E721B8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lastRenderedPageBreak/>
              <w:t>二、公司今年业绩下滑的主要原因是什么？</w:t>
            </w:r>
            <w:r w:rsidR="00F97762" w:rsidDel="00F97762">
              <w:rPr>
                <w:rFonts w:ascii="Times New Roman" w:eastAsia="宋体"/>
                <w:b/>
                <w:bCs/>
                <w:sz w:val="24"/>
                <w:szCs w:val="24"/>
              </w:rPr>
              <w:t xml:space="preserve"> </w:t>
            </w:r>
          </w:p>
          <w:p w14:paraId="22D45812" w14:textId="1F175C73" w:rsidR="006A5927" w:rsidRDefault="006A5927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公司</w:t>
            </w:r>
            <w:r w:rsidR="00CE3BE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2025</w:t>
            </w:r>
            <w:r w:rsidR="00CE3BE3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年前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三季度实现营业收入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109,511.13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万元，同比下降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3.63%</w:t>
            </w:r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，下降幅度较小；</w:t>
            </w:r>
            <w:proofErr w:type="gramStart"/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扣非归母净</w:t>
            </w:r>
            <w:proofErr w:type="gramEnd"/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利润</w:t>
            </w:r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-3,795.37</w:t>
            </w:r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万元，同比下降</w:t>
            </w:r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239.38%</w:t>
            </w:r>
            <w:r w:rsidR="0059340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，净利润下降主要原因系：</w:t>
            </w:r>
          </w:p>
          <w:p w14:paraId="6F9DB8CA" w14:textId="3FB851CE" w:rsidR="00E721B8" w:rsidRDefault="0059340F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、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由于公司第三事业部于今年初步建设完成，部分厂房投产运营。受限于产能处于逐步爬坡阶段，产能利用率尚未达到充足水平，与此同时，新增固定资产带来的折旧摊销等固定成本</w:t>
            </w:r>
            <w:r w:rsidR="002C216D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以及开设工厂同步带来的生产人员、管理人员等管理成本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同比大幅增加，</w:t>
            </w:r>
            <w:r w:rsidR="002C216D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从而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对利润产生较大影响。</w:t>
            </w:r>
          </w:p>
          <w:p w14:paraId="7C3CA1E2" w14:textId="02C3252D" w:rsidR="00E721B8" w:rsidRDefault="0059340F" w:rsidP="008A43BA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、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受今年关税事件的影响，致使终端市场实际需求有所萎缩。此外，客户对未来市场预期趋于谨慎，主动减少库存备货，导致行业整体需求的减少，行业内竞争加剧，形成内卷式价格竞争，导致公司整体毛利率</w:t>
            </w:r>
            <w:r w:rsidR="004B444C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有所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下降。</w:t>
            </w:r>
          </w:p>
          <w:p w14:paraId="2C396E4F" w14:textId="1375F1F6" w:rsidR="007230CD" w:rsidRDefault="00000000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上述因素共同作用，对公司今年前三季度的利润产生了较大的影响。</w:t>
            </w:r>
          </w:p>
          <w:p w14:paraId="51B9A662" w14:textId="102186F8" w:rsidR="00D700E9" w:rsidRDefault="007230CD" w:rsidP="006A5927">
            <w:pPr>
              <w:pStyle w:val="a8"/>
              <w:widowControl/>
              <w:shd w:val="clear" w:color="auto" w:fill="FFFFFF"/>
              <w:spacing w:line="360" w:lineRule="auto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/>
                <w:b/>
                <w:bCs/>
                <w:szCs w:val="24"/>
              </w:rPr>
              <w:t>三、</w:t>
            </w:r>
            <w:r>
              <w:rPr>
                <w:rFonts w:ascii="Times New Roman" w:eastAsia="宋体" w:hint="eastAsia"/>
                <w:b/>
                <w:bCs/>
                <w:szCs w:val="24"/>
              </w:rPr>
              <w:t>公司第三事业部目前的产能利用率情况是否有所改善</w:t>
            </w:r>
            <w:r w:rsidR="00C77C2C">
              <w:rPr>
                <w:rFonts w:ascii="Times New Roman" w:eastAsia="宋体" w:hint="eastAsia"/>
                <w:b/>
                <w:bCs/>
                <w:szCs w:val="24"/>
              </w:rPr>
              <w:t>；关税政策目前是否持续？</w:t>
            </w:r>
          </w:p>
          <w:p w14:paraId="73077347" w14:textId="71438CC4" w:rsidR="007230CD" w:rsidRDefault="00000000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第三事业部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从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2025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年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4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月开始逐步投产，截至</w:t>
            </w:r>
            <w:r w:rsidR="00D626EB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目前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各工厂平均</w:t>
            </w:r>
            <w:r w:rsidR="00D626EB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月</w:t>
            </w:r>
            <w:r w:rsidR="00DC2E3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产能利用率</w:t>
            </w:r>
            <w:r w:rsidR="00D626EB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已达</w:t>
            </w:r>
            <w:r w:rsidR="00D626EB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70%</w:t>
            </w:r>
            <w:r w:rsidR="00D626EB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以上。</w:t>
            </w:r>
          </w:p>
          <w:p w14:paraId="327B8E99" w14:textId="7A54A91B" w:rsidR="00CA600B" w:rsidRPr="00C77C2C" w:rsidRDefault="006E182F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2025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年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10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月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30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日</w:t>
            </w:r>
            <w:r w:rsidR="003E3D1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中美在吉隆坡举行的经贸磋商中，出台了明确的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关税</w:t>
            </w:r>
            <w:r w:rsidRPr="006E182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延期与豁免政策</w:t>
            </w:r>
            <w:r w:rsid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</w:t>
            </w:r>
            <w:r w:rsidR="006A61D6" w:rsidRP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取消针对中国商品加征的</w:t>
            </w:r>
            <w:r w:rsidR="006A61D6" w:rsidRP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10%</w:t>
            </w:r>
            <w:r w:rsidR="006A61D6" w:rsidRP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“芬太尼关税”，并将此前加征的</w:t>
            </w:r>
            <w:r w:rsidR="006A61D6" w:rsidRP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24%</w:t>
            </w:r>
            <w:r w:rsidR="006A61D6" w:rsidRPr="006A61D6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对等关税继续暂停一年。</w:t>
            </w:r>
          </w:p>
          <w:p w14:paraId="38DB51C0" w14:textId="6180E857" w:rsidR="00E721B8" w:rsidRDefault="007230CD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四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、公司为什么会投资杭州微</w:t>
            </w:r>
            <w:proofErr w:type="gramStart"/>
            <w:r>
              <w:rPr>
                <w:rFonts w:ascii="Times New Roman" w:eastAsia="宋体"/>
                <w:b/>
                <w:bCs/>
                <w:sz w:val="24"/>
                <w:szCs w:val="24"/>
              </w:rPr>
              <w:t>珩</w:t>
            </w:r>
            <w:proofErr w:type="gramEnd"/>
            <w:r>
              <w:rPr>
                <w:rFonts w:ascii="Times New Roman" w:eastAsia="宋体"/>
                <w:b/>
                <w:bCs/>
                <w:sz w:val="24"/>
                <w:szCs w:val="24"/>
              </w:rPr>
              <w:t>科技有限公司和北京清微智能科技有限公司？</w:t>
            </w:r>
          </w:p>
          <w:p w14:paraId="4C86FB91" w14:textId="77777777" w:rsidR="00B10CB4" w:rsidRDefault="00000000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lastRenderedPageBreak/>
              <w:t>当前全球正处于人工智能技术发展的关键阶段，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AI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的快速演进对</w:t>
            </w:r>
            <w:proofErr w:type="gramStart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算力基础</w:t>
            </w:r>
            <w:proofErr w:type="gramEnd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设施提出了更高要求，也催生了对高性能专用芯片的强烈需求。在上述背景下，公司审慎布局与芯片领域相关的创新企业，通过投资芯片企业</w:t>
            </w:r>
            <w:r w:rsidR="003739D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，探索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AI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发展的机遇。</w:t>
            </w:r>
          </w:p>
          <w:p w14:paraId="700125FF" w14:textId="5BD75FAD" w:rsidR="00B10CB4" w:rsidRDefault="00000000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公司投资的杭州微</w:t>
            </w:r>
            <w:proofErr w:type="gramStart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珩</w:t>
            </w:r>
            <w:proofErr w:type="gramEnd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科技有限公司主要</w:t>
            </w:r>
            <w:proofErr w:type="gramStart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做存算</w:t>
            </w:r>
            <w:proofErr w:type="gramEnd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一体芯片</w:t>
            </w:r>
            <w:r w:rsidR="007854E9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，该公司</w:t>
            </w:r>
            <w:r w:rsidR="0070668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处于初创阶段，</w:t>
            </w:r>
            <w:r w:rsidR="007854E9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芯片</w:t>
            </w:r>
            <w:r w:rsidR="00706682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产品</w:t>
            </w:r>
            <w:r w:rsidR="007854E9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处于设计阶段</w:t>
            </w:r>
            <w:r w:rsidR="003739D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；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北京清微智能科技有限公司</w:t>
            </w:r>
            <w:r w:rsidR="003739D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主要做可</w:t>
            </w:r>
            <w:proofErr w:type="gramStart"/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重构算力芯片</w:t>
            </w:r>
            <w:proofErr w:type="gramEnd"/>
            <w:r w:rsidR="003739DF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，该笔投资目前仍在基金备案当中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。</w:t>
            </w:r>
          </w:p>
          <w:p w14:paraId="387BCF7F" w14:textId="77777777" w:rsidR="00E721B8" w:rsidRDefault="00B10CB4" w:rsidP="004B444C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</w:pP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公司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通过对这两家公司的投资，旨在探索传统印染产业与人工智能技术的融合</w:t>
            </w:r>
            <w:r w:rsidR="006308D5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发展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路径，例如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：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在</w:t>
            </w:r>
            <w:r w:rsidR="006308D5"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研发创新</w:t>
            </w:r>
            <w:r w:rsidR="006308D5"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、</w:t>
            </w:r>
            <w:r>
              <w:rPr>
                <w:rFonts w:ascii="Times New Roman" w:eastAsia="宋体"/>
                <w:color w:val="0F1115"/>
                <w:szCs w:val="24"/>
                <w:shd w:val="clear" w:color="auto" w:fill="FFFFFF"/>
              </w:rPr>
              <w:t>生产工艺、产品质量等方面进行赋能，实现传统制造与智能技术的深度结合。</w:t>
            </w:r>
          </w:p>
          <w:p w14:paraId="4DB82114" w14:textId="1597A18F" w:rsidR="00131690" w:rsidRPr="00131690" w:rsidRDefault="00131690" w:rsidP="004B444C">
            <w:pPr>
              <w:pStyle w:val="a8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bCs/>
                <w:szCs w:val="24"/>
              </w:rPr>
            </w:pPr>
            <w:r w:rsidRPr="00131690">
              <w:rPr>
                <w:rFonts w:asciiTheme="minorEastAsia" w:eastAsiaTheme="minorEastAsia" w:hAnsiTheme="minorEastAsia" w:hint="eastAsia"/>
                <w:bCs/>
                <w:szCs w:val="24"/>
              </w:rPr>
              <w:t>公司在该两家标的公司的投资占比均较小，</w:t>
            </w:r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杭州微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Cs w:val="24"/>
              </w:rPr>
              <w:t>处于初创期，清微智能的投资仍在基金备案中，</w:t>
            </w:r>
            <w:r>
              <w:rPr>
                <w:rFonts w:ascii="Times New Roman" w:eastAsia="宋体" w:hint="eastAsia"/>
                <w:color w:val="0F1115"/>
                <w:szCs w:val="24"/>
                <w:shd w:val="clear" w:color="auto" w:fill="FFFFFF"/>
              </w:rPr>
              <w:t>提请关注投资风险。</w:t>
            </w:r>
          </w:p>
        </w:tc>
      </w:tr>
      <w:tr w:rsidR="00E721B8" w14:paraId="3E2EB47F" w14:textId="77777777">
        <w:tc>
          <w:tcPr>
            <w:tcW w:w="2660" w:type="dxa"/>
            <w:vAlign w:val="center"/>
          </w:tcPr>
          <w:p w14:paraId="2837F81F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14:paraId="27840E8A" w14:textId="77777777" w:rsidR="00E721B8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E721B8" w14:paraId="1AB45296" w14:textId="77777777">
        <w:tc>
          <w:tcPr>
            <w:tcW w:w="2660" w:type="dxa"/>
            <w:vAlign w:val="center"/>
          </w:tcPr>
          <w:p w14:paraId="43B8948E" w14:textId="77777777" w:rsidR="00E721B8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14:paraId="4932CC28" w14:textId="77777777" w:rsidR="00E721B8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2025年11月18日</w:t>
            </w:r>
          </w:p>
        </w:tc>
      </w:tr>
    </w:tbl>
    <w:p w14:paraId="67888E02" w14:textId="77777777" w:rsidR="00E721B8" w:rsidRDefault="00E721B8"/>
    <w:sectPr w:rsidR="00E72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9A93" w14:textId="77777777" w:rsidR="00E01C6B" w:rsidRDefault="00E01C6B">
      <w:r>
        <w:separator/>
      </w:r>
    </w:p>
  </w:endnote>
  <w:endnote w:type="continuationSeparator" w:id="0">
    <w:p w14:paraId="20AAF2E7" w14:textId="77777777" w:rsidR="00E01C6B" w:rsidRDefault="00E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1EA7" w14:textId="77777777" w:rsidR="00E721B8" w:rsidRDefault="00E721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993" w14:textId="77777777" w:rsidR="00E721B8" w:rsidRDefault="00E721B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397F" w14:textId="77777777" w:rsidR="00E721B8" w:rsidRDefault="00E721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6B4B" w14:textId="77777777" w:rsidR="00E01C6B" w:rsidRDefault="00E01C6B">
      <w:r>
        <w:separator/>
      </w:r>
    </w:p>
  </w:footnote>
  <w:footnote w:type="continuationSeparator" w:id="0">
    <w:p w14:paraId="5775C463" w14:textId="77777777" w:rsidR="00E01C6B" w:rsidRDefault="00E0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D45C" w14:textId="77777777" w:rsidR="00E721B8" w:rsidRDefault="00E721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7DF3" w14:textId="77777777" w:rsidR="00E721B8" w:rsidRDefault="00E721B8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7B5" w14:textId="77777777" w:rsidR="00E721B8" w:rsidRDefault="00E721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CE00C3"/>
    <w:multiLevelType w:val="singleLevel"/>
    <w:tmpl w:val="B9CE00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1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Mjg2MWQ0YmFkZjkzZGRjMjFkZDdiYjM4ZThhNjgifQ=="/>
  </w:docVars>
  <w:rsids>
    <w:rsidRoot w:val="001F2B21"/>
    <w:rsid w:val="00000705"/>
    <w:rsid w:val="00000BBD"/>
    <w:rsid w:val="00001075"/>
    <w:rsid w:val="0000108E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2BC"/>
    <w:rsid w:val="00006A84"/>
    <w:rsid w:val="00006C39"/>
    <w:rsid w:val="0000776F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5049"/>
    <w:rsid w:val="00035305"/>
    <w:rsid w:val="000356D4"/>
    <w:rsid w:val="000359D5"/>
    <w:rsid w:val="000360DD"/>
    <w:rsid w:val="00036216"/>
    <w:rsid w:val="0003678D"/>
    <w:rsid w:val="0003690C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2A1"/>
    <w:rsid w:val="000543FD"/>
    <w:rsid w:val="00054AFB"/>
    <w:rsid w:val="00054F1E"/>
    <w:rsid w:val="00055F8D"/>
    <w:rsid w:val="00055FF4"/>
    <w:rsid w:val="000566E0"/>
    <w:rsid w:val="000569A3"/>
    <w:rsid w:val="00056D8D"/>
    <w:rsid w:val="00056E89"/>
    <w:rsid w:val="000575E7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4183"/>
    <w:rsid w:val="00064E61"/>
    <w:rsid w:val="00065520"/>
    <w:rsid w:val="00066576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104D"/>
    <w:rsid w:val="000810B4"/>
    <w:rsid w:val="00081417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9014B"/>
    <w:rsid w:val="00090CCF"/>
    <w:rsid w:val="000910FC"/>
    <w:rsid w:val="00091379"/>
    <w:rsid w:val="00091798"/>
    <w:rsid w:val="000917C0"/>
    <w:rsid w:val="00091E26"/>
    <w:rsid w:val="000921E5"/>
    <w:rsid w:val="000921EF"/>
    <w:rsid w:val="00092567"/>
    <w:rsid w:val="000928E7"/>
    <w:rsid w:val="00092973"/>
    <w:rsid w:val="00092CA9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E8"/>
    <w:rsid w:val="000A0ABB"/>
    <w:rsid w:val="000A1080"/>
    <w:rsid w:val="000A193F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12EC"/>
    <w:rsid w:val="000B1EE3"/>
    <w:rsid w:val="000B1FAC"/>
    <w:rsid w:val="000B2189"/>
    <w:rsid w:val="000B23DD"/>
    <w:rsid w:val="000B27BF"/>
    <w:rsid w:val="000B449D"/>
    <w:rsid w:val="000B4A61"/>
    <w:rsid w:val="000B5768"/>
    <w:rsid w:val="000B5789"/>
    <w:rsid w:val="000B5C49"/>
    <w:rsid w:val="000B5EF0"/>
    <w:rsid w:val="000B631C"/>
    <w:rsid w:val="000B692D"/>
    <w:rsid w:val="000B6DEA"/>
    <w:rsid w:val="000B730C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D0"/>
    <w:rsid w:val="000C4043"/>
    <w:rsid w:val="000C4091"/>
    <w:rsid w:val="000C47F0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834"/>
    <w:rsid w:val="00105895"/>
    <w:rsid w:val="0010629D"/>
    <w:rsid w:val="0010669F"/>
    <w:rsid w:val="001067C3"/>
    <w:rsid w:val="00106C95"/>
    <w:rsid w:val="001070AF"/>
    <w:rsid w:val="001072F7"/>
    <w:rsid w:val="00107553"/>
    <w:rsid w:val="00107682"/>
    <w:rsid w:val="00107C72"/>
    <w:rsid w:val="00110742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42A1"/>
    <w:rsid w:val="001242B0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305EA"/>
    <w:rsid w:val="00130783"/>
    <w:rsid w:val="00130957"/>
    <w:rsid w:val="00130CD9"/>
    <w:rsid w:val="001313F5"/>
    <w:rsid w:val="00131690"/>
    <w:rsid w:val="0013192D"/>
    <w:rsid w:val="00131966"/>
    <w:rsid w:val="00131BBD"/>
    <w:rsid w:val="001321B4"/>
    <w:rsid w:val="001329D6"/>
    <w:rsid w:val="00132AA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60"/>
    <w:rsid w:val="00153234"/>
    <w:rsid w:val="00153B2F"/>
    <w:rsid w:val="00153C4A"/>
    <w:rsid w:val="00153F95"/>
    <w:rsid w:val="001540F1"/>
    <w:rsid w:val="00154601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1004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830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E9"/>
    <w:rsid w:val="00172CC4"/>
    <w:rsid w:val="00172FC8"/>
    <w:rsid w:val="00173EA1"/>
    <w:rsid w:val="00174B30"/>
    <w:rsid w:val="00174B70"/>
    <w:rsid w:val="00174E0A"/>
    <w:rsid w:val="001757A8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E0F"/>
    <w:rsid w:val="001960DB"/>
    <w:rsid w:val="001966DE"/>
    <w:rsid w:val="001977FB"/>
    <w:rsid w:val="00197937"/>
    <w:rsid w:val="001A0747"/>
    <w:rsid w:val="001A0F78"/>
    <w:rsid w:val="001A10A7"/>
    <w:rsid w:val="001A11DF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A7E33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569C"/>
    <w:rsid w:val="001B5985"/>
    <w:rsid w:val="001B6254"/>
    <w:rsid w:val="001B6903"/>
    <w:rsid w:val="001B6944"/>
    <w:rsid w:val="001B6C29"/>
    <w:rsid w:val="001B72ED"/>
    <w:rsid w:val="001B76FC"/>
    <w:rsid w:val="001C01EA"/>
    <w:rsid w:val="001C15C4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D9"/>
    <w:rsid w:val="001E3C6A"/>
    <w:rsid w:val="001E4B19"/>
    <w:rsid w:val="001E4C61"/>
    <w:rsid w:val="001E5E60"/>
    <w:rsid w:val="001E5E70"/>
    <w:rsid w:val="001E66D8"/>
    <w:rsid w:val="001E6C39"/>
    <w:rsid w:val="001E7923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204C"/>
    <w:rsid w:val="001F204E"/>
    <w:rsid w:val="001F2616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6241"/>
    <w:rsid w:val="001F65DA"/>
    <w:rsid w:val="001F6640"/>
    <w:rsid w:val="001F6DBB"/>
    <w:rsid w:val="001F7B87"/>
    <w:rsid w:val="001F7DDD"/>
    <w:rsid w:val="00200223"/>
    <w:rsid w:val="00200526"/>
    <w:rsid w:val="002009B4"/>
    <w:rsid w:val="00201AE4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452C"/>
    <w:rsid w:val="0022460F"/>
    <w:rsid w:val="00224646"/>
    <w:rsid w:val="00224BFE"/>
    <w:rsid w:val="00225A33"/>
    <w:rsid w:val="00225A81"/>
    <w:rsid w:val="00225F05"/>
    <w:rsid w:val="00225FEB"/>
    <w:rsid w:val="0022604E"/>
    <w:rsid w:val="0022606A"/>
    <w:rsid w:val="00226176"/>
    <w:rsid w:val="00227939"/>
    <w:rsid w:val="00227ABC"/>
    <w:rsid w:val="00230424"/>
    <w:rsid w:val="00230F03"/>
    <w:rsid w:val="00231C3D"/>
    <w:rsid w:val="00231E3D"/>
    <w:rsid w:val="0023298C"/>
    <w:rsid w:val="00233F92"/>
    <w:rsid w:val="002343E7"/>
    <w:rsid w:val="00234568"/>
    <w:rsid w:val="00234628"/>
    <w:rsid w:val="0023468B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FDB"/>
    <w:rsid w:val="002430F1"/>
    <w:rsid w:val="002432EC"/>
    <w:rsid w:val="002436F6"/>
    <w:rsid w:val="0024395A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1107"/>
    <w:rsid w:val="002511E1"/>
    <w:rsid w:val="00251467"/>
    <w:rsid w:val="002521AA"/>
    <w:rsid w:val="002523DF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39"/>
    <w:rsid w:val="00255A82"/>
    <w:rsid w:val="00255AFF"/>
    <w:rsid w:val="0025658C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71A2"/>
    <w:rsid w:val="0026763C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960"/>
    <w:rsid w:val="0027453C"/>
    <w:rsid w:val="0027455C"/>
    <w:rsid w:val="002749D1"/>
    <w:rsid w:val="00274D78"/>
    <w:rsid w:val="0027505E"/>
    <w:rsid w:val="00275EAC"/>
    <w:rsid w:val="002760C8"/>
    <w:rsid w:val="002762CB"/>
    <w:rsid w:val="00276619"/>
    <w:rsid w:val="0027666E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D1"/>
    <w:rsid w:val="0028793D"/>
    <w:rsid w:val="00287C98"/>
    <w:rsid w:val="002901F5"/>
    <w:rsid w:val="0029077C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EB5"/>
    <w:rsid w:val="00295436"/>
    <w:rsid w:val="00295501"/>
    <w:rsid w:val="002958FE"/>
    <w:rsid w:val="00295D92"/>
    <w:rsid w:val="00295F58"/>
    <w:rsid w:val="0029612B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61E"/>
    <w:rsid w:val="002A2BEE"/>
    <w:rsid w:val="002A2E25"/>
    <w:rsid w:val="002A2E4C"/>
    <w:rsid w:val="002A3662"/>
    <w:rsid w:val="002A380C"/>
    <w:rsid w:val="002A3AF0"/>
    <w:rsid w:val="002A3C5A"/>
    <w:rsid w:val="002A422B"/>
    <w:rsid w:val="002A4688"/>
    <w:rsid w:val="002A469F"/>
    <w:rsid w:val="002A472A"/>
    <w:rsid w:val="002A491D"/>
    <w:rsid w:val="002A4AA9"/>
    <w:rsid w:val="002A4D13"/>
    <w:rsid w:val="002A5A46"/>
    <w:rsid w:val="002A5E05"/>
    <w:rsid w:val="002A6685"/>
    <w:rsid w:val="002A6EE1"/>
    <w:rsid w:val="002A74EB"/>
    <w:rsid w:val="002B00C9"/>
    <w:rsid w:val="002B03E8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16D"/>
    <w:rsid w:val="002C2A37"/>
    <w:rsid w:val="002C309C"/>
    <w:rsid w:val="002C334F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F08"/>
    <w:rsid w:val="002E3014"/>
    <w:rsid w:val="002E37AB"/>
    <w:rsid w:val="002E3B6E"/>
    <w:rsid w:val="002E439B"/>
    <w:rsid w:val="002E4649"/>
    <w:rsid w:val="002E46A6"/>
    <w:rsid w:val="002E4B15"/>
    <w:rsid w:val="002E50A9"/>
    <w:rsid w:val="002E54B2"/>
    <w:rsid w:val="002E553F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513"/>
    <w:rsid w:val="00310599"/>
    <w:rsid w:val="00310753"/>
    <w:rsid w:val="00310C1D"/>
    <w:rsid w:val="00310EDC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205"/>
    <w:rsid w:val="003167AA"/>
    <w:rsid w:val="003167BB"/>
    <w:rsid w:val="00316BBC"/>
    <w:rsid w:val="00316D2D"/>
    <w:rsid w:val="00316FDE"/>
    <w:rsid w:val="00316FDF"/>
    <w:rsid w:val="00317788"/>
    <w:rsid w:val="00317956"/>
    <w:rsid w:val="00317BC5"/>
    <w:rsid w:val="00317E48"/>
    <w:rsid w:val="00320317"/>
    <w:rsid w:val="003204C8"/>
    <w:rsid w:val="00320613"/>
    <w:rsid w:val="003208F5"/>
    <w:rsid w:val="00320B81"/>
    <w:rsid w:val="00320C8B"/>
    <w:rsid w:val="00320F3E"/>
    <w:rsid w:val="00321155"/>
    <w:rsid w:val="00322672"/>
    <w:rsid w:val="0032279F"/>
    <w:rsid w:val="00322DF6"/>
    <w:rsid w:val="00323293"/>
    <w:rsid w:val="0032353B"/>
    <w:rsid w:val="003244E9"/>
    <w:rsid w:val="003249F3"/>
    <w:rsid w:val="003259FE"/>
    <w:rsid w:val="00325D9C"/>
    <w:rsid w:val="00325FD7"/>
    <w:rsid w:val="003266C2"/>
    <w:rsid w:val="00326800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50C3"/>
    <w:rsid w:val="00335726"/>
    <w:rsid w:val="00335942"/>
    <w:rsid w:val="0033599F"/>
    <w:rsid w:val="00336DA6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F9C"/>
    <w:rsid w:val="00344ED5"/>
    <w:rsid w:val="00345323"/>
    <w:rsid w:val="00345980"/>
    <w:rsid w:val="00345CE7"/>
    <w:rsid w:val="0034628A"/>
    <w:rsid w:val="003469D6"/>
    <w:rsid w:val="00346DC2"/>
    <w:rsid w:val="0034704F"/>
    <w:rsid w:val="00347654"/>
    <w:rsid w:val="00347CA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923"/>
    <w:rsid w:val="00353A93"/>
    <w:rsid w:val="00354B47"/>
    <w:rsid w:val="00354C02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39D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E5E"/>
    <w:rsid w:val="0037702B"/>
    <w:rsid w:val="0038083F"/>
    <w:rsid w:val="00380DFA"/>
    <w:rsid w:val="00380EF8"/>
    <w:rsid w:val="00381525"/>
    <w:rsid w:val="0038228A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B5B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7636"/>
    <w:rsid w:val="003A7A7C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599"/>
    <w:rsid w:val="003C0D4A"/>
    <w:rsid w:val="003C0FEC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A2"/>
    <w:rsid w:val="003C62B2"/>
    <w:rsid w:val="003C6BCE"/>
    <w:rsid w:val="003C708F"/>
    <w:rsid w:val="003C7141"/>
    <w:rsid w:val="003C775E"/>
    <w:rsid w:val="003D0004"/>
    <w:rsid w:val="003D18FB"/>
    <w:rsid w:val="003D1DA5"/>
    <w:rsid w:val="003D1FEB"/>
    <w:rsid w:val="003D2207"/>
    <w:rsid w:val="003D2AD5"/>
    <w:rsid w:val="003D30DD"/>
    <w:rsid w:val="003D356D"/>
    <w:rsid w:val="003D391D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1E3"/>
    <w:rsid w:val="003E06A7"/>
    <w:rsid w:val="003E08BA"/>
    <w:rsid w:val="003E0E34"/>
    <w:rsid w:val="003E1A9F"/>
    <w:rsid w:val="003E2B08"/>
    <w:rsid w:val="003E3018"/>
    <w:rsid w:val="003E338F"/>
    <w:rsid w:val="003E3641"/>
    <w:rsid w:val="003E3754"/>
    <w:rsid w:val="003E379F"/>
    <w:rsid w:val="003E3CC0"/>
    <w:rsid w:val="003E3D16"/>
    <w:rsid w:val="003E3F5A"/>
    <w:rsid w:val="003E4162"/>
    <w:rsid w:val="003E4348"/>
    <w:rsid w:val="003E4B5F"/>
    <w:rsid w:val="003E4BC0"/>
    <w:rsid w:val="003E4F59"/>
    <w:rsid w:val="003E5CBD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12C9"/>
    <w:rsid w:val="003F15F6"/>
    <w:rsid w:val="003F1AE4"/>
    <w:rsid w:val="003F1B99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6397"/>
    <w:rsid w:val="003F6BDB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8F2"/>
    <w:rsid w:val="00425A40"/>
    <w:rsid w:val="004264F6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2CFE"/>
    <w:rsid w:val="0045309A"/>
    <w:rsid w:val="0045493C"/>
    <w:rsid w:val="00454E48"/>
    <w:rsid w:val="00455B16"/>
    <w:rsid w:val="0045619B"/>
    <w:rsid w:val="00456344"/>
    <w:rsid w:val="00456835"/>
    <w:rsid w:val="004569B4"/>
    <w:rsid w:val="00456D98"/>
    <w:rsid w:val="00457612"/>
    <w:rsid w:val="00457A4E"/>
    <w:rsid w:val="00457BEA"/>
    <w:rsid w:val="0046006C"/>
    <w:rsid w:val="0046250E"/>
    <w:rsid w:val="0046272F"/>
    <w:rsid w:val="00463056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B97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415A"/>
    <w:rsid w:val="00494F32"/>
    <w:rsid w:val="00495BF7"/>
    <w:rsid w:val="00495F4F"/>
    <w:rsid w:val="00496072"/>
    <w:rsid w:val="0049616B"/>
    <w:rsid w:val="00496246"/>
    <w:rsid w:val="00496487"/>
    <w:rsid w:val="00496B41"/>
    <w:rsid w:val="00497049"/>
    <w:rsid w:val="00497565"/>
    <w:rsid w:val="004A0188"/>
    <w:rsid w:val="004A0C5F"/>
    <w:rsid w:val="004A0E87"/>
    <w:rsid w:val="004A0F0B"/>
    <w:rsid w:val="004A1597"/>
    <w:rsid w:val="004A1756"/>
    <w:rsid w:val="004A205F"/>
    <w:rsid w:val="004A30C9"/>
    <w:rsid w:val="004A33B3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B61"/>
    <w:rsid w:val="004B1BB5"/>
    <w:rsid w:val="004B1CAD"/>
    <w:rsid w:val="004B1E9C"/>
    <w:rsid w:val="004B24FC"/>
    <w:rsid w:val="004B25C7"/>
    <w:rsid w:val="004B276B"/>
    <w:rsid w:val="004B316E"/>
    <w:rsid w:val="004B3196"/>
    <w:rsid w:val="004B33D4"/>
    <w:rsid w:val="004B3498"/>
    <w:rsid w:val="004B362F"/>
    <w:rsid w:val="004B38EF"/>
    <w:rsid w:val="004B3939"/>
    <w:rsid w:val="004B444C"/>
    <w:rsid w:val="004B49A7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294"/>
    <w:rsid w:val="004C763F"/>
    <w:rsid w:val="004C7745"/>
    <w:rsid w:val="004C782D"/>
    <w:rsid w:val="004C79DE"/>
    <w:rsid w:val="004C7BB8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E08"/>
    <w:rsid w:val="00504FA4"/>
    <w:rsid w:val="00505166"/>
    <w:rsid w:val="0050555A"/>
    <w:rsid w:val="00506646"/>
    <w:rsid w:val="00506FA0"/>
    <w:rsid w:val="0050743E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D2F"/>
    <w:rsid w:val="005320F9"/>
    <w:rsid w:val="00532332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5914"/>
    <w:rsid w:val="00555B97"/>
    <w:rsid w:val="00555CE4"/>
    <w:rsid w:val="0055611C"/>
    <w:rsid w:val="0055612B"/>
    <w:rsid w:val="00556204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2905"/>
    <w:rsid w:val="00562BE5"/>
    <w:rsid w:val="00562F22"/>
    <w:rsid w:val="00563CBD"/>
    <w:rsid w:val="00563F7A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205E"/>
    <w:rsid w:val="00582FEB"/>
    <w:rsid w:val="00583A8D"/>
    <w:rsid w:val="0058404A"/>
    <w:rsid w:val="005842DC"/>
    <w:rsid w:val="00584445"/>
    <w:rsid w:val="00584587"/>
    <w:rsid w:val="00584D47"/>
    <w:rsid w:val="00585EF5"/>
    <w:rsid w:val="00586491"/>
    <w:rsid w:val="005868F3"/>
    <w:rsid w:val="00586D1A"/>
    <w:rsid w:val="00590609"/>
    <w:rsid w:val="00590B15"/>
    <w:rsid w:val="0059137A"/>
    <w:rsid w:val="00591D57"/>
    <w:rsid w:val="00591E09"/>
    <w:rsid w:val="00591E88"/>
    <w:rsid w:val="00592857"/>
    <w:rsid w:val="00592DD1"/>
    <w:rsid w:val="0059340F"/>
    <w:rsid w:val="005938D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F7"/>
    <w:rsid w:val="005C429F"/>
    <w:rsid w:val="005C439A"/>
    <w:rsid w:val="005C444C"/>
    <w:rsid w:val="005C458B"/>
    <w:rsid w:val="005C4641"/>
    <w:rsid w:val="005C4C9A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EA1"/>
    <w:rsid w:val="005E00D8"/>
    <w:rsid w:val="005E03BC"/>
    <w:rsid w:val="005E0545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51D2"/>
    <w:rsid w:val="005E5666"/>
    <w:rsid w:val="005E5F30"/>
    <w:rsid w:val="005E6562"/>
    <w:rsid w:val="005E67CE"/>
    <w:rsid w:val="005E6807"/>
    <w:rsid w:val="005E7456"/>
    <w:rsid w:val="005E7508"/>
    <w:rsid w:val="005E790D"/>
    <w:rsid w:val="005F006C"/>
    <w:rsid w:val="005F072C"/>
    <w:rsid w:val="005F1698"/>
    <w:rsid w:val="005F1F82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31C"/>
    <w:rsid w:val="005F5414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10C1"/>
    <w:rsid w:val="006112C9"/>
    <w:rsid w:val="00611651"/>
    <w:rsid w:val="006116DC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437A"/>
    <w:rsid w:val="006246E6"/>
    <w:rsid w:val="00624E36"/>
    <w:rsid w:val="00625203"/>
    <w:rsid w:val="0062596F"/>
    <w:rsid w:val="006259F2"/>
    <w:rsid w:val="00625B44"/>
    <w:rsid w:val="00625FD8"/>
    <w:rsid w:val="00626346"/>
    <w:rsid w:val="0062691D"/>
    <w:rsid w:val="00626A73"/>
    <w:rsid w:val="00626E6B"/>
    <w:rsid w:val="0062732F"/>
    <w:rsid w:val="00630319"/>
    <w:rsid w:val="0063065E"/>
    <w:rsid w:val="006308A3"/>
    <w:rsid w:val="006308D5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B63"/>
    <w:rsid w:val="00633DFA"/>
    <w:rsid w:val="0063433E"/>
    <w:rsid w:val="00634738"/>
    <w:rsid w:val="00634F66"/>
    <w:rsid w:val="00635D60"/>
    <w:rsid w:val="00635EF4"/>
    <w:rsid w:val="006362B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92D"/>
    <w:rsid w:val="00645865"/>
    <w:rsid w:val="00645D8E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FA"/>
    <w:rsid w:val="00673B83"/>
    <w:rsid w:val="00673FC1"/>
    <w:rsid w:val="00674DA3"/>
    <w:rsid w:val="006754B0"/>
    <w:rsid w:val="00675E42"/>
    <w:rsid w:val="00675E6F"/>
    <w:rsid w:val="006762C7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3F1"/>
    <w:rsid w:val="0068544C"/>
    <w:rsid w:val="00685D69"/>
    <w:rsid w:val="00685F73"/>
    <w:rsid w:val="0068618B"/>
    <w:rsid w:val="006863F2"/>
    <w:rsid w:val="00686E50"/>
    <w:rsid w:val="00686FE9"/>
    <w:rsid w:val="0068749C"/>
    <w:rsid w:val="006876B2"/>
    <w:rsid w:val="00687979"/>
    <w:rsid w:val="006879B8"/>
    <w:rsid w:val="00687C62"/>
    <w:rsid w:val="006900BF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7CD"/>
    <w:rsid w:val="00692ED3"/>
    <w:rsid w:val="006936D3"/>
    <w:rsid w:val="0069385A"/>
    <w:rsid w:val="00693C3E"/>
    <w:rsid w:val="006940AC"/>
    <w:rsid w:val="0069410C"/>
    <w:rsid w:val="00694603"/>
    <w:rsid w:val="00694653"/>
    <w:rsid w:val="00694809"/>
    <w:rsid w:val="00695845"/>
    <w:rsid w:val="006958E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927"/>
    <w:rsid w:val="006A5E25"/>
    <w:rsid w:val="006A61D6"/>
    <w:rsid w:val="006A6279"/>
    <w:rsid w:val="006A684A"/>
    <w:rsid w:val="006A7176"/>
    <w:rsid w:val="006A734A"/>
    <w:rsid w:val="006A7934"/>
    <w:rsid w:val="006A7D49"/>
    <w:rsid w:val="006B02C1"/>
    <w:rsid w:val="006B0B64"/>
    <w:rsid w:val="006B1025"/>
    <w:rsid w:val="006B1144"/>
    <w:rsid w:val="006B1ABB"/>
    <w:rsid w:val="006B1B6A"/>
    <w:rsid w:val="006B1E2E"/>
    <w:rsid w:val="006B1E95"/>
    <w:rsid w:val="006B2592"/>
    <w:rsid w:val="006B285D"/>
    <w:rsid w:val="006B353B"/>
    <w:rsid w:val="006B35E4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CB6"/>
    <w:rsid w:val="006D7247"/>
    <w:rsid w:val="006D756A"/>
    <w:rsid w:val="006E00CC"/>
    <w:rsid w:val="006E0ED9"/>
    <w:rsid w:val="006E0F3D"/>
    <w:rsid w:val="006E1290"/>
    <w:rsid w:val="006E1456"/>
    <w:rsid w:val="006E182F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FEA"/>
    <w:rsid w:val="006F64A3"/>
    <w:rsid w:val="006F657A"/>
    <w:rsid w:val="006F6B07"/>
    <w:rsid w:val="006F7262"/>
    <w:rsid w:val="006F7445"/>
    <w:rsid w:val="006F767C"/>
    <w:rsid w:val="006F7968"/>
    <w:rsid w:val="006F7989"/>
    <w:rsid w:val="006F7BF2"/>
    <w:rsid w:val="00700886"/>
    <w:rsid w:val="00701267"/>
    <w:rsid w:val="007016DB"/>
    <w:rsid w:val="007017E0"/>
    <w:rsid w:val="00701D7C"/>
    <w:rsid w:val="00701F4F"/>
    <w:rsid w:val="007020D4"/>
    <w:rsid w:val="00702AD0"/>
    <w:rsid w:val="00702E11"/>
    <w:rsid w:val="00703972"/>
    <w:rsid w:val="00703ADB"/>
    <w:rsid w:val="00703B05"/>
    <w:rsid w:val="00704B90"/>
    <w:rsid w:val="0070501F"/>
    <w:rsid w:val="0070524B"/>
    <w:rsid w:val="007052B1"/>
    <w:rsid w:val="00706011"/>
    <w:rsid w:val="00706218"/>
    <w:rsid w:val="00706389"/>
    <w:rsid w:val="00706416"/>
    <w:rsid w:val="00706682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AB7"/>
    <w:rsid w:val="007130D2"/>
    <w:rsid w:val="007131DA"/>
    <w:rsid w:val="0071347B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DF1"/>
    <w:rsid w:val="00720165"/>
    <w:rsid w:val="007206D7"/>
    <w:rsid w:val="00720BE7"/>
    <w:rsid w:val="00720D49"/>
    <w:rsid w:val="00720E21"/>
    <w:rsid w:val="00721446"/>
    <w:rsid w:val="00721B70"/>
    <w:rsid w:val="00721C18"/>
    <w:rsid w:val="00722355"/>
    <w:rsid w:val="007230CD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F84"/>
    <w:rsid w:val="007320C4"/>
    <w:rsid w:val="00732490"/>
    <w:rsid w:val="00732C92"/>
    <w:rsid w:val="00733A8F"/>
    <w:rsid w:val="00733E4E"/>
    <w:rsid w:val="00733ECC"/>
    <w:rsid w:val="0073414E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70D"/>
    <w:rsid w:val="007408CB"/>
    <w:rsid w:val="00740E62"/>
    <w:rsid w:val="007411F7"/>
    <w:rsid w:val="0074173C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6087"/>
    <w:rsid w:val="0074611A"/>
    <w:rsid w:val="00747C54"/>
    <w:rsid w:val="00747D89"/>
    <w:rsid w:val="0075011A"/>
    <w:rsid w:val="0075045F"/>
    <w:rsid w:val="007506F7"/>
    <w:rsid w:val="0075083F"/>
    <w:rsid w:val="00751302"/>
    <w:rsid w:val="007515FE"/>
    <w:rsid w:val="00751856"/>
    <w:rsid w:val="00751AC3"/>
    <w:rsid w:val="0075220B"/>
    <w:rsid w:val="007523E5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A0B"/>
    <w:rsid w:val="00760F80"/>
    <w:rsid w:val="007618EA"/>
    <w:rsid w:val="00761DC7"/>
    <w:rsid w:val="00762C25"/>
    <w:rsid w:val="00763640"/>
    <w:rsid w:val="00763717"/>
    <w:rsid w:val="0076379F"/>
    <w:rsid w:val="007649C4"/>
    <w:rsid w:val="00764E03"/>
    <w:rsid w:val="007650FE"/>
    <w:rsid w:val="007651E3"/>
    <w:rsid w:val="00765AE1"/>
    <w:rsid w:val="00765D0D"/>
    <w:rsid w:val="00765D1D"/>
    <w:rsid w:val="00765FE5"/>
    <w:rsid w:val="007661D1"/>
    <w:rsid w:val="007663F7"/>
    <w:rsid w:val="00766638"/>
    <w:rsid w:val="00767358"/>
    <w:rsid w:val="007676D8"/>
    <w:rsid w:val="0077011C"/>
    <w:rsid w:val="0077068E"/>
    <w:rsid w:val="0077072E"/>
    <w:rsid w:val="00770BC4"/>
    <w:rsid w:val="00770FFC"/>
    <w:rsid w:val="0077118F"/>
    <w:rsid w:val="007720F2"/>
    <w:rsid w:val="00772172"/>
    <w:rsid w:val="007722D1"/>
    <w:rsid w:val="007724D5"/>
    <w:rsid w:val="00772F4A"/>
    <w:rsid w:val="007744BD"/>
    <w:rsid w:val="00774820"/>
    <w:rsid w:val="00775795"/>
    <w:rsid w:val="00775AFC"/>
    <w:rsid w:val="007760C7"/>
    <w:rsid w:val="007765C4"/>
    <w:rsid w:val="007766AE"/>
    <w:rsid w:val="00776DD8"/>
    <w:rsid w:val="00776ED3"/>
    <w:rsid w:val="00776F58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4E9"/>
    <w:rsid w:val="00785CAC"/>
    <w:rsid w:val="00786B33"/>
    <w:rsid w:val="00786D85"/>
    <w:rsid w:val="00787096"/>
    <w:rsid w:val="0078728C"/>
    <w:rsid w:val="007901C3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5133"/>
    <w:rsid w:val="0079547F"/>
    <w:rsid w:val="0079603E"/>
    <w:rsid w:val="00796342"/>
    <w:rsid w:val="0079656B"/>
    <w:rsid w:val="00796B3F"/>
    <w:rsid w:val="007972FB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7A7"/>
    <w:rsid w:val="007A1AAA"/>
    <w:rsid w:val="007A20F8"/>
    <w:rsid w:val="007A2315"/>
    <w:rsid w:val="007A264C"/>
    <w:rsid w:val="007A2823"/>
    <w:rsid w:val="007A2F48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504B"/>
    <w:rsid w:val="007A57CA"/>
    <w:rsid w:val="007A65FB"/>
    <w:rsid w:val="007A693E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B15"/>
    <w:rsid w:val="007B1C69"/>
    <w:rsid w:val="007B2013"/>
    <w:rsid w:val="007B2450"/>
    <w:rsid w:val="007B2790"/>
    <w:rsid w:val="007B2B11"/>
    <w:rsid w:val="007B32D4"/>
    <w:rsid w:val="007B351B"/>
    <w:rsid w:val="007B3987"/>
    <w:rsid w:val="007B3B5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F38"/>
    <w:rsid w:val="007C12C7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E10"/>
    <w:rsid w:val="007D1FDE"/>
    <w:rsid w:val="007D26E4"/>
    <w:rsid w:val="007D2AED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7D3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116A"/>
    <w:rsid w:val="007F1309"/>
    <w:rsid w:val="007F1CFF"/>
    <w:rsid w:val="007F1EA0"/>
    <w:rsid w:val="007F2216"/>
    <w:rsid w:val="007F2DAE"/>
    <w:rsid w:val="007F370A"/>
    <w:rsid w:val="007F3D49"/>
    <w:rsid w:val="007F4131"/>
    <w:rsid w:val="007F4167"/>
    <w:rsid w:val="007F42F9"/>
    <w:rsid w:val="007F5006"/>
    <w:rsid w:val="007F55AC"/>
    <w:rsid w:val="007F59B1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D3F"/>
    <w:rsid w:val="00800DFE"/>
    <w:rsid w:val="00800F53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22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5657"/>
    <w:rsid w:val="0082599A"/>
    <w:rsid w:val="00825A8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386"/>
    <w:rsid w:val="00834D30"/>
    <w:rsid w:val="0083587B"/>
    <w:rsid w:val="0083612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75D"/>
    <w:rsid w:val="0084285C"/>
    <w:rsid w:val="00842A82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9A4"/>
    <w:rsid w:val="00854C8B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3A2"/>
    <w:rsid w:val="00863A3E"/>
    <w:rsid w:val="00863C7C"/>
    <w:rsid w:val="00863E68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6F3"/>
    <w:rsid w:val="00870864"/>
    <w:rsid w:val="00870981"/>
    <w:rsid w:val="00870E21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DE"/>
    <w:rsid w:val="0088795A"/>
    <w:rsid w:val="00887E30"/>
    <w:rsid w:val="0089007F"/>
    <w:rsid w:val="008900DC"/>
    <w:rsid w:val="00891188"/>
    <w:rsid w:val="00891428"/>
    <w:rsid w:val="00891731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BE"/>
    <w:rsid w:val="00896608"/>
    <w:rsid w:val="00896709"/>
    <w:rsid w:val="008974F8"/>
    <w:rsid w:val="00897FF7"/>
    <w:rsid w:val="008A0CAD"/>
    <w:rsid w:val="008A0E3F"/>
    <w:rsid w:val="008A13AE"/>
    <w:rsid w:val="008A13F8"/>
    <w:rsid w:val="008A160F"/>
    <w:rsid w:val="008A1C08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425F"/>
    <w:rsid w:val="008A43BA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83C"/>
    <w:rsid w:val="008B5BC5"/>
    <w:rsid w:val="008B61B1"/>
    <w:rsid w:val="008B6674"/>
    <w:rsid w:val="008B6994"/>
    <w:rsid w:val="008B7237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DA8"/>
    <w:rsid w:val="008D7169"/>
    <w:rsid w:val="008D7331"/>
    <w:rsid w:val="008D7487"/>
    <w:rsid w:val="008D76F7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4447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5404"/>
    <w:rsid w:val="00905F62"/>
    <w:rsid w:val="00907DCD"/>
    <w:rsid w:val="0091001F"/>
    <w:rsid w:val="00910074"/>
    <w:rsid w:val="009103C9"/>
    <w:rsid w:val="009106F5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72FE"/>
    <w:rsid w:val="009173A1"/>
    <w:rsid w:val="009173DC"/>
    <w:rsid w:val="009175AF"/>
    <w:rsid w:val="0091768A"/>
    <w:rsid w:val="009179A6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43A4"/>
    <w:rsid w:val="00924460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FDC"/>
    <w:rsid w:val="00941A89"/>
    <w:rsid w:val="009420C5"/>
    <w:rsid w:val="0094225E"/>
    <w:rsid w:val="00942368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D5"/>
    <w:rsid w:val="009838B1"/>
    <w:rsid w:val="00984246"/>
    <w:rsid w:val="00984B8A"/>
    <w:rsid w:val="00985075"/>
    <w:rsid w:val="00985578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860"/>
    <w:rsid w:val="009A30C8"/>
    <w:rsid w:val="009A404F"/>
    <w:rsid w:val="009A4614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5E2"/>
    <w:rsid w:val="009C7B07"/>
    <w:rsid w:val="009C7B83"/>
    <w:rsid w:val="009C7CFE"/>
    <w:rsid w:val="009C7DCA"/>
    <w:rsid w:val="009D0012"/>
    <w:rsid w:val="009D0540"/>
    <w:rsid w:val="009D1188"/>
    <w:rsid w:val="009D18FA"/>
    <w:rsid w:val="009D1903"/>
    <w:rsid w:val="009D1F74"/>
    <w:rsid w:val="009D210A"/>
    <w:rsid w:val="009D2747"/>
    <w:rsid w:val="009D2AB9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F3B"/>
    <w:rsid w:val="009E3272"/>
    <w:rsid w:val="009E3C62"/>
    <w:rsid w:val="009E3FF6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CC0"/>
    <w:rsid w:val="009F6A64"/>
    <w:rsid w:val="009F6CB8"/>
    <w:rsid w:val="009F6D98"/>
    <w:rsid w:val="009F74BB"/>
    <w:rsid w:val="009F77D7"/>
    <w:rsid w:val="00A00100"/>
    <w:rsid w:val="00A0019E"/>
    <w:rsid w:val="00A002E7"/>
    <w:rsid w:val="00A00874"/>
    <w:rsid w:val="00A008D4"/>
    <w:rsid w:val="00A015C3"/>
    <w:rsid w:val="00A016E4"/>
    <w:rsid w:val="00A01AA6"/>
    <w:rsid w:val="00A01DC6"/>
    <w:rsid w:val="00A020FE"/>
    <w:rsid w:val="00A02693"/>
    <w:rsid w:val="00A0288A"/>
    <w:rsid w:val="00A02C44"/>
    <w:rsid w:val="00A02D04"/>
    <w:rsid w:val="00A0333E"/>
    <w:rsid w:val="00A0346A"/>
    <w:rsid w:val="00A03574"/>
    <w:rsid w:val="00A0364E"/>
    <w:rsid w:val="00A03A26"/>
    <w:rsid w:val="00A03B23"/>
    <w:rsid w:val="00A040C9"/>
    <w:rsid w:val="00A04386"/>
    <w:rsid w:val="00A04DD1"/>
    <w:rsid w:val="00A059C0"/>
    <w:rsid w:val="00A05A91"/>
    <w:rsid w:val="00A061C3"/>
    <w:rsid w:val="00A061E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1FE3"/>
    <w:rsid w:val="00A23759"/>
    <w:rsid w:val="00A23CC3"/>
    <w:rsid w:val="00A244A0"/>
    <w:rsid w:val="00A2453A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43B"/>
    <w:rsid w:val="00A27E5E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8EB"/>
    <w:rsid w:val="00A32C20"/>
    <w:rsid w:val="00A345BB"/>
    <w:rsid w:val="00A34A46"/>
    <w:rsid w:val="00A34F31"/>
    <w:rsid w:val="00A35379"/>
    <w:rsid w:val="00A35491"/>
    <w:rsid w:val="00A359BB"/>
    <w:rsid w:val="00A35AB0"/>
    <w:rsid w:val="00A35BC3"/>
    <w:rsid w:val="00A35F1D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F33"/>
    <w:rsid w:val="00A45193"/>
    <w:rsid w:val="00A45307"/>
    <w:rsid w:val="00A45AB1"/>
    <w:rsid w:val="00A46AD4"/>
    <w:rsid w:val="00A4739C"/>
    <w:rsid w:val="00A479FF"/>
    <w:rsid w:val="00A47EBB"/>
    <w:rsid w:val="00A501A2"/>
    <w:rsid w:val="00A501DB"/>
    <w:rsid w:val="00A5034B"/>
    <w:rsid w:val="00A504D0"/>
    <w:rsid w:val="00A50917"/>
    <w:rsid w:val="00A515F8"/>
    <w:rsid w:val="00A51A77"/>
    <w:rsid w:val="00A527C0"/>
    <w:rsid w:val="00A53894"/>
    <w:rsid w:val="00A53AA0"/>
    <w:rsid w:val="00A53D2E"/>
    <w:rsid w:val="00A548CA"/>
    <w:rsid w:val="00A54CE9"/>
    <w:rsid w:val="00A55969"/>
    <w:rsid w:val="00A55C9E"/>
    <w:rsid w:val="00A56705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D68"/>
    <w:rsid w:val="00A61F7A"/>
    <w:rsid w:val="00A62347"/>
    <w:rsid w:val="00A625D7"/>
    <w:rsid w:val="00A62C9D"/>
    <w:rsid w:val="00A639F3"/>
    <w:rsid w:val="00A63BF3"/>
    <w:rsid w:val="00A641B5"/>
    <w:rsid w:val="00A642C2"/>
    <w:rsid w:val="00A6433D"/>
    <w:rsid w:val="00A6484B"/>
    <w:rsid w:val="00A64BF7"/>
    <w:rsid w:val="00A656A1"/>
    <w:rsid w:val="00A65807"/>
    <w:rsid w:val="00A65B9E"/>
    <w:rsid w:val="00A65EA8"/>
    <w:rsid w:val="00A66AF9"/>
    <w:rsid w:val="00A66FA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B00"/>
    <w:rsid w:val="00A71B03"/>
    <w:rsid w:val="00A71E4E"/>
    <w:rsid w:val="00A721FC"/>
    <w:rsid w:val="00A722E7"/>
    <w:rsid w:val="00A726E0"/>
    <w:rsid w:val="00A726FA"/>
    <w:rsid w:val="00A72B78"/>
    <w:rsid w:val="00A73E58"/>
    <w:rsid w:val="00A748ED"/>
    <w:rsid w:val="00A74A77"/>
    <w:rsid w:val="00A74D51"/>
    <w:rsid w:val="00A75062"/>
    <w:rsid w:val="00A7506F"/>
    <w:rsid w:val="00A752D9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39B"/>
    <w:rsid w:val="00A8743C"/>
    <w:rsid w:val="00A87649"/>
    <w:rsid w:val="00A90338"/>
    <w:rsid w:val="00A906F9"/>
    <w:rsid w:val="00A909F7"/>
    <w:rsid w:val="00A910EC"/>
    <w:rsid w:val="00A914B7"/>
    <w:rsid w:val="00A915D6"/>
    <w:rsid w:val="00A91DB6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6589"/>
    <w:rsid w:val="00A96E0F"/>
    <w:rsid w:val="00A976B5"/>
    <w:rsid w:val="00A97915"/>
    <w:rsid w:val="00A97C44"/>
    <w:rsid w:val="00A97D08"/>
    <w:rsid w:val="00AA03EA"/>
    <w:rsid w:val="00AA0909"/>
    <w:rsid w:val="00AA0E83"/>
    <w:rsid w:val="00AA10A2"/>
    <w:rsid w:val="00AA1417"/>
    <w:rsid w:val="00AA1491"/>
    <w:rsid w:val="00AA1706"/>
    <w:rsid w:val="00AA186C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8E4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97"/>
    <w:rsid w:val="00AB6956"/>
    <w:rsid w:val="00AB6FBC"/>
    <w:rsid w:val="00AB78B4"/>
    <w:rsid w:val="00AB7D12"/>
    <w:rsid w:val="00AC005A"/>
    <w:rsid w:val="00AC02E8"/>
    <w:rsid w:val="00AC0E6F"/>
    <w:rsid w:val="00AC1514"/>
    <w:rsid w:val="00AC2426"/>
    <w:rsid w:val="00AC281A"/>
    <w:rsid w:val="00AC2D9F"/>
    <w:rsid w:val="00AC2F39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D07C4"/>
    <w:rsid w:val="00AD09B3"/>
    <w:rsid w:val="00AD0D8B"/>
    <w:rsid w:val="00AD0DA2"/>
    <w:rsid w:val="00AD0FE8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F0C"/>
    <w:rsid w:val="00AE0115"/>
    <w:rsid w:val="00AE0CDF"/>
    <w:rsid w:val="00AE0E8A"/>
    <w:rsid w:val="00AE1277"/>
    <w:rsid w:val="00AE131C"/>
    <w:rsid w:val="00AE152F"/>
    <w:rsid w:val="00AE16C5"/>
    <w:rsid w:val="00AE186C"/>
    <w:rsid w:val="00AE2C63"/>
    <w:rsid w:val="00AE2CC2"/>
    <w:rsid w:val="00AE2CD8"/>
    <w:rsid w:val="00AE2E55"/>
    <w:rsid w:val="00AE3363"/>
    <w:rsid w:val="00AE3423"/>
    <w:rsid w:val="00AE36A5"/>
    <w:rsid w:val="00AE37B2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CD"/>
    <w:rsid w:val="00AF60BA"/>
    <w:rsid w:val="00AF646C"/>
    <w:rsid w:val="00AF6742"/>
    <w:rsid w:val="00AF6E9B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5E0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CB4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C4C"/>
    <w:rsid w:val="00B150FC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E7B"/>
    <w:rsid w:val="00B3109B"/>
    <w:rsid w:val="00B31DAB"/>
    <w:rsid w:val="00B31FF6"/>
    <w:rsid w:val="00B32293"/>
    <w:rsid w:val="00B323FE"/>
    <w:rsid w:val="00B32650"/>
    <w:rsid w:val="00B326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CFB"/>
    <w:rsid w:val="00B45000"/>
    <w:rsid w:val="00B4512D"/>
    <w:rsid w:val="00B459BF"/>
    <w:rsid w:val="00B45C0F"/>
    <w:rsid w:val="00B45C9C"/>
    <w:rsid w:val="00B46A28"/>
    <w:rsid w:val="00B46E3B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DEB"/>
    <w:rsid w:val="00B60207"/>
    <w:rsid w:val="00B6050C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983"/>
    <w:rsid w:val="00B65A80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2188"/>
    <w:rsid w:val="00B9270A"/>
    <w:rsid w:val="00B92B4A"/>
    <w:rsid w:val="00B93EBF"/>
    <w:rsid w:val="00B93FB5"/>
    <w:rsid w:val="00B9407C"/>
    <w:rsid w:val="00B94B08"/>
    <w:rsid w:val="00B94CB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4B8"/>
    <w:rsid w:val="00BA5507"/>
    <w:rsid w:val="00BA56E8"/>
    <w:rsid w:val="00BA5B97"/>
    <w:rsid w:val="00BA5BAD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C32"/>
    <w:rsid w:val="00BB74FE"/>
    <w:rsid w:val="00BB77E9"/>
    <w:rsid w:val="00BC0228"/>
    <w:rsid w:val="00BC0436"/>
    <w:rsid w:val="00BC04C2"/>
    <w:rsid w:val="00BC1740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DE"/>
    <w:rsid w:val="00BC4848"/>
    <w:rsid w:val="00BC4AC8"/>
    <w:rsid w:val="00BC4BA6"/>
    <w:rsid w:val="00BC51C0"/>
    <w:rsid w:val="00BC524E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71E0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227F"/>
    <w:rsid w:val="00C12CB7"/>
    <w:rsid w:val="00C12DBC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796"/>
    <w:rsid w:val="00C20805"/>
    <w:rsid w:val="00C21243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7A0F"/>
    <w:rsid w:val="00C27E41"/>
    <w:rsid w:val="00C27E9E"/>
    <w:rsid w:val="00C27FE3"/>
    <w:rsid w:val="00C30180"/>
    <w:rsid w:val="00C32138"/>
    <w:rsid w:val="00C32B0A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BD9"/>
    <w:rsid w:val="00C4076D"/>
    <w:rsid w:val="00C40AC2"/>
    <w:rsid w:val="00C41243"/>
    <w:rsid w:val="00C4167B"/>
    <w:rsid w:val="00C41767"/>
    <w:rsid w:val="00C419BF"/>
    <w:rsid w:val="00C41C18"/>
    <w:rsid w:val="00C41E0F"/>
    <w:rsid w:val="00C4268E"/>
    <w:rsid w:val="00C42D20"/>
    <w:rsid w:val="00C42DEB"/>
    <w:rsid w:val="00C4400B"/>
    <w:rsid w:val="00C44077"/>
    <w:rsid w:val="00C4418A"/>
    <w:rsid w:val="00C4474C"/>
    <w:rsid w:val="00C44BCF"/>
    <w:rsid w:val="00C44FCF"/>
    <w:rsid w:val="00C45567"/>
    <w:rsid w:val="00C455E9"/>
    <w:rsid w:val="00C45838"/>
    <w:rsid w:val="00C45A24"/>
    <w:rsid w:val="00C46157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DAC"/>
    <w:rsid w:val="00C672EF"/>
    <w:rsid w:val="00C67413"/>
    <w:rsid w:val="00C67CC0"/>
    <w:rsid w:val="00C67F50"/>
    <w:rsid w:val="00C7033A"/>
    <w:rsid w:val="00C704FE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C2C"/>
    <w:rsid w:val="00C77F3F"/>
    <w:rsid w:val="00C8016D"/>
    <w:rsid w:val="00C8046F"/>
    <w:rsid w:val="00C80501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594"/>
    <w:rsid w:val="00C86DAD"/>
    <w:rsid w:val="00C86E1E"/>
    <w:rsid w:val="00C87344"/>
    <w:rsid w:val="00C87477"/>
    <w:rsid w:val="00C9044E"/>
    <w:rsid w:val="00C908B3"/>
    <w:rsid w:val="00C90A42"/>
    <w:rsid w:val="00C90E82"/>
    <w:rsid w:val="00C91075"/>
    <w:rsid w:val="00C91399"/>
    <w:rsid w:val="00C918B3"/>
    <w:rsid w:val="00C91D65"/>
    <w:rsid w:val="00C92BC9"/>
    <w:rsid w:val="00C93247"/>
    <w:rsid w:val="00C93AA3"/>
    <w:rsid w:val="00C94EB2"/>
    <w:rsid w:val="00C95015"/>
    <w:rsid w:val="00C9601F"/>
    <w:rsid w:val="00C96128"/>
    <w:rsid w:val="00C96581"/>
    <w:rsid w:val="00C96629"/>
    <w:rsid w:val="00C966E0"/>
    <w:rsid w:val="00C96722"/>
    <w:rsid w:val="00C97010"/>
    <w:rsid w:val="00C970BA"/>
    <w:rsid w:val="00C97220"/>
    <w:rsid w:val="00CA01F0"/>
    <w:rsid w:val="00CA0217"/>
    <w:rsid w:val="00CA032B"/>
    <w:rsid w:val="00CA05A8"/>
    <w:rsid w:val="00CA0984"/>
    <w:rsid w:val="00CA0D0E"/>
    <w:rsid w:val="00CA0E4C"/>
    <w:rsid w:val="00CA1D61"/>
    <w:rsid w:val="00CA2698"/>
    <w:rsid w:val="00CA4042"/>
    <w:rsid w:val="00CA4A22"/>
    <w:rsid w:val="00CA501B"/>
    <w:rsid w:val="00CA600B"/>
    <w:rsid w:val="00CA61A8"/>
    <w:rsid w:val="00CA79BF"/>
    <w:rsid w:val="00CA7C80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4F9"/>
    <w:rsid w:val="00CC5E89"/>
    <w:rsid w:val="00CC68FC"/>
    <w:rsid w:val="00CC71D6"/>
    <w:rsid w:val="00CC76DD"/>
    <w:rsid w:val="00CC777D"/>
    <w:rsid w:val="00CC7785"/>
    <w:rsid w:val="00CC7805"/>
    <w:rsid w:val="00CC79CC"/>
    <w:rsid w:val="00CC7CB3"/>
    <w:rsid w:val="00CC7D71"/>
    <w:rsid w:val="00CD003D"/>
    <w:rsid w:val="00CD030B"/>
    <w:rsid w:val="00CD1803"/>
    <w:rsid w:val="00CD189C"/>
    <w:rsid w:val="00CD18E2"/>
    <w:rsid w:val="00CD1AB2"/>
    <w:rsid w:val="00CD2382"/>
    <w:rsid w:val="00CD2441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6112"/>
    <w:rsid w:val="00CD62E7"/>
    <w:rsid w:val="00CD6348"/>
    <w:rsid w:val="00CD7465"/>
    <w:rsid w:val="00CE098A"/>
    <w:rsid w:val="00CE0C85"/>
    <w:rsid w:val="00CE0CC0"/>
    <w:rsid w:val="00CE0FBD"/>
    <w:rsid w:val="00CE1E73"/>
    <w:rsid w:val="00CE2506"/>
    <w:rsid w:val="00CE26AF"/>
    <w:rsid w:val="00CE285F"/>
    <w:rsid w:val="00CE2A8B"/>
    <w:rsid w:val="00CE3231"/>
    <w:rsid w:val="00CE340F"/>
    <w:rsid w:val="00CE3469"/>
    <w:rsid w:val="00CE38EA"/>
    <w:rsid w:val="00CE3BE3"/>
    <w:rsid w:val="00CE4D35"/>
    <w:rsid w:val="00CE4FEE"/>
    <w:rsid w:val="00CE5806"/>
    <w:rsid w:val="00CE627A"/>
    <w:rsid w:val="00CE6B16"/>
    <w:rsid w:val="00CE6FF0"/>
    <w:rsid w:val="00CE70F9"/>
    <w:rsid w:val="00CE7106"/>
    <w:rsid w:val="00CE7343"/>
    <w:rsid w:val="00CE737C"/>
    <w:rsid w:val="00CE7CB3"/>
    <w:rsid w:val="00CE7D30"/>
    <w:rsid w:val="00CF12F3"/>
    <w:rsid w:val="00CF14CF"/>
    <w:rsid w:val="00CF19F1"/>
    <w:rsid w:val="00CF1C15"/>
    <w:rsid w:val="00CF2093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5070"/>
    <w:rsid w:val="00D050E9"/>
    <w:rsid w:val="00D05B67"/>
    <w:rsid w:val="00D06797"/>
    <w:rsid w:val="00D06A67"/>
    <w:rsid w:val="00D06EF0"/>
    <w:rsid w:val="00D07157"/>
    <w:rsid w:val="00D07415"/>
    <w:rsid w:val="00D10024"/>
    <w:rsid w:val="00D109A6"/>
    <w:rsid w:val="00D10B41"/>
    <w:rsid w:val="00D10C5E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C9F"/>
    <w:rsid w:val="00D42062"/>
    <w:rsid w:val="00D422BA"/>
    <w:rsid w:val="00D42840"/>
    <w:rsid w:val="00D42992"/>
    <w:rsid w:val="00D42B21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74DE"/>
    <w:rsid w:val="00D57B8F"/>
    <w:rsid w:val="00D602AD"/>
    <w:rsid w:val="00D61AC9"/>
    <w:rsid w:val="00D62348"/>
    <w:rsid w:val="00D623D1"/>
    <w:rsid w:val="00D625BC"/>
    <w:rsid w:val="00D626B3"/>
    <w:rsid w:val="00D626EB"/>
    <w:rsid w:val="00D62793"/>
    <w:rsid w:val="00D62A8F"/>
    <w:rsid w:val="00D62B2B"/>
    <w:rsid w:val="00D631E0"/>
    <w:rsid w:val="00D659B2"/>
    <w:rsid w:val="00D65C82"/>
    <w:rsid w:val="00D66F23"/>
    <w:rsid w:val="00D671E3"/>
    <w:rsid w:val="00D6721D"/>
    <w:rsid w:val="00D67FEC"/>
    <w:rsid w:val="00D700E9"/>
    <w:rsid w:val="00D702CB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34A"/>
    <w:rsid w:val="00D817F6"/>
    <w:rsid w:val="00D81B61"/>
    <w:rsid w:val="00D81C76"/>
    <w:rsid w:val="00D81CC9"/>
    <w:rsid w:val="00D81FD5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3AD"/>
    <w:rsid w:val="00D8568E"/>
    <w:rsid w:val="00D868DB"/>
    <w:rsid w:val="00D87F92"/>
    <w:rsid w:val="00D87FCE"/>
    <w:rsid w:val="00D9037E"/>
    <w:rsid w:val="00D90743"/>
    <w:rsid w:val="00D907DB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E32"/>
    <w:rsid w:val="00DC2F45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33C"/>
    <w:rsid w:val="00DC7341"/>
    <w:rsid w:val="00DC7432"/>
    <w:rsid w:val="00DC75FD"/>
    <w:rsid w:val="00DC7739"/>
    <w:rsid w:val="00DC7A35"/>
    <w:rsid w:val="00DC7ADE"/>
    <w:rsid w:val="00DD0822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FA6"/>
    <w:rsid w:val="00DD5260"/>
    <w:rsid w:val="00DD58ED"/>
    <w:rsid w:val="00DD5C5E"/>
    <w:rsid w:val="00DD5D06"/>
    <w:rsid w:val="00DD5FB0"/>
    <w:rsid w:val="00DD5FFC"/>
    <w:rsid w:val="00DD6CDD"/>
    <w:rsid w:val="00DD7479"/>
    <w:rsid w:val="00DD7590"/>
    <w:rsid w:val="00DD7E41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6B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4BF"/>
    <w:rsid w:val="00E049B6"/>
    <w:rsid w:val="00E04D59"/>
    <w:rsid w:val="00E04D63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526"/>
    <w:rsid w:val="00E10751"/>
    <w:rsid w:val="00E11D6D"/>
    <w:rsid w:val="00E121B0"/>
    <w:rsid w:val="00E12690"/>
    <w:rsid w:val="00E12906"/>
    <w:rsid w:val="00E12F75"/>
    <w:rsid w:val="00E13395"/>
    <w:rsid w:val="00E133AA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6034"/>
    <w:rsid w:val="00E270F4"/>
    <w:rsid w:val="00E27559"/>
    <w:rsid w:val="00E27C0E"/>
    <w:rsid w:val="00E300D4"/>
    <w:rsid w:val="00E30191"/>
    <w:rsid w:val="00E318BD"/>
    <w:rsid w:val="00E32A74"/>
    <w:rsid w:val="00E337EB"/>
    <w:rsid w:val="00E3385F"/>
    <w:rsid w:val="00E33971"/>
    <w:rsid w:val="00E33CBB"/>
    <w:rsid w:val="00E34695"/>
    <w:rsid w:val="00E348F3"/>
    <w:rsid w:val="00E34979"/>
    <w:rsid w:val="00E34F01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6F1B"/>
    <w:rsid w:val="00E370DA"/>
    <w:rsid w:val="00E3713D"/>
    <w:rsid w:val="00E3788C"/>
    <w:rsid w:val="00E40110"/>
    <w:rsid w:val="00E4033F"/>
    <w:rsid w:val="00E408ED"/>
    <w:rsid w:val="00E40992"/>
    <w:rsid w:val="00E40C52"/>
    <w:rsid w:val="00E40D8B"/>
    <w:rsid w:val="00E4113F"/>
    <w:rsid w:val="00E4148D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216"/>
    <w:rsid w:val="00E504E4"/>
    <w:rsid w:val="00E511AE"/>
    <w:rsid w:val="00E51C65"/>
    <w:rsid w:val="00E51E15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A68"/>
    <w:rsid w:val="00E568E4"/>
    <w:rsid w:val="00E569F1"/>
    <w:rsid w:val="00E56ECF"/>
    <w:rsid w:val="00E57C03"/>
    <w:rsid w:val="00E57C49"/>
    <w:rsid w:val="00E60069"/>
    <w:rsid w:val="00E600B1"/>
    <w:rsid w:val="00E60540"/>
    <w:rsid w:val="00E60FD3"/>
    <w:rsid w:val="00E61455"/>
    <w:rsid w:val="00E61632"/>
    <w:rsid w:val="00E6168F"/>
    <w:rsid w:val="00E61900"/>
    <w:rsid w:val="00E61A8B"/>
    <w:rsid w:val="00E61F83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21B8"/>
    <w:rsid w:val="00E730D6"/>
    <w:rsid w:val="00E74143"/>
    <w:rsid w:val="00E7463D"/>
    <w:rsid w:val="00E75369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F66"/>
    <w:rsid w:val="00EA1479"/>
    <w:rsid w:val="00EA164F"/>
    <w:rsid w:val="00EA190E"/>
    <w:rsid w:val="00EA20CA"/>
    <w:rsid w:val="00EA21DE"/>
    <w:rsid w:val="00EA2374"/>
    <w:rsid w:val="00EA2E04"/>
    <w:rsid w:val="00EA2F56"/>
    <w:rsid w:val="00EA363D"/>
    <w:rsid w:val="00EA3D7F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150E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62C"/>
    <w:rsid w:val="00EC7AE1"/>
    <w:rsid w:val="00ED03A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B1"/>
    <w:rsid w:val="00ED46FA"/>
    <w:rsid w:val="00ED47E1"/>
    <w:rsid w:val="00ED4B12"/>
    <w:rsid w:val="00ED543D"/>
    <w:rsid w:val="00ED634D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50AF"/>
    <w:rsid w:val="00F05270"/>
    <w:rsid w:val="00F05759"/>
    <w:rsid w:val="00F06309"/>
    <w:rsid w:val="00F063B6"/>
    <w:rsid w:val="00F0678A"/>
    <w:rsid w:val="00F06D86"/>
    <w:rsid w:val="00F074EE"/>
    <w:rsid w:val="00F0779A"/>
    <w:rsid w:val="00F07BF1"/>
    <w:rsid w:val="00F100BD"/>
    <w:rsid w:val="00F105C0"/>
    <w:rsid w:val="00F105F1"/>
    <w:rsid w:val="00F109B4"/>
    <w:rsid w:val="00F10C8E"/>
    <w:rsid w:val="00F1131D"/>
    <w:rsid w:val="00F1163F"/>
    <w:rsid w:val="00F11E53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503C"/>
    <w:rsid w:val="00F254EB"/>
    <w:rsid w:val="00F255F0"/>
    <w:rsid w:val="00F2578F"/>
    <w:rsid w:val="00F2628F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50767"/>
    <w:rsid w:val="00F5087B"/>
    <w:rsid w:val="00F50CAF"/>
    <w:rsid w:val="00F514B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1131"/>
    <w:rsid w:val="00F615A0"/>
    <w:rsid w:val="00F615D2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603"/>
    <w:rsid w:val="00F75D02"/>
    <w:rsid w:val="00F75FD9"/>
    <w:rsid w:val="00F760FF"/>
    <w:rsid w:val="00F7615E"/>
    <w:rsid w:val="00F76D22"/>
    <w:rsid w:val="00F76EF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E95"/>
    <w:rsid w:val="00F92842"/>
    <w:rsid w:val="00F92873"/>
    <w:rsid w:val="00F93B46"/>
    <w:rsid w:val="00F9468A"/>
    <w:rsid w:val="00F94F30"/>
    <w:rsid w:val="00F95962"/>
    <w:rsid w:val="00F95BE9"/>
    <w:rsid w:val="00F964A5"/>
    <w:rsid w:val="00F965B1"/>
    <w:rsid w:val="00F968CD"/>
    <w:rsid w:val="00F96A5B"/>
    <w:rsid w:val="00F9728B"/>
    <w:rsid w:val="00F97762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B5E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D0673"/>
    <w:rsid w:val="00FD119E"/>
    <w:rsid w:val="00FD18F5"/>
    <w:rsid w:val="00FD19A3"/>
    <w:rsid w:val="00FD1FBD"/>
    <w:rsid w:val="00FD20C6"/>
    <w:rsid w:val="00FD23EE"/>
    <w:rsid w:val="00FD2757"/>
    <w:rsid w:val="00FD2EE3"/>
    <w:rsid w:val="00FD2FD4"/>
    <w:rsid w:val="00FD35D7"/>
    <w:rsid w:val="00FD4578"/>
    <w:rsid w:val="00FD4831"/>
    <w:rsid w:val="00FD4B33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B32"/>
    <w:rsid w:val="00FF21D6"/>
    <w:rsid w:val="00FF2357"/>
    <w:rsid w:val="00FF2392"/>
    <w:rsid w:val="00FF292F"/>
    <w:rsid w:val="00FF3527"/>
    <w:rsid w:val="00FF3A68"/>
    <w:rsid w:val="00FF3F80"/>
    <w:rsid w:val="00FF4719"/>
    <w:rsid w:val="00FF52B2"/>
    <w:rsid w:val="00FF594E"/>
    <w:rsid w:val="00FF5D6C"/>
    <w:rsid w:val="00FF5DE3"/>
    <w:rsid w:val="00FF6ABC"/>
    <w:rsid w:val="00FF6C59"/>
    <w:rsid w:val="00FF74F4"/>
    <w:rsid w:val="00FF7723"/>
    <w:rsid w:val="00FF78DD"/>
    <w:rsid w:val="038C5562"/>
    <w:rsid w:val="063D115E"/>
    <w:rsid w:val="0C230DF6"/>
    <w:rsid w:val="23020B37"/>
    <w:rsid w:val="34FB107A"/>
    <w:rsid w:val="3EAD43CC"/>
    <w:rsid w:val="47197094"/>
    <w:rsid w:val="48FB3271"/>
    <w:rsid w:val="4D8E7176"/>
    <w:rsid w:val="512C5624"/>
    <w:rsid w:val="536B00FE"/>
    <w:rsid w:val="5BBB7CD0"/>
    <w:rsid w:val="5F047DE2"/>
    <w:rsid w:val="69F40777"/>
    <w:rsid w:val="6CED718E"/>
    <w:rsid w:val="6FEB0D89"/>
    <w:rsid w:val="72D03C09"/>
    <w:rsid w:val="74785DD7"/>
    <w:rsid w:val="75A650F5"/>
    <w:rsid w:val="7EC8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D9EA"/>
  <w15:docId w15:val="{AF9AE990-E965-4328-BE87-08BE12B8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  <w:style w:type="paragraph" w:styleId="aa">
    <w:name w:val="Revision"/>
    <w:hidden/>
    <w:uiPriority w:val="99"/>
    <w:unhideWhenUsed/>
    <w:rsid w:val="00FB5B5E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YONG YAO</cp:lastModifiedBy>
  <cp:revision>6</cp:revision>
  <cp:lastPrinted>2025-11-19T05:39:00Z</cp:lastPrinted>
  <dcterms:created xsi:type="dcterms:W3CDTF">2025-11-19T08:27:00Z</dcterms:created>
  <dcterms:modified xsi:type="dcterms:W3CDTF">2025-11-19T09:40:00Z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33126176320E4AFB933ACB4B67FDAEBB_13</vt:lpwstr>
  </property>
  <property fmtid="{D5CDD505-2E9C-101B-9397-08002B2CF9AE}" pid="4" name="KSOTemplateDocerSaveRecord">
    <vt:lpwstr>eyJoZGlkIjoiY2FmMjg2MWQ0YmFkZjkzZGRjMjFkZDdiYjM4ZThhNjgiLCJ1c2VySWQiOiI2NDIyMTY1MzMifQ==</vt:lpwstr>
  </property>
</Properties>
</file>