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D3A0DD" w14:textId="77777777" w:rsidR="007F3337" w:rsidRDefault="004161BC">
      <w:pPr>
        <w:widowControl/>
        <w:spacing w:after="220" w:line="259" w:lineRule="auto"/>
        <w:jc w:val="left"/>
        <w:rPr>
          <w:rFonts w:ascii="宋体" w:eastAsia="宋体" w:hAnsi="宋体" w:cs="宋体"/>
          <w:sz w:val="24"/>
        </w:rPr>
      </w:pPr>
      <w:r>
        <w:rPr>
          <w:rFonts w:ascii="宋体" w:eastAsia="宋体" w:hAnsi="宋体" w:cs="宋体"/>
          <w:sz w:val="24"/>
        </w:rPr>
        <w:t>证券代码：</w:t>
      </w:r>
      <w:r>
        <w:rPr>
          <w:rFonts w:ascii="宋体" w:eastAsia="宋体" w:hAnsi="宋体" w:cs="宋体" w:hint="eastAsia"/>
          <w:sz w:val="24"/>
        </w:rPr>
        <w:t>6880</w:t>
      </w:r>
      <w:r>
        <w:rPr>
          <w:rFonts w:ascii="宋体" w:eastAsia="宋体" w:hAnsi="宋体" w:cs="宋体"/>
          <w:sz w:val="24"/>
        </w:rPr>
        <w:t>88                                               证券简称：</w:t>
      </w:r>
      <w:proofErr w:type="gramStart"/>
      <w:r>
        <w:rPr>
          <w:rFonts w:ascii="宋体" w:eastAsia="宋体" w:hAnsi="宋体" w:cs="宋体" w:hint="eastAsia"/>
          <w:sz w:val="24"/>
        </w:rPr>
        <w:t>虹软科技</w:t>
      </w:r>
      <w:proofErr w:type="gramEnd"/>
    </w:p>
    <w:p w14:paraId="65CF16B3" w14:textId="77777777" w:rsidR="007F3337" w:rsidRDefault="004161BC">
      <w:pPr>
        <w:jc w:val="center"/>
        <w:rPr>
          <w:rFonts w:ascii="宋体" w:eastAsia="宋体" w:hAnsi="宋体" w:cs="宋体"/>
          <w:b/>
          <w:sz w:val="32"/>
        </w:rPr>
      </w:pPr>
      <w:proofErr w:type="gramStart"/>
      <w:r>
        <w:rPr>
          <w:rFonts w:ascii="宋体" w:eastAsia="宋体" w:hAnsi="宋体" w:cs="宋体" w:hint="eastAsia"/>
          <w:b/>
          <w:sz w:val="32"/>
        </w:rPr>
        <w:t>虹软</w:t>
      </w:r>
      <w:r>
        <w:rPr>
          <w:rFonts w:ascii="宋体" w:eastAsia="宋体" w:hAnsi="宋体" w:cs="宋体"/>
          <w:b/>
          <w:sz w:val="32"/>
        </w:rPr>
        <w:t>科技</w:t>
      </w:r>
      <w:proofErr w:type="gramEnd"/>
      <w:r>
        <w:rPr>
          <w:rFonts w:ascii="宋体" w:eastAsia="宋体" w:hAnsi="宋体" w:cs="宋体"/>
          <w:b/>
          <w:sz w:val="32"/>
        </w:rPr>
        <w:t>股份有限公司</w:t>
      </w:r>
    </w:p>
    <w:p w14:paraId="54A6B7C1" w14:textId="77777777" w:rsidR="007F3337" w:rsidRDefault="004161BC">
      <w:pPr>
        <w:spacing w:line="360" w:lineRule="auto"/>
        <w:jc w:val="center"/>
        <w:rPr>
          <w:rFonts w:ascii="宋体" w:eastAsia="宋体" w:hAnsi="宋体" w:cs="宋体"/>
          <w:b/>
          <w:sz w:val="32"/>
        </w:rPr>
      </w:pPr>
      <w:r>
        <w:rPr>
          <w:rFonts w:ascii="宋体" w:eastAsia="宋体" w:hAnsi="宋体" w:cs="宋体"/>
          <w:b/>
          <w:sz w:val="32"/>
        </w:rPr>
        <w:t>投资者关系活动记录表</w:t>
      </w:r>
    </w:p>
    <w:p w14:paraId="1AE44214" w14:textId="77777777" w:rsidR="007F3337" w:rsidRDefault="004161BC">
      <w:pPr>
        <w:widowControl/>
        <w:spacing w:line="259" w:lineRule="auto"/>
        <w:jc w:val="right"/>
        <w:rPr>
          <w:rFonts w:ascii="宋体" w:eastAsia="宋体" w:hAnsi="宋体"/>
          <w:sz w:val="28"/>
        </w:rPr>
      </w:pPr>
      <w:r>
        <w:rPr>
          <w:rFonts w:ascii="宋体" w:eastAsia="宋体" w:hAnsi="宋体" w:cs="宋体" w:hint="eastAsia"/>
          <w:sz w:val="24"/>
        </w:rPr>
        <w:t xml:space="preserve"> </w:t>
      </w:r>
      <w:r>
        <w:rPr>
          <w:rFonts w:ascii="宋体" w:eastAsia="宋体" w:hAnsi="宋体" w:cs="宋体"/>
          <w:sz w:val="24"/>
        </w:rPr>
        <w:t xml:space="preserve">             编号：</w:t>
      </w:r>
      <w:r>
        <w:rPr>
          <w:rFonts w:ascii="宋体" w:eastAsia="宋体" w:hAnsi="宋体" w:cs="宋体" w:hint="eastAsia"/>
          <w:sz w:val="24"/>
        </w:rPr>
        <w:t>2</w:t>
      </w:r>
      <w:r>
        <w:rPr>
          <w:rFonts w:ascii="宋体" w:eastAsia="宋体" w:hAnsi="宋体" w:cs="宋体"/>
          <w:sz w:val="24"/>
        </w:rPr>
        <w:t>025</w:t>
      </w:r>
      <w:r>
        <w:rPr>
          <w:rFonts w:ascii="宋体" w:eastAsia="宋体" w:hAnsi="宋体" w:cs="宋体" w:hint="eastAsia"/>
          <w:sz w:val="24"/>
        </w:rPr>
        <w:t>-0</w:t>
      </w:r>
      <w:r>
        <w:rPr>
          <w:rFonts w:ascii="宋体" w:eastAsia="宋体" w:hAnsi="宋体" w:cs="宋体"/>
          <w:sz w:val="24"/>
        </w:rPr>
        <w:t>11</w:t>
      </w:r>
    </w:p>
    <w:tbl>
      <w:tblPr>
        <w:tblStyle w:val="TableGrid"/>
        <w:tblW w:w="9944" w:type="dxa"/>
        <w:jc w:val="center"/>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08" w:type="dxa"/>
          <w:right w:w="108" w:type="dxa"/>
        </w:tblCellMar>
        <w:tblLook w:val="04A0" w:firstRow="1" w:lastRow="0" w:firstColumn="1" w:lastColumn="0" w:noHBand="0" w:noVBand="1"/>
      </w:tblPr>
      <w:tblGrid>
        <w:gridCol w:w="1083"/>
        <w:gridCol w:w="8861"/>
      </w:tblGrid>
      <w:tr w:rsidR="007F3337" w14:paraId="729FEF44" w14:textId="77777777" w:rsidTr="00E75136">
        <w:trPr>
          <w:trHeight w:val="1880"/>
          <w:jc w:val="center"/>
        </w:trPr>
        <w:tc>
          <w:tcPr>
            <w:tcW w:w="1083" w:type="dxa"/>
            <w:vAlign w:val="center"/>
          </w:tcPr>
          <w:p w14:paraId="41C7C05F" w14:textId="77777777" w:rsidR="007F3337" w:rsidRDefault="004161BC">
            <w:pPr>
              <w:snapToGrid w:val="0"/>
              <w:spacing w:beforeLines="30" w:before="93" w:afterLines="30" w:after="93"/>
              <w:ind w:right="110"/>
              <w:rPr>
                <w:rFonts w:ascii="宋体" w:eastAsia="宋体" w:hAnsi="宋体"/>
                <w:b/>
                <w:sz w:val="24"/>
                <w:szCs w:val="24"/>
              </w:rPr>
            </w:pPr>
            <w:r>
              <w:rPr>
                <w:rFonts w:ascii="宋体" w:eastAsia="宋体" w:hAnsi="宋体" w:cs="宋体"/>
                <w:b/>
                <w:sz w:val="24"/>
                <w:szCs w:val="24"/>
              </w:rPr>
              <w:t>投资者关系活动类别</w:t>
            </w:r>
          </w:p>
        </w:tc>
        <w:tc>
          <w:tcPr>
            <w:tcW w:w="8861" w:type="dxa"/>
            <w:vAlign w:val="center"/>
          </w:tcPr>
          <w:p w14:paraId="272BE4D0" w14:textId="77777777" w:rsidR="007F3337" w:rsidRDefault="004161BC">
            <w:pPr>
              <w:adjustRightInd w:val="0"/>
              <w:snapToGrid w:val="0"/>
              <w:spacing w:beforeLines="30" w:before="93" w:afterLines="30" w:after="93"/>
              <w:ind w:rightChars="50" w:right="105"/>
              <w:rPr>
                <w:rFonts w:ascii="宋体" w:eastAsia="宋体" w:hAnsi="宋体"/>
                <w:sz w:val="24"/>
                <w:szCs w:val="24"/>
              </w:rPr>
            </w:pPr>
            <w:r>
              <w:rPr>
                <w:rFonts w:ascii="宋体" w:eastAsia="宋体" w:hAnsi="宋体" w:cs="宋体"/>
                <w:sz w:val="24"/>
                <w:szCs w:val="24"/>
              </w:rPr>
              <w:sym w:font="Wingdings 2" w:char="F052"/>
            </w:r>
            <w:r>
              <w:rPr>
                <w:rFonts w:ascii="宋体" w:eastAsia="宋体" w:hAnsi="宋体" w:cs="宋体"/>
                <w:sz w:val="24"/>
                <w:szCs w:val="24"/>
              </w:rPr>
              <w:t xml:space="preserve"> 特定对象调研        □ 分析师会议</w:t>
            </w:r>
          </w:p>
          <w:p w14:paraId="59F5D368" w14:textId="77777777" w:rsidR="007F3337" w:rsidRDefault="004161BC">
            <w:pPr>
              <w:adjustRightInd w:val="0"/>
              <w:snapToGrid w:val="0"/>
              <w:spacing w:beforeLines="30" w:before="93" w:afterLines="30" w:after="93"/>
              <w:ind w:rightChars="50" w:right="105"/>
              <w:rPr>
                <w:rFonts w:ascii="宋体" w:eastAsia="宋体" w:hAnsi="宋体"/>
                <w:sz w:val="24"/>
                <w:szCs w:val="24"/>
              </w:rPr>
            </w:pPr>
            <w:bookmarkStart w:id="0" w:name="OLE_LINK11"/>
            <w:bookmarkStart w:id="1" w:name="OLE_LINK12"/>
            <w:r>
              <w:rPr>
                <w:rFonts w:ascii="宋体" w:eastAsia="宋体" w:hAnsi="宋体" w:cs="宋体"/>
                <w:sz w:val="24"/>
                <w:szCs w:val="24"/>
              </w:rPr>
              <w:t>□</w:t>
            </w:r>
            <w:bookmarkEnd w:id="0"/>
            <w:bookmarkEnd w:id="1"/>
            <w:r>
              <w:rPr>
                <w:rFonts w:ascii="宋体" w:eastAsia="宋体" w:hAnsi="宋体" w:cs="宋体"/>
                <w:sz w:val="24"/>
                <w:szCs w:val="24"/>
              </w:rPr>
              <w:t xml:space="preserve"> 媒体采访            □ 业绩说明会</w:t>
            </w:r>
          </w:p>
          <w:p w14:paraId="46BC2070" w14:textId="77777777" w:rsidR="007F3337" w:rsidRDefault="004161BC">
            <w:pPr>
              <w:adjustRightInd w:val="0"/>
              <w:snapToGrid w:val="0"/>
              <w:spacing w:beforeLines="30" w:before="93" w:afterLines="30" w:after="93"/>
              <w:ind w:rightChars="50" w:right="105"/>
              <w:rPr>
                <w:rFonts w:ascii="宋体" w:eastAsia="宋体" w:hAnsi="宋体"/>
                <w:sz w:val="24"/>
                <w:szCs w:val="24"/>
              </w:rPr>
            </w:pPr>
            <w:r>
              <w:rPr>
                <w:rFonts w:ascii="宋体" w:eastAsia="宋体" w:hAnsi="宋体" w:cs="宋体"/>
                <w:sz w:val="24"/>
                <w:szCs w:val="24"/>
              </w:rPr>
              <w:t>□ 新闻发布会          □ 路演活动</w:t>
            </w:r>
          </w:p>
          <w:p w14:paraId="3A35327E" w14:textId="77777777" w:rsidR="007F3337" w:rsidRDefault="004161BC">
            <w:pPr>
              <w:adjustRightInd w:val="0"/>
              <w:snapToGrid w:val="0"/>
              <w:spacing w:beforeLines="30" w:before="93" w:afterLines="30" w:after="93"/>
              <w:ind w:rightChars="50" w:right="105"/>
              <w:rPr>
                <w:rFonts w:ascii="宋体" w:eastAsia="宋体" w:hAnsi="宋体"/>
                <w:sz w:val="24"/>
                <w:szCs w:val="24"/>
              </w:rPr>
            </w:pPr>
            <w:r>
              <w:rPr>
                <w:rFonts w:ascii="宋体" w:eastAsia="宋体" w:hAnsi="宋体" w:cs="宋体"/>
                <w:sz w:val="24"/>
                <w:szCs w:val="24"/>
              </w:rPr>
              <w:t>□ 现场参观            □ 一对一沟通</w:t>
            </w:r>
          </w:p>
          <w:p w14:paraId="25DEE264" w14:textId="77777777" w:rsidR="007F3337" w:rsidRDefault="004161BC">
            <w:pPr>
              <w:adjustRightInd w:val="0"/>
              <w:snapToGrid w:val="0"/>
              <w:spacing w:beforeLines="30" w:before="93" w:afterLines="30" w:after="93"/>
              <w:ind w:rightChars="50" w:right="105"/>
              <w:rPr>
                <w:rFonts w:ascii="宋体" w:eastAsia="宋体" w:hAnsi="宋体"/>
                <w:sz w:val="24"/>
                <w:szCs w:val="24"/>
              </w:rPr>
            </w:pPr>
            <w:bookmarkStart w:id="2" w:name="OLE_LINK3"/>
            <w:bookmarkStart w:id="3" w:name="OLE_LINK1"/>
            <w:r>
              <w:rPr>
                <w:rFonts w:ascii="宋体" w:eastAsia="宋体" w:hAnsi="宋体" w:cs="宋体" w:hint="eastAsia"/>
                <w:sz w:val="24"/>
                <w:szCs w:val="24"/>
              </w:rPr>
              <w:sym w:font="Wingdings 2" w:char="0052"/>
            </w:r>
            <w:bookmarkEnd w:id="2"/>
            <w:bookmarkEnd w:id="3"/>
            <w:r>
              <w:rPr>
                <w:rFonts w:ascii="宋体" w:eastAsia="宋体" w:hAnsi="宋体" w:cs="宋体"/>
                <w:sz w:val="24"/>
                <w:szCs w:val="24"/>
              </w:rPr>
              <w:t xml:space="preserve"> 其他</w:t>
            </w:r>
            <w:r>
              <w:rPr>
                <w:rFonts w:ascii="宋体" w:eastAsia="宋体" w:hAnsi="宋体" w:cs="宋体"/>
                <w:sz w:val="24"/>
                <w:szCs w:val="24"/>
                <w:u w:val="single"/>
              </w:rPr>
              <w:t xml:space="preserve">  </w:t>
            </w:r>
            <w:r>
              <w:rPr>
                <w:rFonts w:ascii="宋体" w:eastAsia="宋体" w:hAnsi="宋体" w:cs="宋体" w:hint="eastAsia"/>
                <w:sz w:val="24"/>
                <w:szCs w:val="24"/>
                <w:u w:val="single"/>
              </w:rPr>
              <w:t>电话会议</w:t>
            </w:r>
            <w:r>
              <w:rPr>
                <w:rFonts w:ascii="宋体" w:eastAsia="宋体" w:hAnsi="宋体" w:cs="宋体"/>
                <w:sz w:val="24"/>
                <w:szCs w:val="24"/>
                <w:u w:val="single"/>
              </w:rPr>
              <w:t xml:space="preserve">  </w:t>
            </w:r>
          </w:p>
        </w:tc>
      </w:tr>
      <w:tr w:rsidR="007F3337" w14:paraId="56D181D2" w14:textId="77777777" w:rsidTr="00E75136">
        <w:trPr>
          <w:trHeight w:val="1413"/>
          <w:jc w:val="center"/>
        </w:trPr>
        <w:tc>
          <w:tcPr>
            <w:tcW w:w="1083" w:type="dxa"/>
            <w:vAlign w:val="center"/>
          </w:tcPr>
          <w:p w14:paraId="7CAAF4D7" w14:textId="77777777" w:rsidR="007F3337" w:rsidRDefault="004161BC">
            <w:pPr>
              <w:snapToGrid w:val="0"/>
              <w:spacing w:beforeLines="30" w:before="93" w:afterLines="30" w:after="93"/>
              <w:ind w:right="110"/>
              <w:rPr>
                <w:rFonts w:ascii="宋体" w:eastAsia="宋体" w:hAnsi="宋体" w:cs="宋体"/>
                <w:b/>
                <w:sz w:val="24"/>
                <w:szCs w:val="24"/>
              </w:rPr>
            </w:pPr>
            <w:r>
              <w:rPr>
                <w:rFonts w:ascii="宋体" w:eastAsia="宋体" w:hAnsi="宋体" w:cs="宋体"/>
                <w:b/>
                <w:sz w:val="24"/>
                <w:szCs w:val="24"/>
              </w:rPr>
              <w:t>参与单位</w:t>
            </w:r>
            <w:r>
              <w:rPr>
                <w:rFonts w:ascii="宋体" w:eastAsia="宋体" w:hAnsi="宋体" w:cs="宋体" w:hint="eastAsia"/>
                <w:b/>
                <w:sz w:val="24"/>
                <w:szCs w:val="24"/>
              </w:rPr>
              <w:t>名称及人员姓名</w:t>
            </w:r>
          </w:p>
        </w:tc>
        <w:tc>
          <w:tcPr>
            <w:tcW w:w="8861" w:type="dxa"/>
            <w:vAlign w:val="center"/>
          </w:tcPr>
          <w:p w14:paraId="457FE719" w14:textId="77777777" w:rsidR="007F3337" w:rsidRDefault="004161BC">
            <w:pPr>
              <w:adjustRightInd w:val="0"/>
              <w:snapToGrid w:val="0"/>
              <w:spacing w:beforeLines="30" w:before="93" w:afterLines="30" w:after="93"/>
              <w:ind w:rightChars="50" w:right="105"/>
              <w:rPr>
                <w:rFonts w:ascii="宋体" w:eastAsia="宋体" w:hAnsi="宋体" w:cs="宋体"/>
                <w:sz w:val="24"/>
                <w:szCs w:val="24"/>
              </w:rPr>
            </w:pPr>
            <w:r>
              <w:rPr>
                <w:rFonts w:ascii="宋体" w:eastAsia="宋体" w:hAnsi="宋体" w:cs="宋体" w:hint="eastAsia"/>
                <w:sz w:val="24"/>
                <w:szCs w:val="24"/>
              </w:rPr>
              <w:t>共3</w:t>
            </w:r>
            <w:r>
              <w:rPr>
                <w:rFonts w:ascii="宋体" w:eastAsia="宋体" w:hAnsi="宋体" w:cs="宋体"/>
                <w:sz w:val="24"/>
                <w:szCs w:val="24"/>
              </w:rPr>
              <w:t>7</w:t>
            </w:r>
            <w:r>
              <w:rPr>
                <w:rFonts w:ascii="宋体" w:eastAsia="宋体" w:hAnsi="宋体" w:cs="宋体" w:hint="eastAsia"/>
                <w:sz w:val="24"/>
                <w:szCs w:val="24"/>
              </w:rPr>
              <w:t>家机构，共4</w:t>
            </w:r>
            <w:r>
              <w:rPr>
                <w:rFonts w:ascii="宋体" w:eastAsia="宋体" w:hAnsi="宋体" w:cs="宋体"/>
                <w:sz w:val="24"/>
                <w:szCs w:val="24"/>
              </w:rPr>
              <w:t>0</w:t>
            </w:r>
            <w:r>
              <w:rPr>
                <w:rFonts w:ascii="宋体" w:eastAsia="宋体" w:hAnsi="宋体" w:cs="宋体" w:hint="eastAsia"/>
                <w:sz w:val="24"/>
                <w:szCs w:val="24"/>
              </w:rPr>
              <w:t>人（详见附件《与会人员清单》）</w:t>
            </w:r>
            <w:r>
              <w:rPr>
                <w:rFonts w:ascii="宋体" w:eastAsia="宋体" w:hAnsi="宋体" w:cs="宋体"/>
                <w:sz w:val="24"/>
                <w:szCs w:val="24"/>
              </w:rPr>
              <w:t xml:space="preserve"> </w:t>
            </w:r>
          </w:p>
        </w:tc>
      </w:tr>
      <w:tr w:rsidR="007F3337" w14:paraId="26806989" w14:textId="77777777" w:rsidTr="00E75136">
        <w:trPr>
          <w:trHeight w:val="20"/>
          <w:jc w:val="center"/>
        </w:trPr>
        <w:tc>
          <w:tcPr>
            <w:tcW w:w="1083" w:type="dxa"/>
            <w:vAlign w:val="center"/>
          </w:tcPr>
          <w:p w14:paraId="3E6E4A07" w14:textId="77777777" w:rsidR="007F3337" w:rsidRDefault="004161BC">
            <w:pPr>
              <w:snapToGrid w:val="0"/>
              <w:spacing w:beforeLines="30" w:before="93" w:afterLines="30" w:after="93"/>
              <w:rPr>
                <w:rFonts w:ascii="宋体" w:eastAsia="宋体" w:hAnsi="宋体" w:cs="宋体"/>
                <w:b/>
                <w:sz w:val="24"/>
                <w:szCs w:val="24"/>
              </w:rPr>
            </w:pPr>
            <w:r>
              <w:rPr>
                <w:rFonts w:ascii="宋体" w:eastAsia="宋体" w:hAnsi="宋体" w:cs="宋体"/>
                <w:b/>
                <w:sz w:val="24"/>
                <w:szCs w:val="24"/>
              </w:rPr>
              <w:t>时间</w:t>
            </w:r>
          </w:p>
        </w:tc>
        <w:tc>
          <w:tcPr>
            <w:tcW w:w="8861" w:type="dxa"/>
            <w:vAlign w:val="center"/>
          </w:tcPr>
          <w:p w14:paraId="281AC83C" w14:textId="77777777" w:rsidR="007F3337" w:rsidRDefault="004161BC">
            <w:pPr>
              <w:widowControl/>
              <w:adjustRightInd w:val="0"/>
              <w:snapToGrid w:val="0"/>
              <w:spacing w:beforeLines="30" w:before="93" w:afterLines="30" w:after="93"/>
              <w:ind w:rightChars="50" w:right="105"/>
              <w:rPr>
                <w:rFonts w:ascii="宋体" w:eastAsia="宋体" w:hAnsi="宋体" w:cs="宋体"/>
                <w:sz w:val="24"/>
                <w:szCs w:val="24"/>
              </w:rPr>
            </w:pPr>
            <w:r>
              <w:rPr>
                <w:rFonts w:ascii="宋体" w:eastAsia="宋体" w:hAnsi="宋体" w:cs="Calibri"/>
                <w:sz w:val="24"/>
                <w:szCs w:val="24"/>
              </w:rPr>
              <w:t>2025</w:t>
            </w:r>
            <w:r>
              <w:rPr>
                <w:rFonts w:ascii="宋体" w:eastAsia="宋体" w:hAnsi="宋体" w:cs="Calibri" w:hint="eastAsia"/>
                <w:sz w:val="24"/>
                <w:szCs w:val="24"/>
              </w:rPr>
              <w:t>年</w:t>
            </w:r>
            <w:r>
              <w:rPr>
                <w:rFonts w:ascii="宋体" w:eastAsia="宋体" w:hAnsi="宋体" w:cs="Calibri"/>
                <w:sz w:val="24"/>
                <w:szCs w:val="24"/>
              </w:rPr>
              <w:t>12</w:t>
            </w:r>
            <w:r>
              <w:rPr>
                <w:rFonts w:ascii="宋体" w:eastAsia="宋体" w:hAnsi="宋体" w:cs="Calibri" w:hint="eastAsia"/>
                <w:sz w:val="24"/>
                <w:szCs w:val="24"/>
              </w:rPr>
              <w:t>月</w:t>
            </w:r>
            <w:r>
              <w:rPr>
                <w:rFonts w:ascii="宋体" w:eastAsia="宋体" w:hAnsi="宋体" w:cs="Calibri"/>
                <w:sz w:val="24"/>
                <w:szCs w:val="24"/>
              </w:rPr>
              <w:t>22</w:t>
            </w:r>
            <w:r>
              <w:rPr>
                <w:rFonts w:ascii="宋体" w:eastAsia="宋体" w:hAnsi="宋体" w:cs="Calibri" w:hint="eastAsia"/>
                <w:sz w:val="24"/>
                <w:szCs w:val="24"/>
              </w:rPr>
              <w:t>日、</w:t>
            </w:r>
            <w:r>
              <w:rPr>
                <w:rFonts w:ascii="宋体" w:eastAsia="宋体" w:hAnsi="宋体" w:cs="Calibri"/>
                <w:sz w:val="24"/>
                <w:szCs w:val="24"/>
              </w:rPr>
              <w:t>2025</w:t>
            </w:r>
            <w:r>
              <w:rPr>
                <w:rFonts w:ascii="宋体" w:eastAsia="宋体" w:hAnsi="宋体" w:cs="Calibri" w:hint="eastAsia"/>
                <w:sz w:val="24"/>
                <w:szCs w:val="24"/>
              </w:rPr>
              <w:t>年</w:t>
            </w:r>
            <w:r>
              <w:rPr>
                <w:rFonts w:ascii="宋体" w:eastAsia="宋体" w:hAnsi="宋体" w:cs="Calibri"/>
                <w:sz w:val="24"/>
                <w:szCs w:val="24"/>
              </w:rPr>
              <w:t>12</w:t>
            </w:r>
            <w:r>
              <w:rPr>
                <w:rFonts w:ascii="宋体" w:eastAsia="宋体" w:hAnsi="宋体" w:cs="Calibri" w:hint="eastAsia"/>
                <w:sz w:val="24"/>
                <w:szCs w:val="24"/>
              </w:rPr>
              <w:t>月</w:t>
            </w:r>
            <w:r>
              <w:rPr>
                <w:rFonts w:ascii="宋体" w:eastAsia="宋体" w:hAnsi="宋体" w:cs="Calibri"/>
                <w:sz w:val="24"/>
                <w:szCs w:val="24"/>
              </w:rPr>
              <w:t>23</w:t>
            </w:r>
            <w:r>
              <w:rPr>
                <w:rFonts w:ascii="宋体" w:eastAsia="宋体" w:hAnsi="宋体" w:cs="Calibri" w:hint="eastAsia"/>
                <w:sz w:val="24"/>
                <w:szCs w:val="24"/>
              </w:rPr>
              <w:t>日</w:t>
            </w:r>
          </w:p>
        </w:tc>
      </w:tr>
      <w:tr w:rsidR="007F3337" w14:paraId="04CFA5F9" w14:textId="77777777" w:rsidTr="00E75136">
        <w:trPr>
          <w:trHeight w:val="20"/>
          <w:jc w:val="center"/>
        </w:trPr>
        <w:tc>
          <w:tcPr>
            <w:tcW w:w="1083" w:type="dxa"/>
            <w:vAlign w:val="center"/>
          </w:tcPr>
          <w:p w14:paraId="275D680A" w14:textId="77777777" w:rsidR="007F3337" w:rsidRDefault="004161BC">
            <w:pPr>
              <w:snapToGrid w:val="0"/>
              <w:spacing w:beforeLines="30" w:before="93" w:afterLines="30" w:after="93"/>
              <w:rPr>
                <w:rFonts w:ascii="宋体" w:eastAsia="宋体" w:hAnsi="宋体" w:cs="宋体"/>
                <w:b/>
                <w:sz w:val="24"/>
                <w:szCs w:val="24"/>
              </w:rPr>
            </w:pPr>
            <w:r>
              <w:rPr>
                <w:rFonts w:ascii="宋体" w:eastAsia="宋体" w:hAnsi="宋体" w:cs="宋体" w:hint="eastAsia"/>
                <w:b/>
                <w:sz w:val="24"/>
                <w:szCs w:val="24"/>
              </w:rPr>
              <w:t>地点</w:t>
            </w:r>
          </w:p>
        </w:tc>
        <w:tc>
          <w:tcPr>
            <w:tcW w:w="8861" w:type="dxa"/>
            <w:vAlign w:val="center"/>
          </w:tcPr>
          <w:p w14:paraId="38CBAA68" w14:textId="77777777" w:rsidR="007F3337" w:rsidRDefault="004161BC">
            <w:pPr>
              <w:widowControl/>
              <w:snapToGrid w:val="0"/>
              <w:spacing w:beforeLines="30" w:before="93" w:afterLines="30" w:after="93" w:line="26" w:lineRule="atLeast"/>
              <w:rPr>
                <w:rFonts w:ascii="宋体" w:eastAsia="宋体" w:hAnsi="宋体" w:cs="宋体"/>
                <w:sz w:val="24"/>
                <w:szCs w:val="24"/>
              </w:rPr>
            </w:pPr>
            <w:r>
              <w:rPr>
                <w:rFonts w:ascii="宋体" w:eastAsia="宋体" w:hAnsi="宋体" w:cs="宋体" w:hint="eastAsia"/>
                <w:sz w:val="24"/>
                <w:szCs w:val="24"/>
              </w:rPr>
              <w:t>2</w:t>
            </w:r>
            <w:r>
              <w:rPr>
                <w:rFonts w:ascii="宋体" w:eastAsia="宋体" w:hAnsi="宋体" w:cs="宋体"/>
                <w:sz w:val="24"/>
                <w:szCs w:val="24"/>
              </w:rPr>
              <w:t>025</w:t>
            </w:r>
            <w:r>
              <w:rPr>
                <w:rFonts w:ascii="宋体" w:eastAsia="宋体" w:hAnsi="宋体" w:cs="宋体" w:hint="eastAsia"/>
                <w:sz w:val="24"/>
                <w:szCs w:val="24"/>
              </w:rPr>
              <w:t>年</w:t>
            </w:r>
            <w:r>
              <w:rPr>
                <w:rFonts w:ascii="宋体" w:eastAsia="宋体" w:hAnsi="宋体" w:cs="宋体"/>
                <w:sz w:val="24"/>
                <w:szCs w:val="24"/>
              </w:rPr>
              <w:t>12</w:t>
            </w:r>
            <w:r>
              <w:rPr>
                <w:rFonts w:ascii="宋体" w:eastAsia="宋体" w:hAnsi="宋体" w:cs="宋体" w:hint="eastAsia"/>
                <w:sz w:val="24"/>
                <w:szCs w:val="24"/>
              </w:rPr>
              <w:t>月</w:t>
            </w:r>
            <w:r>
              <w:rPr>
                <w:rFonts w:ascii="宋体" w:eastAsia="宋体" w:hAnsi="宋体" w:cs="宋体"/>
                <w:sz w:val="24"/>
                <w:szCs w:val="24"/>
              </w:rPr>
              <w:t>22</w:t>
            </w:r>
            <w:r>
              <w:rPr>
                <w:rFonts w:ascii="宋体" w:eastAsia="宋体" w:hAnsi="宋体" w:cs="宋体" w:hint="eastAsia"/>
                <w:sz w:val="24"/>
                <w:szCs w:val="24"/>
              </w:rPr>
              <w:t>日：电话会议</w:t>
            </w:r>
          </w:p>
          <w:p w14:paraId="456D151C" w14:textId="77777777" w:rsidR="007F3337" w:rsidRDefault="004161BC">
            <w:pPr>
              <w:widowControl/>
              <w:snapToGrid w:val="0"/>
              <w:spacing w:beforeLines="30" w:before="93" w:afterLines="30" w:after="93" w:line="26" w:lineRule="atLeast"/>
              <w:rPr>
                <w:rFonts w:ascii="宋体" w:eastAsia="宋体" w:hAnsi="宋体" w:cs="宋体"/>
                <w:sz w:val="24"/>
                <w:szCs w:val="24"/>
              </w:rPr>
            </w:pPr>
            <w:r>
              <w:rPr>
                <w:rFonts w:ascii="宋体" w:eastAsia="宋体" w:hAnsi="宋体" w:cs="宋体" w:hint="eastAsia"/>
                <w:sz w:val="24"/>
                <w:szCs w:val="24"/>
              </w:rPr>
              <w:t>2</w:t>
            </w:r>
            <w:r>
              <w:rPr>
                <w:rFonts w:ascii="宋体" w:eastAsia="宋体" w:hAnsi="宋体" w:cs="宋体"/>
                <w:sz w:val="24"/>
                <w:szCs w:val="24"/>
              </w:rPr>
              <w:t>025</w:t>
            </w:r>
            <w:r>
              <w:rPr>
                <w:rFonts w:ascii="宋体" w:eastAsia="宋体" w:hAnsi="宋体" w:cs="宋体" w:hint="eastAsia"/>
                <w:sz w:val="24"/>
                <w:szCs w:val="24"/>
              </w:rPr>
              <w:t>年</w:t>
            </w:r>
            <w:r>
              <w:rPr>
                <w:rFonts w:ascii="宋体" w:eastAsia="宋体" w:hAnsi="宋体" w:cs="宋体"/>
                <w:sz w:val="24"/>
                <w:szCs w:val="24"/>
              </w:rPr>
              <w:t>12</w:t>
            </w:r>
            <w:r>
              <w:rPr>
                <w:rFonts w:ascii="宋体" w:eastAsia="宋体" w:hAnsi="宋体" w:cs="宋体" w:hint="eastAsia"/>
                <w:sz w:val="24"/>
                <w:szCs w:val="24"/>
              </w:rPr>
              <w:t>月</w:t>
            </w:r>
            <w:r>
              <w:rPr>
                <w:rFonts w:ascii="宋体" w:eastAsia="宋体" w:hAnsi="宋体" w:cs="宋体"/>
                <w:sz w:val="24"/>
                <w:szCs w:val="24"/>
              </w:rPr>
              <w:t>23</w:t>
            </w:r>
            <w:r>
              <w:rPr>
                <w:rFonts w:ascii="宋体" w:eastAsia="宋体" w:hAnsi="宋体" w:cs="宋体" w:hint="eastAsia"/>
                <w:sz w:val="24"/>
                <w:szCs w:val="24"/>
              </w:rPr>
              <w:t>日：上海浦东文华东方酒店</w:t>
            </w:r>
          </w:p>
        </w:tc>
      </w:tr>
      <w:tr w:rsidR="007F3337" w14:paraId="759DCF04" w14:textId="77777777" w:rsidTr="00E75136">
        <w:trPr>
          <w:trHeight w:val="490"/>
          <w:jc w:val="center"/>
        </w:trPr>
        <w:tc>
          <w:tcPr>
            <w:tcW w:w="1083" w:type="dxa"/>
            <w:vAlign w:val="center"/>
          </w:tcPr>
          <w:p w14:paraId="2D1EE9EB" w14:textId="77777777" w:rsidR="007F3337" w:rsidRDefault="004161BC">
            <w:pPr>
              <w:snapToGrid w:val="0"/>
              <w:spacing w:beforeLines="30" w:before="93" w:afterLines="30" w:after="93"/>
              <w:ind w:right="110"/>
              <w:rPr>
                <w:rFonts w:ascii="宋体" w:eastAsia="宋体" w:hAnsi="宋体"/>
                <w:b/>
                <w:sz w:val="24"/>
                <w:szCs w:val="24"/>
              </w:rPr>
            </w:pPr>
            <w:r>
              <w:rPr>
                <w:rFonts w:ascii="宋体" w:eastAsia="宋体" w:hAnsi="宋体" w:cs="宋体" w:hint="eastAsia"/>
                <w:b/>
                <w:sz w:val="24"/>
                <w:szCs w:val="24"/>
              </w:rPr>
              <w:t>公司</w:t>
            </w:r>
            <w:r>
              <w:rPr>
                <w:rFonts w:ascii="宋体" w:eastAsia="宋体" w:hAnsi="宋体" w:cs="宋体"/>
                <w:b/>
                <w:sz w:val="24"/>
                <w:szCs w:val="24"/>
              </w:rPr>
              <w:t>接待人员</w:t>
            </w:r>
            <w:r>
              <w:rPr>
                <w:rFonts w:ascii="宋体" w:eastAsia="宋体" w:hAnsi="宋体" w:cs="宋体" w:hint="eastAsia"/>
                <w:b/>
                <w:sz w:val="24"/>
                <w:szCs w:val="24"/>
              </w:rPr>
              <w:t>姓名</w:t>
            </w:r>
          </w:p>
        </w:tc>
        <w:tc>
          <w:tcPr>
            <w:tcW w:w="8861" w:type="dxa"/>
            <w:vAlign w:val="center"/>
          </w:tcPr>
          <w:p w14:paraId="174DAE77" w14:textId="77777777" w:rsidR="007F3337" w:rsidRDefault="004161BC">
            <w:pPr>
              <w:widowControl/>
              <w:adjustRightInd w:val="0"/>
              <w:snapToGrid w:val="0"/>
              <w:spacing w:beforeLines="30" w:before="93" w:afterLines="30" w:after="93"/>
              <w:rPr>
                <w:rFonts w:ascii="宋体" w:eastAsia="宋体" w:hAnsi="宋体"/>
                <w:bCs/>
                <w:sz w:val="24"/>
                <w:szCs w:val="24"/>
              </w:rPr>
            </w:pPr>
            <w:r>
              <w:rPr>
                <w:rFonts w:ascii="宋体" w:eastAsia="宋体" w:hAnsi="宋体"/>
                <w:bCs/>
                <w:sz w:val="24"/>
                <w:szCs w:val="24"/>
              </w:rPr>
              <w:t>董事会秘书</w:t>
            </w:r>
            <w:r>
              <w:rPr>
                <w:rFonts w:ascii="宋体" w:eastAsia="宋体" w:hAnsi="宋体" w:hint="eastAsia"/>
                <w:bCs/>
                <w:sz w:val="24"/>
                <w:szCs w:val="24"/>
              </w:rPr>
              <w:t>：</w:t>
            </w:r>
            <w:proofErr w:type="gramStart"/>
            <w:r>
              <w:rPr>
                <w:rFonts w:ascii="宋体" w:eastAsia="宋体" w:hAnsi="宋体"/>
                <w:bCs/>
                <w:sz w:val="24"/>
                <w:szCs w:val="24"/>
              </w:rPr>
              <w:t>蒿惠美女</w:t>
            </w:r>
            <w:proofErr w:type="gramEnd"/>
            <w:r>
              <w:rPr>
                <w:rFonts w:ascii="宋体" w:eastAsia="宋体" w:hAnsi="宋体"/>
                <w:bCs/>
                <w:sz w:val="24"/>
                <w:szCs w:val="24"/>
              </w:rPr>
              <w:t>士</w:t>
            </w:r>
          </w:p>
          <w:p w14:paraId="1A2AC394" w14:textId="77777777" w:rsidR="007F3337" w:rsidRDefault="004161BC">
            <w:pPr>
              <w:adjustRightInd w:val="0"/>
              <w:snapToGrid w:val="0"/>
              <w:ind w:rightChars="50" w:right="105"/>
              <w:rPr>
                <w:rFonts w:ascii="宋体" w:eastAsia="宋体" w:hAnsi="宋体" w:cs="Calibri"/>
                <w:sz w:val="24"/>
                <w:szCs w:val="24"/>
              </w:rPr>
            </w:pPr>
            <w:r>
              <w:rPr>
                <w:rFonts w:ascii="宋体" w:eastAsia="宋体" w:hAnsi="宋体" w:hint="eastAsia"/>
                <w:bCs/>
                <w:sz w:val="24"/>
                <w:szCs w:val="24"/>
              </w:rPr>
              <w:t>投资者关系：邓琦女士</w:t>
            </w:r>
          </w:p>
        </w:tc>
      </w:tr>
      <w:tr w:rsidR="007F3337" w14:paraId="3D3F78AB" w14:textId="77777777" w:rsidTr="00E75136">
        <w:trPr>
          <w:trHeight w:val="90"/>
          <w:jc w:val="center"/>
        </w:trPr>
        <w:tc>
          <w:tcPr>
            <w:tcW w:w="1083" w:type="dxa"/>
            <w:vAlign w:val="center"/>
          </w:tcPr>
          <w:p w14:paraId="421BCCE1" w14:textId="77777777" w:rsidR="007F3337" w:rsidRDefault="004161BC">
            <w:pPr>
              <w:snapToGrid w:val="0"/>
              <w:spacing w:beforeLines="30" w:before="93" w:afterLines="30" w:after="93"/>
              <w:ind w:right="110"/>
              <w:rPr>
                <w:rFonts w:ascii="宋体" w:eastAsia="宋体" w:hAnsi="宋体"/>
                <w:b/>
                <w:sz w:val="24"/>
                <w:szCs w:val="24"/>
              </w:rPr>
            </w:pPr>
            <w:r>
              <w:rPr>
                <w:rFonts w:ascii="宋体" w:eastAsia="宋体" w:hAnsi="宋体"/>
                <w:b/>
                <w:sz w:val="24"/>
                <w:szCs w:val="24"/>
              </w:rPr>
              <w:t>投资者关系活动主要内容介绍</w:t>
            </w:r>
          </w:p>
        </w:tc>
        <w:tc>
          <w:tcPr>
            <w:tcW w:w="8861" w:type="dxa"/>
            <w:vAlign w:val="center"/>
          </w:tcPr>
          <w:p w14:paraId="53D24565" w14:textId="77777777" w:rsidR="007F3337" w:rsidRDefault="004161BC">
            <w:pPr>
              <w:widowControl/>
              <w:adjustRightInd w:val="0"/>
              <w:snapToGrid w:val="0"/>
              <w:spacing w:line="276" w:lineRule="auto"/>
              <w:ind w:rightChars="50" w:right="105"/>
              <w:contextualSpacing/>
              <w:rPr>
                <w:rFonts w:ascii="宋体" w:eastAsia="宋体" w:hAnsi="宋体" w:cs="宋体"/>
                <w:b/>
                <w:bCs/>
                <w:sz w:val="24"/>
                <w:szCs w:val="24"/>
              </w:rPr>
            </w:pPr>
            <w:r>
              <w:rPr>
                <w:rFonts w:ascii="宋体" w:eastAsia="宋体" w:hAnsi="宋体" w:cs="宋体" w:hint="eastAsia"/>
                <w:b/>
                <w:bCs/>
                <w:sz w:val="24"/>
                <w:szCs w:val="24"/>
              </w:rPr>
              <w:t>第一部分、提问与回答</w:t>
            </w:r>
          </w:p>
          <w:p w14:paraId="487DEE61" w14:textId="77777777" w:rsidR="007F3337" w:rsidRDefault="004161BC">
            <w:pPr>
              <w:spacing w:line="276" w:lineRule="auto"/>
              <w:ind w:firstLineChars="200" w:firstLine="482"/>
              <w:contextualSpacing/>
              <w:rPr>
                <w:rFonts w:ascii="宋体" w:eastAsia="宋体" w:hAnsi="宋体" w:cs="Helvetica"/>
                <w:b/>
                <w:bCs/>
                <w:kern w:val="0"/>
                <w:sz w:val="24"/>
                <w:szCs w:val="24"/>
              </w:rPr>
            </w:pPr>
            <w:r>
              <w:rPr>
                <w:rFonts w:ascii="宋体" w:eastAsia="宋体" w:hAnsi="宋体" w:cs="宋体"/>
                <w:b/>
                <w:bCs/>
                <w:sz w:val="24"/>
                <w:szCs w:val="24"/>
              </w:rPr>
              <w:t>Q1</w:t>
            </w:r>
            <w:r>
              <w:rPr>
                <w:rFonts w:ascii="宋体" w:eastAsia="宋体" w:hAnsi="宋体" w:cs="宋体" w:hint="eastAsia"/>
                <w:b/>
                <w:bCs/>
                <w:sz w:val="24"/>
                <w:szCs w:val="24"/>
              </w:rPr>
              <w:t>:</w:t>
            </w:r>
            <w:r>
              <w:rPr>
                <w:rFonts w:ascii="宋体" w:eastAsia="宋体" w:hAnsi="宋体" w:cs="Helvetica"/>
                <w:b/>
                <w:bCs/>
                <w:kern w:val="0"/>
                <w:sz w:val="24"/>
                <w:szCs w:val="24"/>
              </w:rPr>
              <w:t>如何看待全国首张 L3自动驾驶专用牌照的战略意义?</w:t>
            </w:r>
          </w:p>
          <w:p w14:paraId="14763ED3" w14:textId="27772C39" w:rsidR="007F3337" w:rsidRDefault="004161BC">
            <w:pPr>
              <w:spacing w:line="276" w:lineRule="auto"/>
              <w:ind w:firstLineChars="200" w:firstLine="480"/>
              <w:contextualSpacing/>
              <w:rPr>
                <w:rFonts w:ascii="宋体" w:eastAsia="宋体" w:hAnsi="宋体" w:cs="Helvetica"/>
                <w:kern w:val="0"/>
                <w:sz w:val="24"/>
                <w:szCs w:val="24"/>
              </w:rPr>
            </w:pPr>
            <w:r>
              <w:rPr>
                <w:rFonts w:ascii="宋体" w:eastAsia="宋体" w:hAnsi="宋体" w:cs="Helvetica" w:hint="eastAsia"/>
                <w:kern w:val="0"/>
                <w:sz w:val="24"/>
                <w:szCs w:val="24"/>
              </w:rPr>
              <w:t>A:</w:t>
            </w:r>
            <w:r>
              <w:rPr>
                <w:rFonts w:ascii="宋体" w:eastAsia="宋体" w:hAnsi="宋体" w:cs="Helvetica"/>
                <w:kern w:val="0"/>
                <w:sz w:val="24"/>
                <w:szCs w:val="24"/>
              </w:rPr>
              <w:t>全国首张L3自动驾驶专用牌照的诞生在技术、产业、法规</w:t>
            </w:r>
            <w:r>
              <w:rPr>
                <w:rFonts w:ascii="宋体" w:eastAsia="宋体" w:hAnsi="宋体" w:cs="Helvetica" w:hint="eastAsia"/>
                <w:kern w:val="0"/>
                <w:sz w:val="24"/>
                <w:szCs w:val="24"/>
              </w:rPr>
              <w:t>等</w:t>
            </w:r>
            <w:r>
              <w:rPr>
                <w:rFonts w:ascii="宋体" w:eastAsia="宋体" w:hAnsi="宋体" w:cs="Helvetica"/>
                <w:kern w:val="0"/>
                <w:sz w:val="24"/>
                <w:szCs w:val="24"/>
              </w:rPr>
              <w:t>方面都具有关键性的</w:t>
            </w:r>
            <w:r>
              <w:rPr>
                <w:rFonts w:ascii="宋体" w:eastAsia="宋体" w:hAnsi="宋体" w:cs="Helvetica" w:hint="eastAsia"/>
                <w:kern w:val="0"/>
                <w:sz w:val="24"/>
                <w:szCs w:val="24"/>
              </w:rPr>
              <w:t>意义</w:t>
            </w:r>
            <w:r>
              <w:rPr>
                <w:rFonts w:ascii="宋体" w:eastAsia="宋体" w:hAnsi="宋体" w:cs="Helvetica"/>
                <w:kern w:val="0"/>
                <w:sz w:val="24"/>
                <w:szCs w:val="24"/>
              </w:rPr>
              <w:t>。它标志着自动驾驶从技术验证迈向了从辅助到自动驾驶的质变，打破了高阶自动驾驶只在研发不落地的僵局，使具备L3技术的车企获得优先优势。这一事件推动行业从</w:t>
            </w:r>
            <w:r>
              <w:rPr>
                <w:rFonts w:ascii="宋体" w:eastAsia="宋体" w:hAnsi="宋体" w:cs="Helvetica" w:hint="eastAsia"/>
                <w:kern w:val="0"/>
                <w:sz w:val="24"/>
                <w:szCs w:val="24"/>
              </w:rPr>
              <w:t>技术展示</w:t>
            </w:r>
            <w:r>
              <w:rPr>
                <w:rFonts w:ascii="宋体" w:eastAsia="宋体" w:hAnsi="宋体" w:cs="Helvetica"/>
                <w:kern w:val="0"/>
                <w:sz w:val="24"/>
                <w:szCs w:val="24"/>
              </w:rPr>
              <w:t>比拼转向场景落地能力比拼，并注重技术可落地能力和安全体系升级。此外，这一事件形成了新的合</w:t>
            </w:r>
            <w:proofErr w:type="gramStart"/>
            <w:r>
              <w:rPr>
                <w:rFonts w:ascii="宋体" w:eastAsia="宋体" w:hAnsi="宋体" w:cs="Helvetica"/>
                <w:kern w:val="0"/>
                <w:sz w:val="24"/>
                <w:szCs w:val="24"/>
              </w:rPr>
              <w:t>规</w:t>
            </w:r>
            <w:proofErr w:type="gramEnd"/>
            <w:r>
              <w:rPr>
                <w:rFonts w:ascii="宋体" w:eastAsia="宋体" w:hAnsi="宋体" w:cs="Helvetica"/>
                <w:kern w:val="0"/>
                <w:sz w:val="24"/>
                <w:szCs w:val="24"/>
              </w:rPr>
              <w:t>门槛</w:t>
            </w:r>
            <w:r>
              <w:rPr>
                <w:rFonts w:ascii="宋体" w:eastAsia="宋体" w:hAnsi="宋体" w:cs="Helvetica" w:hint="eastAsia"/>
                <w:kern w:val="0"/>
                <w:sz w:val="24"/>
                <w:szCs w:val="24"/>
              </w:rPr>
              <w:t>，</w:t>
            </w:r>
            <w:r>
              <w:rPr>
                <w:rFonts w:ascii="宋体" w:eastAsia="宋体" w:hAnsi="宋体" w:cs="Helvetica"/>
                <w:kern w:val="0"/>
                <w:sz w:val="24"/>
                <w:szCs w:val="24"/>
              </w:rPr>
              <w:t>也是推动汽车行业在L2</w:t>
            </w:r>
            <w:r>
              <w:rPr>
                <w:rFonts w:ascii="宋体" w:eastAsia="宋体" w:hAnsi="宋体" w:cs="Helvetica" w:hint="eastAsia"/>
                <w:kern w:val="0"/>
                <w:sz w:val="24"/>
                <w:szCs w:val="24"/>
              </w:rPr>
              <w:t>级</w:t>
            </w:r>
            <w:r>
              <w:rPr>
                <w:rFonts w:ascii="宋体" w:eastAsia="宋体" w:hAnsi="宋体" w:cs="Helvetica"/>
                <w:kern w:val="0"/>
                <w:sz w:val="24"/>
                <w:szCs w:val="24"/>
              </w:rPr>
              <w:t>方案技术落地的一次验证</w:t>
            </w:r>
            <w:r>
              <w:rPr>
                <w:rFonts w:ascii="宋体" w:eastAsia="宋体" w:hAnsi="宋体" w:cs="Helvetica" w:hint="eastAsia"/>
                <w:kern w:val="0"/>
                <w:sz w:val="24"/>
                <w:szCs w:val="24"/>
              </w:rPr>
              <w:t>。</w:t>
            </w:r>
          </w:p>
          <w:p w14:paraId="7BB4D5A4" w14:textId="77777777" w:rsidR="007F3337" w:rsidRDefault="004161BC">
            <w:pPr>
              <w:spacing w:line="276" w:lineRule="auto"/>
              <w:ind w:firstLineChars="200" w:firstLine="480"/>
              <w:contextualSpacing/>
              <w:rPr>
                <w:rFonts w:ascii="宋体" w:eastAsia="宋体" w:hAnsi="宋体" w:cs="Helvetica"/>
                <w:kern w:val="0"/>
                <w:sz w:val="24"/>
                <w:szCs w:val="24"/>
              </w:rPr>
            </w:pPr>
            <w:r>
              <w:rPr>
                <w:rFonts w:ascii="宋体" w:eastAsia="宋体" w:hAnsi="宋体" w:cs="Helvetica"/>
                <w:kern w:val="0"/>
                <w:sz w:val="24"/>
                <w:szCs w:val="24"/>
              </w:rPr>
              <w:t>从技术角度看，它将加速系统可靠性和接管机制迭代，为后续</w:t>
            </w:r>
            <w:r>
              <w:rPr>
                <w:rFonts w:ascii="宋体" w:eastAsia="宋体" w:hAnsi="宋体" w:cs="Helvetica" w:hint="eastAsia"/>
                <w:kern w:val="0"/>
                <w:sz w:val="24"/>
                <w:szCs w:val="24"/>
              </w:rPr>
              <w:t>更高级的自动驾驶等级</w:t>
            </w:r>
            <w:r>
              <w:rPr>
                <w:rFonts w:ascii="宋体" w:eastAsia="宋体" w:hAnsi="宋体" w:cs="Helvetica"/>
                <w:kern w:val="0"/>
                <w:sz w:val="24"/>
                <w:szCs w:val="24"/>
              </w:rPr>
              <w:t>积累闭环数据。从产业角度看，它确立了新</w:t>
            </w:r>
            <w:r>
              <w:rPr>
                <w:rFonts w:ascii="宋体" w:eastAsia="宋体" w:hAnsi="宋体" w:cs="Helvetica" w:hint="eastAsia"/>
                <w:kern w:val="0"/>
                <w:sz w:val="24"/>
                <w:szCs w:val="24"/>
              </w:rPr>
              <w:t>的</w:t>
            </w:r>
            <w:r>
              <w:rPr>
                <w:rFonts w:ascii="宋体" w:eastAsia="宋体" w:hAnsi="宋体" w:cs="Helvetica"/>
                <w:kern w:val="0"/>
                <w:sz w:val="24"/>
                <w:szCs w:val="24"/>
              </w:rPr>
              <w:t>合</w:t>
            </w:r>
            <w:proofErr w:type="gramStart"/>
            <w:r>
              <w:rPr>
                <w:rFonts w:ascii="宋体" w:eastAsia="宋体" w:hAnsi="宋体" w:cs="Helvetica"/>
                <w:kern w:val="0"/>
                <w:sz w:val="24"/>
                <w:szCs w:val="24"/>
              </w:rPr>
              <w:t>规</w:t>
            </w:r>
            <w:proofErr w:type="gramEnd"/>
            <w:r>
              <w:rPr>
                <w:rFonts w:ascii="宋体" w:eastAsia="宋体" w:hAnsi="宋体" w:cs="Helvetica"/>
                <w:kern w:val="0"/>
                <w:sz w:val="24"/>
                <w:szCs w:val="24"/>
              </w:rPr>
              <w:t>、安全、数据驱动行业标杆，推动自动驾驶从成本向盈利能力转变并带动</w:t>
            </w:r>
            <w:r>
              <w:rPr>
                <w:rFonts w:ascii="宋体" w:eastAsia="宋体" w:hAnsi="宋体" w:cs="Helvetica" w:hint="eastAsia"/>
                <w:kern w:val="0"/>
                <w:sz w:val="24"/>
                <w:szCs w:val="24"/>
              </w:rPr>
              <w:t>汽车行业</w:t>
            </w:r>
            <w:r>
              <w:rPr>
                <w:rFonts w:ascii="宋体" w:eastAsia="宋体" w:hAnsi="宋体" w:cs="Helvetica"/>
                <w:kern w:val="0"/>
                <w:sz w:val="24"/>
                <w:szCs w:val="24"/>
              </w:rPr>
              <w:t>上下游升级。在法规层面，多部门协同闭环明确了</w:t>
            </w:r>
            <w:r>
              <w:rPr>
                <w:rFonts w:ascii="宋体" w:eastAsia="宋体" w:hAnsi="宋体" w:cs="Helvetica" w:hint="eastAsia"/>
                <w:kern w:val="0"/>
                <w:sz w:val="24"/>
                <w:szCs w:val="24"/>
              </w:rPr>
              <w:t>法规边界，</w:t>
            </w:r>
            <w:proofErr w:type="gramStart"/>
            <w:r>
              <w:rPr>
                <w:rFonts w:ascii="宋体" w:eastAsia="宋体" w:hAnsi="宋体" w:cs="Helvetica"/>
                <w:kern w:val="0"/>
                <w:sz w:val="24"/>
                <w:szCs w:val="24"/>
              </w:rPr>
              <w:t>包括担责</w:t>
            </w:r>
            <w:r>
              <w:rPr>
                <w:rFonts w:ascii="宋体" w:eastAsia="宋体" w:hAnsi="宋体" w:cs="Helvetica" w:hint="eastAsia"/>
                <w:kern w:val="0"/>
                <w:sz w:val="24"/>
                <w:szCs w:val="24"/>
              </w:rPr>
              <w:t>归属</w:t>
            </w:r>
            <w:proofErr w:type="gramEnd"/>
            <w:r>
              <w:rPr>
                <w:rFonts w:ascii="宋体" w:eastAsia="宋体" w:hAnsi="宋体" w:cs="Helvetica" w:hint="eastAsia"/>
                <w:kern w:val="0"/>
                <w:sz w:val="24"/>
                <w:szCs w:val="24"/>
              </w:rPr>
              <w:t>方</w:t>
            </w:r>
            <w:r>
              <w:rPr>
                <w:rFonts w:ascii="宋体" w:eastAsia="宋体" w:hAnsi="宋体" w:cs="Helvetica"/>
                <w:kern w:val="0"/>
                <w:sz w:val="24"/>
                <w:szCs w:val="24"/>
              </w:rPr>
              <w:t>、</w:t>
            </w:r>
            <w:r>
              <w:rPr>
                <w:rFonts w:ascii="宋体" w:eastAsia="宋体" w:hAnsi="宋体" w:cs="Helvetica" w:hint="eastAsia"/>
                <w:kern w:val="0"/>
                <w:sz w:val="24"/>
                <w:szCs w:val="24"/>
              </w:rPr>
              <w:t>驾驶员</w:t>
            </w:r>
            <w:r>
              <w:rPr>
                <w:rFonts w:ascii="宋体" w:eastAsia="宋体" w:hAnsi="宋体" w:cs="Helvetica"/>
                <w:kern w:val="0"/>
                <w:sz w:val="24"/>
                <w:szCs w:val="24"/>
              </w:rPr>
              <w:t>接管等权责边界，为后续立法、保险及事故责任认定提供样本。</w:t>
            </w:r>
          </w:p>
          <w:p w14:paraId="3F612E7F" w14:textId="77777777" w:rsidR="007F3337" w:rsidRDefault="007F3337">
            <w:pPr>
              <w:spacing w:line="276" w:lineRule="auto"/>
              <w:ind w:firstLineChars="200" w:firstLine="482"/>
              <w:contextualSpacing/>
              <w:rPr>
                <w:rFonts w:ascii="宋体" w:eastAsia="宋体" w:hAnsi="宋体" w:cs="宋体"/>
                <w:b/>
                <w:bCs/>
                <w:sz w:val="24"/>
                <w:szCs w:val="24"/>
              </w:rPr>
            </w:pPr>
          </w:p>
          <w:p w14:paraId="158EF09F" w14:textId="77777777" w:rsidR="007F3337" w:rsidRDefault="004161BC">
            <w:pPr>
              <w:spacing w:line="276" w:lineRule="auto"/>
              <w:ind w:firstLineChars="200" w:firstLine="482"/>
              <w:contextualSpacing/>
              <w:rPr>
                <w:rFonts w:ascii="宋体" w:eastAsia="宋体" w:hAnsi="宋体" w:cs="宋体"/>
                <w:b/>
                <w:bCs/>
                <w:sz w:val="24"/>
                <w:szCs w:val="24"/>
              </w:rPr>
            </w:pPr>
            <w:r>
              <w:rPr>
                <w:rFonts w:ascii="宋体" w:eastAsia="宋体" w:hAnsi="宋体" w:cs="宋体"/>
                <w:b/>
                <w:bCs/>
                <w:sz w:val="24"/>
                <w:szCs w:val="24"/>
              </w:rPr>
              <w:t>Q2</w:t>
            </w:r>
            <w:r>
              <w:rPr>
                <w:rFonts w:ascii="宋体" w:eastAsia="宋体" w:hAnsi="宋体" w:cs="宋体" w:hint="eastAsia"/>
                <w:b/>
                <w:bCs/>
                <w:sz w:val="24"/>
                <w:szCs w:val="24"/>
              </w:rPr>
              <w:t>:公司A</w:t>
            </w:r>
            <w:r>
              <w:rPr>
                <w:rFonts w:ascii="宋体" w:eastAsia="宋体" w:hAnsi="宋体" w:cs="宋体"/>
                <w:b/>
                <w:bCs/>
                <w:sz w:val="24"/>
                <w:szCs w:val="24"/>
              </w:rPr>
              <w:t>DAS</w:t>
            </w:r>
            <w:r>
              <w:rPr>
                <w:rFonts w:ascii="宋体" w:eastAsia="宋体" w:hAnsi="宋体" w:cs="宋体" w:hint="eastAsia"/>
                <w:b/>
                <w:bCs/>
                <w:sz w:val="24"/>
                <w:szCs w:val="24"/>
              </w:rPr>
              <w:t>产品落地与拓展进展怎样？公司一直坚持纯视觉路线，在未来大</w:t>
            </w:r>
            <w:r>
              <w:rPr>
                <w:rFonts w:ascii="宋体" w:eastAsia="宋体" w:hAnsi="宋体" w:cs="宋体" w:hint="eastAsia"/>
                <w:b/>
                <w:bCs/>
                <w:sz w:val="24"/>
                <w:szCs w:val="24"/>
              </w:rPr>
              <w:lastRenderedPageBreak/>
              <w:t>概率倒</w:t>
            </w:r>
            <w:proofErr w:type="gramStart"/>
            <w:r>
              <w:rPr>
                <w:rFonts w:ascii="宋体" w:eastAsia="宋体" w:hAnsi="宋体" w:cs="宋体" w:hint="eastAsia"/>
                <w:b/>
                <w:bCs/>
                <w:sz w:val="24"/>
                <w:szCs w:val="24"/>
              </w:rPr>
              <w:t>逼所有车厂标配</w:t>
            </w:r>
            <w:proofErr w:type="gramEnd"/>
            <w:r>
              <w:rPr>
                <w:rFonts w:ascii="宋体" w:eastAsia="宋体" w:hAnsi="宋体" w:cs="宋体"/>
                <w:b/>
                <w:bCs/>
                <w:sz w:val="24"/>
                <w:szCs w:val="24"/>
              </w:rPr>
              <w:t>L3的情况下，公司的优势在降本层面明显能助力</w:t>
            </w:r>
            <w:proofErr w:type="gramStart"/>
            <w:r>
              <w:rPr>
                <w:rFonts w:ascii="宋体" w:eastAsia="宋体" w:hAnsi="宋体" w:cs="宋体"/>
                <w:b/>
                <w:bCs/>
                <w:sz w:val="24"/>
                <w:szCs w:val="24"/>
              </w:rPr>
              <w:t>相关车企的</w:t>
            </w:r>
            <w:proofErr w:type="gramEnd"/>
            <w:r>
              <w:rPr>
                <w:rFonts w:ascii="宋体" w:eastAsia="宋体" w:hAnsi="宋体" w:cs="宋体"/>
                <w:b/>
                <w:bCs/>
                <w:sz w:val="24"/>
                <w:szCs w:val="24"/>
              </w:rPr>
              <w:t>竞争力，那在这种趋势下，公司的竞争格局和</w:t>
            </w:r>
            <w:proofErr w:type="gramStart"/>
            <w:r>
              <w:rPr>
                <w:rFonts w:ascii="宋体" w:eastAsia="宋体" w:hAnsi="宋体" w:cs="宋体"/>
                <w:b/>
                <w:bCs/>
                <w:sz w:val="24"/>
                <w:szCs w:val="24"/>
              </w:rPr>
              <w:t>议价权</w:t>
            </w:r>
            <w:proofErr w:type="gramEnd"/>
            <w:r>
              <w:rPr>
                <w:rFonts w:ascii="宋体" w:eastAsia="宋体" w:hAnsi="宋体" w:cs="宋体"/>
                <w:b/>
                <w:bCs/>
                <w:sz w:val="24"/>
                <w:szCs w:val="24"/>
              </w:rPr>
              <w:t>是否会进一步加强</w:t>
            </w:r>
            <w:r>
              <w:rPr>
                <w:rFonts w:ascii="宋体" w:eastAsia="宋体" w:hAnsi="宋体" w:cs="宋体" w:hint="eastAsia"/>
                <w:b/>
                <w:bCs/>
                <w:sz w:val="24"/>
                <w:szCs w:val="24"/>
              </w:rPr>
              <w:t>？</w:t>
            </w:r>
          </w:p>
          <w:p w14:paraId="1D612C9A" w14:textId="77777777" w:rsidR="007F3337" w:rsidRDefault="004161BC">
            <w:pPr>
              <w:spacing w:line="276" w:lineRule="auto"/>
              <w:ind w:firstLineChars="200" w:firstLine="480"/>
              <w:contextualSpacing/>
              <w:rPr>
                <w:rFonts w:ascii="宋体" w:eastAsia="宋体" w:hAnsi="宋体" w:cs="Helvetica"/>
                <w:kern w:val="0"/>
                <w:sz w:val="24"/>
                <w:szCs w:val="24"/>
              </w:rPr>
            </w:pPr>
            <w:bookmarkStart w:id="4" w:name="OLE_LINK5"/>
            <w:r>
              <w:rPr>
                <w:rFonts w:ascii="宋体" w:eastAsia="宋体" w:hAnsi="宋体" w:cs="Helvetica" w:hint="eastAsia"/>
                <w:kern w:val="0"/>
                <w:sz w:val="24"/>
                <w:szCs w:val="24"/>
              </w:rPr>
              <w:t>A:</w:t>
            </w:r>
            <w:bookmarkEnd w:id="4"/>
            <w:r>
              <w:rPr>
                <w:rFonts w:ascii="宋体" w:eastAsia="宋体" w:hAnsi="宋体" w:cs="Helvetica" w:hint="eastAsia"/>
                <w:kern w:val="0"/>
                <w:sz w:val="24"/>
                <w:szCs w:val="24"/>
              </w:rPr>
              <w:t>公司</w:t>
            </w:r>
            <w:bookmarkStart w:id="5" w:name="OLE_LINK2"/>
            <w:r>
              <w:rPr>
                <w:rFonts w:ascii="宋体" w:eastAsia="宋体" w:hAnsi="宋体" w:cs="Helvetica" w:hint="eastAsia"/>
                <w:kern w:val="0"/>
                <w:sz w:val="24"/>
                <w:szCs w:val="24"/>
              </w:rPr>
              <w:t>基于纯视觉的驾驶辅助系统</w:t>
            </w:r>
            <w:bookmarkEnd w:id="5"/>
            <w:r>
              <w:rPr>
                <w:rFonts w:ascii="宋体" w:eastAsia="宋体" w:hAnsi="宋体" w:cs="Helvetica" w:hint="eastAsia"/>
                <w:kern w:val="0"/>
                <w:sz w:val="24"/>
                <w:szCs w:val="24"/>
              </w:rPr>
              <w:t>有三大产品线：</w:t>
            </w:r>
            <w:proofErr w:type="gramStart"/>
            <w:r>
              <w:rPr>
                <w:rFonts w:ascii="宋体" w:eastAsia="宋体" w:hAnsi="宋体" w:cs="Helvetica" w:hint="eastAsia"/>
                <w:kern w:val="0"/>
                <w:sz w:val="24"/>
                <w:szCs w:val="24"/>
              </w:rPr>
              <w:t>低算力</w:t>
            </w:r>
            <w:proofErr w:type="gramEnd"/>
            <w:r>
              <w:rPr>
                <w:rFonts w:ascii="宋体" w:eastAsia="宋体" w:hAnsi="宋体" w:cs="Helvetica" w:hint="eastAsia"/>
                <w:kern w:val="0"/>
                <w:sz w:val="24"/>
                <w:szCs w:val="24"/>
              </w:rPr>
              <w:t>平台解决方案（</w:t>
            </w:r>
            <w:proofErr w:type="spellStart"/>
            <w:r>
              <w:rPr>
                <w:rFonts w:ascii="宋体" w:eastAsia="宋体" w:hAnsi="宋体" w:cs="Helvetica" w:hint="eastAsia"/>
                <w:kern w:val="0"/>
                <w:sz w:val="24"/>
                <w:szCs w:val="24"/>
              </w:rPr>
              <w:t>SouthLake</w:t>
            </w:r>
            <w:proofErr w:type="spellEnd"/>
            <w:r>
              <w:rPr>
                <w:rFonts w:ascii="宋体" w:eastAsia="宋体" w:hAnsi="宋体" w:cs="Helvetica" w:hint="eastAsia"/>
                <w:kern w:val="0"/>
                <w:sz w:val="24"/>
                <w:szCs w:val="24"/>
              </w:rPr>
              <w:t>/</w:t>
            </w:r>
            <w:proofErr w:type="spellStart"/>
            <w:r>
              <w:rPr>
                <w:rFonts w:ascii="宋体" w:eastAsia="宋体" w:hAnsi="宋体" w:cs="Helvetica" w:hint="eastAsia"/>
                <w:kern w:val="0"/>
                <w:sz w:val="24"/>
                <w:szCs w:val="24"/>
              </w:rPr>
              <w:t>WestLake</w:t>
            </w:r>
            <w:proofErr w:type="spellEnd"/>
            <w:r>
              <w:rPr>
                <w:rFonts w:ascii="宋体" w:eastAsia="宋体" w:hAnsi="宋体" w:cs="Helvetica" w:hint="eastAsia"/>
                <w:kern w:val="0"/>
                <w:sz w:val="24"/>
                <w:szCs w:val="24"/>
              </w:rPr>
              <w:t>），公司聚焦欧洲强制法规及国内即将推出的AEB强制法规，已完成AEB等关键安全功能的深度测试验证与算法优化，目前，基于</w:t>
            </w:r>
            <w:proofErr w:type="gramStart"/>
            <w:r>
              <w:rPr>
                <w:rFonts w:ascii="宋体" w:eastAsia="宋体" w:hAnsi="宋体" w:cs="Helvetica" w:hint="eastAsia"/>
                <w:kern w:val="0"/>
                <w:sz w:val="24"/>
                <w:szCs w:val="24"/>
              </w:rPr>
              <w:t>低算力</w:t>
            </w:r>
            <w:proofErr w:type="gramEnd"/>
            <w:r>
              <w:rPr>
                <w:rFonts w:ascii="宋体" w:eastAsia="宋体" w:hAnsi="宋体" w:cs="Helvetica" w:hint="eastAsia"/>
                <w:kern w:val="0"/>
                <w:sz w:val="24"/>
                <w:szCs w:val="24"/>
              </w:rPr>
              <w:t>平台的演示样车已获得客户高度认可及定点，标志着公司</w:t>
            </w:r>
            <w:r>
              <w:rPr>
                <w:rFonts w:ascii="宋体" w:eastAsia="宋体" w:hAnsi="宋体" w:cs="Helvetica"/>
                <w:kern w:val="0"/>
                <w:sz w:val="24"/>
                <w:szCs w:val="24"/>
              </w:rPr>
              <w:t>L2级智能辅助驾驶解决方案正式进入商业化落地阶段</w:t>
            </w:r>
            <w:r>
              <w:rPr>
                <w:rFonts w:ascii="宋体" w:eastAsia="宋体" w:hAnsi="宋体" w:cs="Helvetica" w:hint="eastAsia"/>
                <w:kern w:val="0"/>
                <w:sz w:val="24"/>
                <w:szCs w:val="24"/>
              </w:rPr>
              <w:t>。中</w:t>
            </w:r>
            <w:proofErr w:type="gramStart"/>
            <w:r>
              <w:rPr>
                <w:rFonts w:ascii="宋体" w:eastAsia="宋体" w:hAnsi="宋体" w:cs="Helvetica" w:hint="eastAsia"/>
                <w:kern w:val="0"/>
                <w:sz w:val="24"/>
                <w:szCs w:val="24"/>
              </w:rPr>
              <w:t>高算力</w:t>
            </w:r>
            <w:proofErr w:type="gramEnd"/>
            <w:r>
              <w:rPr>
                <w:rFonts w:ascii="宋体" w:eastAsia="宋体" w:hAnsi="宋体" w:cs="Helvetica" w:hint="eastAsia"/>
                <w:kern w:val="0"/>
                <w:sz w:val="24"/>
                <w:szCs w:val="24"/>
              </w:rPr>
              <w:t>平台解决方案（</w:t>
            </w:r>
            <w:proofErr w:type="spellStart"/>
            <w:r>
              <w:rPr>
                <w:rFonts w:ascii="宋体" w:eastAsia="宋体" w:hAnsi="宋体" w:cs="Helvetica" w:hint="eastAsia"/>
                <w:kern w:val="0"/>
                <w:sz w:val="24"/>
                <w:szCs w:val="24"/>
              </w:rPr>
              <w:t>EastLake</w:t>
            </w:r>
            <w:proofErr w:type="spellEnd"/>
            <w:r>
              <w:rPr>
                <w:rFonts w:ascii="宋体" w:eastAsia="宋体" w:hAnsi="宋体" w:cs="Helvetica" w:hint="eastAsia"/>
                <w:kern w:val="0"/>
                <w:sz w:val="24"/>
                <w:szCs w:val="24"/>
              </w:rPr>
              <w:t>），成熟度进一步提升，</w:t>
            </w:r>
            <w:proofErr w:type="gramStart"/>
            <w:r>
              <w:rPr>
                <w:rFonts w:ascii="宋体" w:eastAsia="宋体" w:hAnsi="宋体" w:cs="Helvetica" w:hint="eastAsia"/>
                <w:kern w:val="0"/>
                <w:sz w:val="24"/>
                <w:szCs w:val="24"/>
              </w:rPr>
              <w:t>针对舱驾一体</w:t>
            </w:r>
            <w:proofErr w:type="gramEnd"/>
            <w:r>
              <w:rPr>
                <w:rFonts w:ascii="宋体" w:eastAsia="宋体" w:hAnsi="宋体" w:cs="Helvetica" w:hint="eastAsia"/>
                <w:kern w:val="0"/>
                <w:sz w:val="24"/>
                <w:szCs w:val="24"/>
              </w:rPr>
              <w:t>新形态完成系统架构升级，并与客户启动了POC项目开发。</w:t>
            </w:r>
          </w:p>
          <w:p w14:paraId="76450AEB" w14:textId="77777777" w:rsidR="007F3337" w:rsidRDefault="004161BC">
            <w:pPr>
              <w:spacing w:line="276" w:lineRule="auto"/>
              <w:ind w:firstLineChars="200" w:firstLine="480"/>
              <w:contextualSpacing/>
              <w:rPr>
                <w:rFonts w:ascii="宋体" w:eastAsia="宋体" w:hAnsi="宋体" w:cs="Helvetica"/>
                <w:kern w:val="0"/>
                <w:sz w:val="24"/>
                <w:szCs w:val="24"/>
              </w:rPr>
            </w:pPr>
            <w:r>
              <w:rPr>
                <w:rFonts w:ascii="宋体" w:eastAsia="宋体" w:hAnsi="宋体" w:cs="Helvetica" w:hint="eastAsia"/>
                <w:kern w:val="0"/>
                <w:sz w:val="24"/>
                <w:szCs w:val="24"/>
              </w:rPr>
              <w:t>公司2</w:t>
            </w:r>
            <w:r>
              <w:rPr>
                <w:rFonts w:ascii="宋体" w:eastAsia="宋体" w:hAnsi="宋体" w:cs="Helvetica"/>
                <w:kern w:val="0"/>
                <w:sz w:val="24"/>
                <w:szCs w:val="24"/>
              </w:rPr>
              <w:t>025</w:t>
            </w:r>
            <w:r>
              <w:rPr>
                <w:rFonts w:ascii="宋体" w:eastAsia="宋体" w:hAnsi="宋体" w:cs="Helvetica" w:hint="eastAsia"/>
                <w:kern w:val="0"/>
                <w:sz w:val="24"/>
                <w:szCs w:val="24"/>
              </w:rPr>
              <w:t>年前三季度主推功能：舱外A</w:t>
            </w:r>
            <w:r>
              <w:rPr>
                <w:rFonts w:ascii="宋体" w:eastAsia="宋体" w:hAnsi="宋体" w:cs="Helvetica"/>
                <w:kern w:val="0"/>
                <w:sz w:val="24"/>
                <w:szCs w:val="24"/>
              </w:rPr>
              <w:t>DAS L2+</w:t>
            </w:r>
            <w:r>
              <w:rPr>
                <w:rFonts w:ascii="宋体" w:eastAsia="宋体" w:hAnsi="宋体" w:cs="Helvetica" w:hint="eastAsia"/>
                <w:kern w:val="0"/>
                <w:sz w:val="24"/>
                <w:szCs w:val="24"/>
              </w:rPr>
              <w:t>主</w:t>
            </w:r>
            <w:proofErr w:type="gramStart"/>
            <w:r>
              <w:rPr>
                <w:rFonts w:ascii="宋体" w:eastAsia="宋体" w:hAnsi="宋体" w:cs="Helvetica" w:hint="eastAsia"/>
                <w:kern w:val="0"/>
                <w:sz w:val="24"/>
                <w:szCs w:val="24"/>
              </w:rPr>
              <w:t>推功能</w:t>
            </w:r>
            <w:proofErr w:type="gramEnd"/>
            <w:r>
              <w:rPr>
                <w:rFonts w:ascii="宋体" w:eastAsia="宋体" w:hAnsi="宋体" w:cs="Helvetica" w:hint="eastAsia"/>
                <w:kern w:val="0"/>
                <w:sz w:val="24"/>
                <w:szCs w:val="24"/>
              </w:rPr>
              <w:t>以智能停车辅助系统和智能辅助驾驶系统为主。在技术研发层面，智能停车</w:t>
            </w:r>
            <w:proofErr w:type="gramStart"/>
            <w:r>
              <w:rPr>
                <w:rFonts w:ascii="宋体" w:eastAsia="宋体" w:hAnsi="宋体" w:cs="Helvetica" w:hint="eastAsia"/>
                <w:kern w:val="0"/>
                <w:sz w:val="24"/>
                <w:szCs w:val="24"/>
              </w:rPr>
              <w:t>辅助系统舱泊一体</w:t>
            </w:r>
            <w:proofErr w:type="gramEnd"/>
            <w:r>
              <w:rPr>
                <w:rFonts w:ascii="宋体" w:eastAsia="宋体" w:hAnsi="宋体" w:cs="Helvetica" w:hint="eastAsia"/>
                <w:kern w:val="0"/>
                <w:sz w:val="24"/>
                <w:szCs w:val="24"/>
              </w:rPr>
              <w:t>解决方案在客户项目上完成P</w:t>
            </w:r>
            <w:r>
              <w:rPr>
                <w:rFonts w:ascii="宋体" w:eastAsia="宋体" w:hAnsi="宋体" w:cs="Helvetica"/>
                <w:kern w:val="0"/>
                <w:sz w:val="24"/>
                <w:szCs w:val="24"/>
              </w:rPr>
              <w:t>OC</w:t>
            </w:r>
            <w:r>
              <w:rPr>
                <w:rFonts w:ascii="宋体" w:eastAsia="宋体" w:hAnsi="宋体" w:cs="Helvetica" w:hint="eastAsia"/>
                <w:kern w:val="0"/>
                <w:sz w:val="24"/>
                <w:szCs w:val="24"/>
              </w:rPr>
              <w:t>技术验证，A</w:t>
            </w:r>
            <w:r>
              <w:rPr>
                <w:rFonts w:ascii="宋体" w:eastAsia="宋体" w:hAnsi="宋体" w:cs="Helvetica"/>
                <w:kern w:val="0"/>
                <w:sz w:val="24"/>
                <w:szCs w:val="24"/>
              </w:rPr>
              <w:t>PA</w:t>
            </w:r>
            <w:r>
              <w:rPr>
                <w:rFonts w:ascii="宋体" w:eastAsia="宋体" w:hAnsi="宋体" w:cs="Helvetica" w:hint="eastAsia"/>
                <w:kern w:val="0"/>
                <w:sz w:val="24"/>
                <w:szCs w:val="24"/>
              </w:rPr>
              <w:t>产品则通过持续打磨提升场景适应性，已完成雷达融合、自选车位、倒车循迹等</w:t>
            </w:r>
            <w:proofErr w:type="gramStart"/>
            <w:r>
              <w:rPr>
                <w:rFonts w:ascii="宋体" w:eastAsia="宋体" w:hAnsi="宋体" w:cs="Helvetica" w:hint="eastAsia"/>
                <w:kern w:val="0"/>
                <w:sz w:val="24"/>
                <w:szCs w:val="24"/>
              </w:rPr>
              <w:t>泊车全</w:t>
            </w:r>
            <w:proofErr w:type="gramEnd"/>
            <w:r>
              <w:rPr>
                <w:rFonts w:ascii="宋体" w:eastAsia="宋体" w:hAnsi="宋体" w:cs="Helvetica" w:hint="eastAsia"/>
                <w:kern w:val="0"/>
                <w:sz w:val="24"/>
                <w:szCs w:val="24"/>
              </w:rPr>
              <w:t>功能开发。</w:t>
            </w:r>
            <w:r>
              <w:rPr>
                <w:rFonts w:ascii="宋体" w:eastAsia="宋体" w:hAnsi="宋体" w:cs="Helvetica"/>
                <w:kern w:val="0"/>
                <w:sz w:val="24"/>
                <w:szCs w:val="24"/>
              </w:rPr>
              <w:t>此外，</w:t>
            </w:r>
            <w:r>
              <w:rPr>
                <w:rFonts w:ascii="宋体" w:eastAsia="宋体" w:hAnsi="宋体" w:cs="Helvetica" w:hint="eastAsia"/>
                <w:kern w:val="0"/>
                <w:sz w:val="24"/>
                <w:szCs w:val="24"/>
              </w:rPr>
              <w:t>公司</w:t>
            </w:r>
            <w:r>
              <w:rPr>
                <w:rFonts w:ascii="宋体" w:eastAsia="宋体" w:hAnsi="宋体" w:cs="Helvetica"/>
                <w:kern w:val="0"/>
                <w:sz w:val="24"/>
                <w:szCs w:val="24"/>
              </w:rPr>
              <w:t>还依托高通Snapdragon Ride平台</w:t>
            </w:r>
            <w:proofErr w:type="gramStart"/>
            <w:r>
              <w:rPr>
                <w:rFonts w:ascii="宋体" w:eastAsia="宋体" w:hAnsi="宋体" w:cs="Helvetica"/>
                <w:kern w:val="0"/>
                <w:sz w:val="24"/>
                <w:szCs w:val="24"/>
              </w:rPr>
              <w:t>与舱驾融合</w:t>
            </w:r>
            <w:proofErr w:type="gramEnd"/>
            <w:r>
              <w:rPr>
                <w:rFonts w:ascii="宋体" w:eastAsia="宋体" w:hAnsi="宋体" w:cs="Helvetica"/>
                <w:kern w:val="0"/>
                <w:sz w:val="24"/>
                <w:szCs w:val="24"/>
              </w:rPr>
              <w:t>平台构建</w:t>
            </w:r>
            <w:proofErr w:type="gramStart"/>
            <w:r>
              <w:rPr>
                <w:rFonts w:ascii="宋体" w:eastAsia="宋体" w:hAnsi="宋体" w:cs="Helvetica"/>
                <w:kern w:val="0"/>
                <w:sz w:val="24"/>
                <w:szCs w:val="24"/>
              </w:rPr>
              <w:t>了行泊一体</w:t>
            </w:r>
            <w:proofErr w:type="gramEnd"/>
            <w:r>
              <w:rPr>
                <w:rFonts w:ascii="宋体" w:eastAsia="宋体" w:hAnsi="宋体" w:cs="Helvetica"/>
                <w:kern w:val="0"/>
                <w:sz w:val="24"/>
                <w:szCs w:val="24"/>
              </w:rPr>
              <w:t>，视觉感知的辅助驾驶系统解决方案</w:t>
            </w:r>
            <w:r>
              <w:rPr>
                <w:rFonts w:ascii="宋体" w:eastAsia="宋体" w:hAnsi="宋体" w:cs="Helvetica" w:hint="eastAsia"/>
                <w:kern w:val="0"/>
                <w:sz w:val="24"/>
                <w:szCs w:val="24"/>
              </w:rPr>
              <w:t>。</w:t>
            </w:r>
          </w:p>
          <w:p w14:paraId="4375A5B1" w14:textId="77777777" w:rsidR="007F3337" w:rsidRDefault="004161BC">
            <w:pPr>
              <w:spacing w:line="276" w:lineRule="auto"/>
              <w:ind w:firstLineChars="200" w:firstLine="480"/>
              <w:contextualSpacing/>
              <w:rPr>
                <w:rFonts w:ascii="宋体" w:eastAsia="宋体" w:hAnsi="宋体" w:cs="Helvetica"/>
                <w:kern w:val="0"/>
                <w:sz w:val="24"/>
                <w:szCs w:val="24"/>
              </w:rPr>
            </w:pPr>
            <w:r>
              <w:rPr>
                <w:rFonts w:ascii="宋体" w:eastAsia="宋体" w:hAnsi="宋体" w:cs="Helvetica" w:hint="eastAsia"/>
                <w:kern w:val="0"/>
                <w:sz w:val="24"/>
                <w:szCs w:val="24"/>
              </w:rPr>
              <w:t>公司在监管合</w:t>
            </w:r>
            <w:proofErr w:type="gramStart"/>
            <w:r>
              <w:rPr>
                <w:rFonts w:ascii="宋体" w:eastAsia="宋体" w:hAnsi="宋体" w:cs="Helvetica" w:hint="eastAsia"/>
                <w:kern w:val="0"/>
                <w:sz w:val="24"/>
                <w:szCs w:val="24"/>
              </w:rPr>
              <w:t>规</w:t>
            </w:r>
            <w:proofErr w:type="gramEnd"/>
            <w:r>
              <w:rPr>
                <w:rFonts w:ascii="宋体" w:eastAsia="宋体" w:hAnsi="宋体" w:cs="Helvetica" w:hint="eastAsia"/>
                <w:kern w:val="0"/>
                <w:sz w:val="24"/>
                <w:szCs w:val="24"/>
              </w:rPr>
              <w:t>层面：针对行业高度关注的L2级组合驾驶辅助安全风险，公司第一时间跟踪国家强制标准制定动态，对舱外驾驶辅助产品从传感器配置、功能策略到失效保护机制进行系统性设计调整，同步完成新版本软件迭代，确保解决方案的行业竞争力。</w:t>
            </w:r>
          </w:p>
          <w:p w14:paraId="4854AD88" w14:textId="21E8462C" w:rsidR="007F3337" w:rsidRDefault="004161BC">
            <w:pPr>
              <w:spacing w:line="276" w:lineRule="auto"/>
              <w:ind w:firstLineChars="200" w:firstLine="480"/>
              <w:contextualSpacing/>
              <w:rPr>
                <w:rFonts w:ascii="宋体" w:eastAsia="宋体" w:hAnsi="宋体" w:cs="宋体"/>
                <w:sz w:val="24"/>
                <w:szCs w:val="24"/>
              </w:rPr>
            </w:pPr>
            <w:r>
              <w:rPr>
                <w:rFonts w:ascii="宋体" w:eastAsia="宋体" w:hAnsi="宋体" w:cs="Helvetica" w:hint="eastAsia"/>
                <w:kern w:val="0"/>
                <w:sz w:val="24"/>
                <w:szCs w:val="24"/>
              </w:rPr>
              <w:t>公司纯视觉驾驶辅助系统产品及方案，以软件能力为主，不依赖硬件，可</w:t>
            </w:r>
            <w:r>
              <w:rPr>
                <w:rFonts w:ascii="宋体" w:eastAsia="宋体" w:hAnsi="宋体" w:cs="Helvetica"/>
                <w:kern w:val="0"/>
                <w:sz w:val="24"/>
                <w:szCs w:val="24"/>
              </w:rPr>
              <w:t>针对不同硬件平台优化算法，提升与</w:t>
            </w:r>
            <w:r>
              <w:rPr>
                <w:rFonts w:ascii="宋体" w:eastAsia="宋体" w:hAnsi="宋体" w:cs="Helvetica" w:hint="eastAsia"/>
                <w:kern w:val="0"/>
                <w:sz w:val="24"/>
                <w:szCs w:val="24"/>
              </w:rPr>
              <w:t>各类主要</w:t>
            </w:r>
            <w:r>
              <w:rPr>
                <w:rFonts w:ascii="宋体" w:eastAsia="宋体" w:hAnsi="宋体" w:cs="Helvetica"/>
                <w:kern w:val="0"/>
                <w:sz w:val="24"/>
                <w:szCs w:val="24"/>
              </w:rPr>
              <w:t>芯片的适配性，</w:t>
            </w:r>
            <w:r>
              <w:rPr>
                <w:rFonts w:ascii="宋体" w:eastAsia="宋体" w:hAnsi="宋体" w:cs="Helvetica" w:hint="eastAsia"/>
                <w:kern w:val="0"/>
                <w:sz w:val="24"/>
                <w:szCs w:val="24"/>
              </w:rPr>
              <w:t>相较传统软硬一体产品更具性价比。关于未来的竞争格局以及议价情况</w:t>
            </w:r>
            <w:proofErr w:type="gramStart"/>
            <w:r>
              <w:rPr>
                <w:rFonts w:ascii="宋体" w:eastAsia="宋体" w:hAnsi="宋体" w:cs="宋体"/>
                <w:sz w:val="24"/>
                <w:szCs w:val="24"/>
              </w:rPr>
              <w:t>请持续</w:t>
            </w:r>
            <w:proofErr w:type="gramEnd"/>
            <w:r>
              <w:rPr>
                <w:rFonts w:ascii="宋体" w:eastAsia="宋体" w:hAnsi="宋体" w:cs="宋体"/>
                <w:sz w:val="24"/>
                <w:szCs w:val="24"/>
              </w:rPr>
              <w:t>关注公司在上海证券交易所网站刊登的公告</w:t>
            </w:r>
            <w:r>
              <w:rPr>
                <w:rFonts w:ascii="宋体" w:eastAsia="宋体" w:hAnsi="宋体" w:cs="宋体" w:hint="eastAsia"/>
                <w:sz w:val="24"/>
                <w:szCs w:val="24"/>
              </w:rPr>
              <w:t>。</w:t>
            </w:r>
          </w:p>
          <w:p w14:paraId="7BB54B7B" w14:textId="77777777" w:rsidR="007F3337" w:rsidRDefault="007F3337">
            <w:pPr>
              <w:spacing w:line="276" w:lineRule="auto"/>
              <w:ind w:firstLineChars="200" w:firstLine="480"/>
              <w:contextualSpacing/>
              <w:rPr>
                <w:rFonts w:ascii="宋体" w:eastAsia="宋体" w:hAnsi="宋体" w:cs="Helvetica"/>
                <w:kern w:val="0"/>
                <w:sz w:val="24"/>
                <w:szCs w:val="24"/>
              </w:rPr>
            </w:pPr>
          </w:p>
          <w:p w14:paraId="7F34AA9F" w14:textId="77777777" w:rsidR="007F3337" w:rsidRDefault="004161BC">
            <w:pPr>
              <w:spacing w:line="276" w:lineRule="auto"/>
              <w:ind w:firstLineChars="200" w:firstLine="482"/>
              <w:contextualSpacing/>
              <w:rPr>
                <w:rFonts w:ascii="宋体" w:eastAsia="宋体" w:hAnsi="宋体" w:cs="宋体"/>
                <w:b/>
                <w:bCs/>
                <w:sz w:val="24"/>
                <w:szCs w:val="24"/>
              </w:rPr>
            </w:pPr>
            <w:bookmarkStart w:id="6" w:name="OLE_LINK4"/>
            <w:r>
              <w:rPr>
                <w:rFonts w:ascii="宋体" w:eastAsia="宋体" w:hAnsi="宋体" w:cs="Helvetica"/>
                <w:b/>
                <w:kern w:val="0"/>
                <w:sz w:val="24"/>
                <w:szCs w:val="24"/>
              </w:rPr>
              <w:t>Q3</w:t>
            </w:r>
            <w:r>
              <w:rPr>
                <w:rFonts w:ascii="宋体" w:eastAsia="宋体" w:hAnsi="宋体" w:cs="Helvetica" w:hint="eastAsia"/>
                <w:b/>
                <w:kern w:val="0"/>
                <w:sz w:val="24"/>
                <w:szCs w:val="24"/>
              </w:rPr>
              <w:t>:</w:t>
            </w:r>
            <w:bookmarkEnd w:id="6"/>
            <w:proofErr w:type="gramStart"/>
            <w:r>
              <w:rPr>
                <w:rFonts w:ascii="宋体" w:eastAsia="宋体" w:hAnsi="宋体" w:cs="宋体" w:hint="eastAsia"/>
                <w:b/>
                <w:bCs/>
                <w:sz w:val="24"/>
                <w:szCs w:val="24"/>
              </w:rPr>
              <w:t>虹软科技</w:t>
            </w:r>
            <w:proofErr w:type="gramEnd"/>
            <w:r>
              <w:rPr>
                <w:rFonts w:ascii="宋体" w:eastAsia="宋体" w:hAnsi="宋体" w:cs="宋体" w:hint="eastAsia"/>
                <w:b/>
                <w:bCs/>
                <w:sz w:val="24"/>
                <w:szCs w:val="24"/>
              </w:rPr>
              <w:t>与长安从业务层面早已合作，此次长安作为首个</w:t>
            </w:r>
            <w:r>
              <w:rPr>
                <w:rFonts w:ascii="宋体" w:eastAsia="宋体" w:hAnsi="宋体" w:cs="宋体"/>
                <w:b/>
                <w:bCs/>
                <w:sz w:val="24"/>
                <w:szCs w:val="24"/>
              </w:rPr>
              <w:t xml:space="preserve"> L3 牌照获得者，</w:t>
            </w:r>
            <w:proofErr w:type="gramStart"/>
            <w:r>
              <w:rPr>
                <w:rFonts w:ascii="宋体" w:eastAsia="宋体" w:hAnsi="宋体" w:cs="宋体"/>
                <w:b/>
                <w:bCs/>
                <w:sz w:val="24"/>
                <w:szCs w:val="24"/>
              </w:rPr>
              <w:t>后续虹软如何</w:t>
            </w:r>
            <w:proofErr w:type="gramEnd"/>
            <w:r>
              <w:rPr>
                <w:rFonts w:ascii="宋体" w:eastAsia="宋体" w:hAnsi="宋体" w:cs="宋体"/>
                <w:b/>
                <w:bCs/>
                <w:sz w:val="24"/>
                <w:szCs w:val="24"/>
              </w:rPr>
              <w:t>看待和长安以及其他车厂的合作？</w:t>
            </w:r>
            <w:r>
              <w:rPr>
                <w:rFonts w:ascii="宋体" w:eastAsia="宋体" w:hAnsi="宋体" w:cs="宋体" w:hint="eastAsia"/>
                <w:b/>
                <w:bCs/>
                <w:sz w:val="24"/>
                <w:szCs w:val="24"/>
              </w:rPr>
              <w:t>智能汽车业务的海外布局情况怎样？</w:t>
            </w:r>
          </w:p>
          <w:p w14:paraId="22829212" w14:textId="283B531C" w:rsidR="007F3337" w:rsidRDefault="004161BC">
            <w:pPr>
              <w:spacing w:line="276" w:lineRule="auto"/>
              <w:ind w:firstLineChars="200" w:firstLine="480"/>
              <w:contextualSpacing/>
              <w:rPr>
                <w:rFonts w:ascii="宋体" w:eastAsia="宋体" w:hAnsi="宋体" w:cs="宋体"/>
                <w:sz w:val="24"/>
                <w:szCs w:val="24"/>
              </w:rPr>
            </w:pPr>
            <w:r>
              <w:rPr>
                <w:rFonts w:ascii="宋体" w:eastAsia="宋体" w:hAnsi="宋体" w:cs="Helvetica" w:hint="eastAsia"/>
                <w:kern w:val="0"/>
                <w:sz w:val="24"/>
                <w:szCs w:val="24"/>
              </w:rPr>
              <w:t>A:</w:t>
            </w:r>
            <w:r>
              <w:rPr>
                <w:rFonts w:ascii="宋体" w:eastAsia="宋体" w:hAnsi="宋体" w:cs="宋体" w:hint="eastAsia"/>
                <w:sz w:val="24"/>
                <w:szCs w:val="24"/>
              </w:rPr>
              <w:t>公司从2</w:t>
            </w:r>
            <w:r>
              <w:rPr>
                <w:rFonts w:ascii="宋体" w:eastAsia="宋体" w:hAnsi="宋体" w:cs="宋体"/>
                <w:sz w:val="24"/>
                <w:szCs w:val="24"/>
              </w:rPr>
              <w:t>021</w:t>
            </w:r>
            <w:r>
              <w:rPr>
                <w:rFonts w:ascii="宋体" w:eastAsia="宋体" w:hAnsi="宋体" w:cs="宋体" w:hint="eastAsia"/>
                <w:sz w:val="24"/>
                <w:szCs w:val="24"/>
              </w:rPr>
              <w:t>年报就开始披露智能汽车业务的客户，其中包括合作较早的</w:t>
            </w:r>
            <w:r>
              <w:rPr>
                <w:rFonts w:ascii="宋体" w:eastAsia="宋体" w:hAnsi="宋体" w:cs="宋体"/>
                <w:sz w:val="24"/>
                <w:szCs w:val="24"/>
              </w:rPr>
              <w:t>长城、长安、长安新能源、吉利</w:t>
            </w:r>
            <w:r>
              <w:rPr>
                <w:rFonts w:ascii="宋体" w:eastAsia="宋体" w:hAnsi="宋体" w:cs="宋体" w:hint="eastAsia"/>
                <w:sz w:val="24"/>
                <w:szCs w:val="24"/>
              </w:rPr>
              <w:t>等等，到现在国内主流传统主机厂与新势力、部分合资品牌都是公司客户，覆盖</w:t>
            </w:r>
            <w:proofErr w:type="gramStart"/>
            <w:r>
              <w:rPr>
                <w:rFonts w:ascii="宋体" w:eastAsia="宋体" w:hAnsi="宋体" w:cs="宋体"/>
                <w:sz w:val="24"/>
                <w:szCs w:val="24"/>
              </w:rPr>
              <w:t>多款量产</w:t>
            </w:r>
            <w:proofErr w:type="gramEnd"/>
            <w:r>
              <w:rPr>
                <w:rFonts w:ascii="宋体" w:eastAsia="宋体" w:hAnsi="宋体" w:cs="宋体"/>
                <w:sz w:val="24"/>
                <w:szCs w:val="24"/>
              </w:rPr>
              <w:t>车型</w:t>
            </w:r>
            <w:r>
              <w:rPr>
                <w:rFonts w:ascii="宋体" w:eastAsia="宋体" w:hAnsi="宋体" w:cs="宋体" w:hint="eastAsia"/>
                <w:sz w:val="24"/>
                <w:szCs w:val="24"/>
              </w:rPr>
              <w:t>。2</w:t>
            </w:r>
            <w:r>
              <w:rPr>
                <w:rFonts w:ascii="宋体" w:eastAsia="宋体" w:hAnsi="宋体" w:cs="宋体"/>
                <w:sz w:val="24"/>
                <w:szCs w:val="24"/>
              </w:rPr>
              <w:t>025</w:t>
            </w:r>
            <w:r>
              <w:rPr>
                <w:rFonts w:ascii="宋体" w:eastAsia="宋体" w:hAnsi="宋体" w:cs="宋体" w:hint="eastAsia"/>
                <w:sz w:val="24"/>
                <w:szCs w:val="24"/>
              </w:rPr>
              <w:t>年公司开始着力拓展海外业务，也签署了一些</w:t>
            </w:r>
            <w:proofErr w:type="gramStart"/>
            <w:r>
              <w:rPr>
                <w:rFonts w:ascii="宋体" w:eastAsia="宋体" w:hAnsi="宋体" w:cs="宋体" w:hint="eastAsia"/>
                <w:sz w:val="24"/>
                <w:szCs w:val="24"/>
              </w:rPr>
              <w:t>纯外资</w:t>
            </w:r>
            <w:proofErr w:type="gramEnd"/>
            <w:r>
              <w:rPr>
                <w:rFonts w:ascii="宋体" w:eastAsia="宋体" w:hAnsi="宋体" w:cs="宋体" w:hint="eastAsia"/>
                <w:sz w:val="24"/>
                <w:szCs w:val="24"/>
              </w:rPr>
              <w:t>的汽车品牌，如捷</w:t>
            </w:r>
            <w:proofErr w:type="gramStart"/>
            <w:r>
              <w:rPr>
                <w:rFonts w:ascii="宋体" w:eastAsia="宋体" w:hAnsi="宋体" w:cs="宋体" w:hint="eastAsia"/>
                <w:sz w:val="24"/>
                <w:szCs w:val="24"/>
              </w:rPr>
              <w:t>豹路虎</w:t>
            </w:r>
            <w:proofErr w:type="gramEnd"/>
            <w:r>
              <w:rPr>
                <w:rFonts w:ascii="宋体" w:eastAsia="宋体" w:hAnsi="宋体" w:cs="宋体" w:hint="eastAsia"/>
                <w:sz w:val="24"/>
                <w:szCs w:val="24"/>
              </w:rPr>
              <w:t>、奔驰、雷克萨斯，后续也在与其他外资品牌接洽与谈判中。所以，往后公司也将加速拓展智能汽车海外市场，以及更深入地拓展渗透与已合作客户更多元化及核心智能产品的需求</w:t>
            </w:r>
            <w:r w:rsidR="00216B8E">
              <w:rPr>
                <w:rFonts w:ascii="宋体" w:eastAsia="宋体" w:hAnsi="宋体" w:cs="宋体" w:hint="eastAsia"/>
                <w:sz w:val="24"/>
                <w:szCs w:val="24"/>
              </w:rPr>
              <w:t>（</w:t>
            </w:r>
            <w:r>
              <w:rPr>
                <w:rFonts w:ascii="宋体" w:eastAsia="宋体" w:hAnsi="宋体" w:cs="宋体" w:hint="eastAsia"/>
                <w:sz w:val="24"/>
                <w:szCs w:val="24"/>
              </w:rPr>
              <w:t>其中包含长安在内</w:t>
            </w:r>
            <w:r w:rsidR="00216B8E">
              <w:rPr>
                <w:rFonts w:ascii="宋体" w:eastAsia="宋体" w:hAnsi="宋体" w:cs="宋体" w:hint="eastAsia"/>
                <w:sz w:val="24"/>
                <w:szCs w:val="24"/>
              </w:rPr>
              <w:t>）</w:t>
            </w:r>
            <w:r>
              <w:rPr>
                <w:rFonts w:ascii="宋体" w:eastAsia="宋体" w:hAnsi="宋体" w:cs="宋体" w:hint="eastAsia"/>
                <w:sz w:val="24"/>
                <w:szCs w:val="24"/>
              </w:rPr>
              <w:t>。</w:t>
            </w:r>
          </w:p>
          <w:p w14:paraId="2712045E" w14:textId="77777777" w:rsidR="007F3337" w:rsidRDefault="007F3337">
            <w:pPr>
              <w:spacing w:line="276" w:lineRule="auto"/>
              <w:ind w:firstLineChars="200" w:firstLine="480"/>
              <w:contextualSpacing/>
              <w:rPr>
                <w:rFonts w:ascii="宋体" w:eastAsia="宋体" w:hAnsi="宋体" w:cs="宋体"/>
                <w:sz w:val="24"/>
                <w:szCs w:val="24"/>
              </w:rPr>
            </w:pPr>
          </w:p>
          <w:p w14:paraId="793E40C5" w14:textId="77777777" w:rsidR="007F3337" w:rsidRDefault="004161BC">
            <w:pPr>
              <w:spacing w:line="276" w:lineRule="auto"/>
              <w:ind w:firstLineChars="200" w:firstLine="482"/>
              <w:contextualSpacing/>
              <w:rPr>
                <w:rFonts w:ascii="宋体" w:eastAsia="宋体" w:hAnsi="宋体" w:cs="宋体"/>
                <w:b/>
                <w:bCs/>
                <w:sz w:val="24"/>
                <w:szCs w:val="24"/>
              </w:rPr>
            </w:pPr>
            <w:r>
              <w:rPr>
                <w:rFonts w:ascii="宋体" w:eastAsia="宋体" w:hAnsi="宋体" w:cs="Helvetica"/>
                <w:b/>
                <w:kern w:val="0"/>
                <w:sz w:val="24"/>
                <w:szCs w:val="24"/>
              </w:rPr>
              <w:t>Q4</w:t>
            </w:r>
            <w:r>
              <w:rPr>
                <w:rFonts w:ascii="宋体" w:eastAsia="宋体" w:hAnsi="宋体" w:cs="Helvetica" w:hint="eastAsia"/>
                <w:b/>
                <w:kern w:val="0"/>
                <w:sz w:val="24"/>
                <w:szCs w:val="24"/>
              </w:rPr>
              <w:t>:</w:t>
            </w:r>
            <w:r>
              <w:rPr>
                <w:rFonts w:ascii="宋体" w:eastAsia="宋体" w:hAnsi="宋体" w:cs="宋体" w:hint="eastAsia"/>
                <w:b/>
                <w:bCs/>
                <w:sz w:val="24"/>
                <w:szCs w:val="24"/>
              </w:rPr>
              <w:t>公司从传统的舱内业务成功转型到舱外，如何看待公司未来的发展核心点和市场的拐点？</w:t>
            </w:r>
          </w:p>
          <w:p w14:paraId="6447AF5D" w14:textId="06F0278D" w:rsidR="007F3337" w:rsidRDefault="004161BC">
            <w:pPr>
              <w:spacing w:line="276" w:lineRule="auto"/>
              <w:ind w:firstLineChars="200" w:firstLine="480"/>
              <w:contextualSpacing/>
              <w:rPr>
                <w:rFonts w:ascii="宋体" w:eastAsia="宋体" w:hAnsi="宋体" w:cs="宋体"/>
                <w:sz w:val="24"/>
                <w:szCs w:val="24"/>
              </w:rPr>
            </w:pPr>
            <w:r>
              <w:rPr>
                <w:rFonts w:ascii="宋体" w:eastAsia="宋体" w:hAnsi="宋体" w:cs="Helvetica" w:hint="eastAsia"/>
                <w:kern w:val="0"/>
                <w:sz w:val="24"/>
                <w:szCs w:val="24"/>
              </w:rPr>
              <w:t>A:</w:t>
            </w:r>
            <w:r>
              <w:rPr>
                <w:rFonts w:ascii="宋体" w:eastAsia="宋体" w:hAnsi="宋体" w:cs="宋体" w:hint="eastAsia"/>
                <w:sz w:val="24"/>
                <w:szCs w:val="24"/>
              </w:rPr>
              <w:t>公司在智能汽车业务上，并不是由舱内转型到舱外。在市场战略规划上，</w:t>
            </w:r>
            <w:r>
              <w:rPr>
                <w:rFonts w:ascii="宋体" w:eastAsia="宋体" w:hAnsi="宋体" w:cs="宋体"/>
                <w:sz w:val="24"/>
                <w:szCs w:val="24"/>
              </w:rPr>
              <w:t>公司</w:t>
            </w:r>
            <w:r>
              <w:rPr>
                <w:rFonts w:ascii="宋体" w:eastAsia="宋体" w:hAnsi="宋体" w:cs="宋体" w:hint="eastAsia"/>
                <w:sz w:val="24"/>
                <w:szCs w:val="24"/>
              </w:rPr>
              <w:t>一直以来都围绕、</w:t>
            </w:r>
            <w:r>
              <w:rPr>
                <w:rFonts w:ascii="宋体" w:eastAsia="宋体" w:hAnsi="宋体" w:cs="宋体"/>
                <w:sz w:val="24"/>
                <w:szCs w:val="24"/>
              </w:rPr>
              <w:t>依托深厚的原创视觉感知技术沉淀，保持与市场的联动，紧跟市场需求和发展动态，沿着“从国内市场，</w:t>
            </w:r>
            <w:r>
              <w:rPr>
                <w:rFonts w:ascii="宋体" w:eastAsia="宋体" w:hAnsi="宋体" w:cs="宋体" w:hint="eastAsia"/>
                <w:sz w:val="24"/>
                <w:szCs w:val="24"/>
              </w:rPr>
              <w:t>到</w:t>
            </w:r>
            <w:r>
              <w:rPr>
                <w:rFonts w:ascii="宋体" w:eastAsia="宋体" w:hAnsi="宋体" w:cs="宋体"/>
                <w:sz w:val="24"/>
                <w:szCs w:val="24"/>
              </w:rPr>
              <w:t>国外市场”、“先舱内，再舱外”、</w:t>
            </w:r>
            <w:r>
              <w:rPr>
                <w:rFonts w:ascii="宋体" w:eastAsia="宋体" w:hAnsi="宋体" w:cs="宋体"/>
                <w:sz w:val="24"/>
                <w:szCs w:val="24"/>
              </w:rPr>
              <w:lastRenderedPageBreak/>
              <w:t>“从自主品牌到合资、外资品牌”、“专注高通、MTK等为代表的智能座舱平台，同时兼顾英伟达等自动驾驶域平台”的业务实施路径，推广公司的车载视觉一站</w:t>
            </w:r>
            <w:proofErr w:type="gramStart"/>
            <w:r>
              <w:rPr>
                <w:rFonts w:ascii="宋体" w:eastAsia="宋体" w:hAnsi="宋体" w:cs="宋体"/>
                <w:sz w:val="24"/>
                <w:szCs w:val="24"/>
              </w:rPr>
              <w:t>式解决</w:t>
            </w:r>
            <w:proofErr w:type="gramEnd"/>
            <w:r>
              <w:rPr>
                <w:rFonts w:ascii="宋体" w:eastAsia="宋体" w:hAnsi="宋体" w:cs="宋体"/>
                <w:sz w:val="24"/>
                <w:szCs w:val="24"/>
              </w:rPr>
              <w:t>方案</w:t>
            </w:r>
            <w:r>
              <w:rPr>
                <w:rFonts w:ascii="宋体" w:eastAsia="宋体" w:hAnsi="宋体" w:cs="宋体" w:hint="eastAsia"/>
                <w:sz w:val="24"/>
                <w:szCs w:val="24"/>
              </w:rPr>
              <w:t>。在技术战略上，公司从技术研发、进入市场、探索市场、产品规划、拓展市场的过程中，很早就确认舱内舱外联动是技术研发及产品功能绕不开的一环，所以公司智能汽车业务和同业大多规划不同，我们先渗透与拓展智能汽车舱内产品与技术，这样也为公司舱外产品的技术研发、市场拓展打下了更牢固的基础。未来公司</w:t>
            </w:r>
            <w:r>
              <w:rPr>
                <w:rFonts w:ascii="宋体" w:eastAsia="宋体" w:hAnsi="宋体" w:cs="宋体"/>
                <w:sz w:val="24"/>
                <w:szCs w:val="24"/>
              </w:rPr>
              <w:t xml:space="preserve">力求渗透更多的产品和车型，获得更多的OEM </w:t>
            </w:r>
            <w:r>
              <w:rPr>
                <w:rFonts w:ascii="宋体" w:eastAsia="宋体" w:hAnsi="宋体" w:cs="宋体" w:hint="eastAsia"/>
                <w:sz w:val="24"/>
                <w:szCs w:val="24"/>
              </w:rPr>
              <w:t>舱内定</w:t>
            </w:r>
            <w:r>
              <w:rPr>
                <w:rFonts w:ascii="宋体" w:eastAsia="宋体" w:hAnsi="宋体" w:cs="宋体"/>
                <w:sz w:val="24"/>
                <w:szCs w:val="24"/>
              </w:rPr>
              <w:t>点项目，加大力度开拓舱外视觉业务，为后续该业务收入的释放以及未来新产品的持续导入打下根基。</w:t>
            </w:r>
          </w:p>
          <w:p w14:paraId="00627F09" w14:textId="77777777" w:rsidR="007F3337" w:rsidRDefault="007F3337">
            <w:pPr>
              <w:spacing w:line="276" w:lineRule="auto"/>
              <w:ind w:firstLineChars="200" w:firstLine="482"/>
              <w:contextualSpacing/>
              <w:rPr>
                <w:rFonts w:ascii="宋体" w:eastAsia="宋体" w:hAnsi="宋体" w:cs="宋体"/>
                <w:b/>
                <w:sz w:val="24"/>
                <w:szCs w:val="24"/>
              </w:rPr>
            </w:pPr>
          </w:p>
          <w:p w14:paraId="36D053AE" w14:textId="4629FF8C" w:rsidR="007F3337" w:rsidRDefault="004161BC">
            <w:pPr>
              <w:spacing w:line="276" w:lineRule="auto"/>
              <w:ind w:firstLineChars="200" w:firstLine="482"/>
              <w:contextualSpacing/>
              <w:rPr>
                <w:rFonts w:ascii="宋体" w:eastAsia="宋体" w:hAnsi="宋体" w:cs="宋体"/>
                <w:b/>
                <w:sz w:val="24"/>
                <w:szCs w:val="24"/>
              </w:rPr>
            </w:pPr>
            <w:r>
              <w:rPr>
                <w:rFonts w:ascii="宋体" w:eastAsia="宋体" w:hAnsi="宋体" w:cs="Helvetica"/>
                <w:b/>
                <w:kern w:val="0"/>
                <w:sz w:val="24"/>
                <w:szCs w:val="24"/>
              </w:rPr>
              <w:t>Q5</w:t>
            </w:r>
            <w:r>
              <w:rPr>
                <w:rFonts w:ascii="宋体" w:eastAsia="宋体" w:hAnsi="宋体" w:cs="Helvetica" w:hint="eastAsia"/>
                <w:b/>
                <w:kern w:val="0"/>
                <w:sz w:val="24"/>
                <w:szCs w:val="24"/>
              </w:rPr>
              <w:t>:</w:t>
            </w:r>
            <w:r>
              <w:rPr>
                <w:rFonts w:ascii="宋体" w:eastAsia="宋体" w:hAnsi="宋体" w:cs="宋体" w:hint="eastAsia"/>
                <w:b/>
                <w:sz w:val="24"/>
                <w:szCs w:val="24"/>
              </w:rPr>
              <w:t>公司智能汽车业务2</w:t>
            </w:r>
            <w:r>
              <w:rPr>
                <w:rFonts w:ascii="宋体" w:eastAsia="宋体" w:hAnsi="宋体" w:cs="宋体"/>
                <w:b/>
                <w:sz w:val="24"/>
                <w:szCs w:val="24"/>
              </w:rPr>
              <w:t>025</w:t>
            </w:r>
            <w:r>
              <w:rPr>
                <w:rFonts w:ascii="宋体" w:eastAsia="宋体" w:hAnsi="宋体" w:cs="宋体" w:hint="eastAsia"/>
                <w:b/>
                <w:sz w:val="24"/>
                <w:szCs w:val="24"/>
              </w:rPr>
              <w:t>年有何指引？</w:t>
            </w:r>
            <w:r>
              <w:rPr>
                <w:rFonts w:ascii="宋体" w:eastAsia="宋体" w:hAnsi="宋体" w:cs="宋体"/>
                <w:b/>
                <w:sz w:val="24"/>
                <w:szCs w:val="24"/>
              </w:rPr>
              <w:t>ADAS单车价值量</w:t>
            </w:r>
            <w:r>
              <w:rPr>
                <w:rFonts w:ascii="宋体" w:eastAsia="宋体" w:hAnsi="宋体" w:cs="宋体" w:hint="eastAsia"/>
                <w:b/>
                <w:sz w:val="24"/>
                <w:szCs w:val="24"/>
              </w:rPr>
              <w:t>多少？未来</w:t>
            </w:r>
            <w:r>
              <w:rPr>
                <w:rFonts w:ascii="宋体" w:eastAsia="宋体" w:hAnsi="宋体" w:cs="宋体"/>
                <w:b/>
                <w:sz w:val="24"/>
                <w:szCs w:val="24"/>
              </w:rPr>
              <w:t>ADAS营收预期公司有何</w:t>
            </w:r>
            <w:r>
              <w:rPr>
                <w:rFonts w:ascii="宋体" w:eastAsia="宋体" w:hAnsi="宋体" w:cs="宋体" w:hint="eastAsia"/>
                <w:b/>
                <w:sz w:val="24"/>
                <w:szCs w:val="24"/>
              </w:rPr>
              <w:t>目标</w:t>
            </w:r>
            <w:r>
              <w:rPr>
                <w:rFonts w:ascii="宋体" w:eastAsia="宋体" w:hAnsi="宋体" w:cs="宋体"/>
                <w:b/>
                <w:sz w:val="24"/>
                <w:szCs w:val="24"/>
              </w:rPr>
              <w:t>?</w:t>
            </w:r>
          </w:p>
          <w:p w14:paraId="7126F8C6" w14:textId="5795A3A2" w:rsidR="007F3337" w:rsidRDefault="004161BC">
            <w:pPr>
              <w:spacing w:line="276" w:lineRule="auto"/>
              <w:ind w:firstLineChars="200" w:firstLine="480"/>
              <w:contextualSpacing/>
              <w:rPr>
                <w:rFonts w:ascii="宋体" w:eastAsia="宋体" w:hAnsi="宋体" w:cs="宋体"/>
                <w:b/>
                <w:sz w:val="24"/>
                <w:szCs w:val="24"/>
              </w:rPr>
            </w:pPr>
            <w:r>
              <w:rPr>
                <w:rFonts w:ascii="宋体" w:eastAsia="宋体" w:hAnsi="宋体" w:cs="Helvetica" w:hint="eastAsia"/>
                <w:kern w:val="0"/>
                <w:sz w:val="24"/>
                <w:szCs w:val="24"/>
              </w:rPr>
              <w:t>A</w:t>
            </w:r>
            <w:r>
              <w:rPr>
                <w:rFonts w:ascii="宋体" w:eastAsia="宋体" w:hAnsi="宋体" w:cs="宋体" w:hint="eastAsia"/>
                <w:sz w:val="24"/>
                <w:szCs w:val="24"/>
              </w:rPr>
              <w:t>:近三年，</w:t>
            </w:r>
            <w:r>
              <w:rPr>
                <w:rFonts w:ascii="宋体" w:eastAsia="宋体" w:hAnsi="宋体" w:cs="宋体"/>
                <w:sz w:val="24"/>
                <w:szCs w:val="24"/>
              </w:rPr>
              <w:t>公司智能</w:t>
            </w:r>
            <w:r>
              <w:rPr>
                <w:rFonts w:ascii="宋体" w:eastAsia="宋体" w:hAnsi="宋体" w:cs="宋体" w:hint="eastAsia"/>
                <w:sz w:val="24"/>
                <w:szCs w:val="24"/>
              </w:rPr>
              <w:t>汽车</w:t>
            </w:r>
            <w:r>
              <w:rPr>
                <w:rFonts w:ascii="宋体" w:eastAsia="宋体" w:hAnsi="宋体" w:cs="宋体"/>
                <w:sz w:val="24"/>
                <w:szCs w:val="24"/>
              </w:rPr>
              <w:t>及其他</w:t>
            </w:r>
            <w:proofErr w:type="spellStart"/>
            <w:r>
              <w:rPr>
                <w:rFonts w:ascii="宋体" w:eastAsia="宋体" w:hAnsi="宋体" w:cs="宋体" w:hint="eastAsia"/>
                <w:sz w:val="24"/>
                <w:szCs w:val="24"/>
              </w:rPr>
              <w:t>A</w:t>
            </w:r>
            <w:r>
              <w:rPr>
                <w:rFonts w:ascii="宋体" w:eastAsia="宋体" w:hAnsi="宋体" w:cs="宋体"/>
                <w:sz w:val="24"/>
                <w:szCs w:val="24"/>
              </w:rPr>
              <w:t>IoT</w:t>
            </w:r>
            <w:proofErr w:type="spellEnd"/>
            <w:r>
              <w:rPr>
                <w:rFonts w:ascii="宋体" w:eastAsia="宋体" w:hAnsi="宋体" w:cs="宋体"/>
                <w:sz w:val="24"/>
                <w:szCs w:val="24"/>
              </w:rPr>
              <w:t>智能设备</w:t>
            </w:r>
            <w:r>
              <w:rPr>
                <w:rFonts w:ascii="宋体" w:eastAsia="宋体" w:hAnsi="宋体" w:cs="宋体" w:hint="eastAsia"/>
                <w:sz w:val="24"/>
                <w:szCs w:val="24"/>
              </w:rPr>
              <w:t>业务同比</w:t>
            </w:r>
            <w:r>
              <w:rPr>
                <w:rFonts w:ascii="宋体" w:eastAsia="宋体" w:hAnsi="宋体" w:cs="宋体"/>
                <w:sz w:val="24"/>
                <w:szCs w:val="24"/>
              </w:rPr>
              <w:t>增长</w:t>
            </w:r>
            <w:r>
              <w:rPr>
                <w:rFonts w:ascii="宋体" w:eastAsia="宋体" w:hAnsi="宋体" w:cs="宋体" w:hint="eastAsia"/>
                <w:sz w:val="24"/>
                <w:szCs w:val="24"/>
              </w:rPr>
              <w:t>情况分别是1</w:t>
            </w:r>
            <w:r>
              <w:rPr>
                <w:rFonts w:ascii="宋体" w:eastAsia="宋体" w:hAnsi="宋体" w:cs="宋体"/>
                <w:sz w:val="24"/>
                <w:szCs w:val="24"/>
              </w:rPr>
              <w:t>.21</w:t>
            </w:r>
            <w:r>
              <w:rPr>
                <w:rFonts w:ascii="宋体" w:eastAsia="宋体" w:hAnsi="宋体" w:cs="宋体" w:hint="eastAsia"/>
                <w:sz w:val="24"/>
                <w:szCs w:val="24"/>
              </w:rPr>
              <w:t>倍、</w:t>
            </w:r>
            <w:r>
              <w:rPr>
                <w:rFonts w:ascii="宋体" w:eastAsia="宋体" w:hAnsi="宋体" w:cs="宋体"/>
                <w:sz w:val="24"/>
                <w:szCs w:val="24"/>
              </w:rPr>
              <w:t>67.26%</w:t>
            </w:r>
            <w:r>
              <w:rPr>
                <w:rFonts w:ascii="宋体" w:eastAsia="宋体" w:hAnsi="宋体" w:cs="宋体" w:hint="eastAsia"/>
                <w:sz w:val="24"/>
                <w:szCs w:val="24"/>
              </w:rPr>
              <w:t>、</w:t>
            </w:r>
            <w:r>
              <w:rPr>
                <w:rFonts w:ascii="宋体" w:eastAsia="宋体" w:hAnsi="宋体" w:cs="宋体"/>
                <w:sz w:val="24"/>
                <w:szCs w:val="24"/>
              </w:rPr>
              <w:t>71.20%</w:t>
            </w:r>
            <w:r>
              <w:rPr>
                <w:rFonts w:ascii="宋体" w:eastAsia="宋体" w:hAnsi="宋体" w:cs="宋体" w:hint="eastAsia"/>
                <w:sz w:val="24"/>
                <w:szCs w:val="24"/>
              </w:rPr>
              <w:t>，2</w:t>
            </w:r>
            <w:r>
              <w:rPr>
                <w:rFonts w:ascii="宋体" w:eastAsia="宋体" w:hAnsi="宋体" w:cs="宋体"/>
                <w:sz w:val="24"/>
                <w:szCs w:val="24"/>
              </w:rPr>
              <w:t>025</w:t>
            </w:r>
            <w:r>
              <w:rPr>
                <w:rFonts w:ascii="宋体" w:eastAsia="宋体" w:hAnsi="宋体" w:cs="宋体" w:hint="eastAsia"/>
                <w:sz w:val="24"/>
                <w:szCs w:val="24"/>
              </w:rPr>
              <w:t>年公</w:t>
            </w:r>
            <w:r w:rsidRPr="00216B8E">
              <w:rPr>
                <w:rFonts w:ascii="宋体" w:eastAsia="宋体" w:hAnsi="宋体" w:cs="宋体" w:hint="eastAsia"/>
                <w:sz w:val="24"/>
                <w:szCs w:val="24"/>
              </w:rPr>
              <w:t>司</w:t>
            </w:r>
            <w:r w:rsidRPr="00216B8E">
              <w:rPr>
                <w:rFonts w:ascii="宋体" w:eastAsia="宋体" w:hAnsi="宋体" w:cs="宋体"/>
                <w:sz w:val="24"/>
                <w:szCs w:val="24"/>
              </w:rPr>
              <w:t>智能</w:t>
            </w:r>
            <w:r w:rsidRPr="00216B8E">
              <w:rPr>
                <w:rFonts w:ascii="宋体" w:eastAsia="宋体" w:hAnsi="宋体" w:cs="宋体" w:hint="eastAsia"/>
                <w:sz w:val="24"/>
                <w:szCs w:val="24"/>
              </w:rPr>
              <w:t>汽车</w:t>
            </w:r>
            <w:r w:rsidRPr="00216B8E">
              <w:rPr>
                <w:rFonts w:ascii="宋体" w:eastAsia="宋体" w:hAnsi="宋体" w:cs="宋体"/>
                <w:sz w:val="24"/>
                <w:szCs w:val="24"/>
              </w:rPr>
              <w:t>及其他</w:t>
            </w:r>
            <w:proofErr w:type="spellStart"/>
            <w:r w:rsidRPr="00216B8E">
              <w:rPr>
                <w:rFonts w:ascii="宋体" w:eastAsia="宋体" w:hAnsi="宋体" w:cs="宋体" w:hint="eastAsia"/>
                <w:sz w:val="24"/>
                <w:szCs w:val="24"/>
              </w:rPr>
              <w:t>A</w:t>
            </w:r>
            <w:r w:rsidRPr="00216B8E">
              <w:rPr>
                <w:rFonts w:ascii="宋体" w:eastAsia="宋体" w:hAnsi="宋体" w:cs="宋体"/>
                <w:sz w:val="24"/>
                <w:szCs w:val="24"/>
              </w:rPr>
              <w:t>IoT</w:t>
            </w:r>
            <w:proofErr w:type="spellEnd"/>
            <w:r w:rsidRPr="00216B8E">
              <w:rPr>
                <w:rFonts w:ascii="宋体" w:eastAsia="宋体" w:hAnsi="宋体" w:cs="宋体"/>
                <w:sz w:val="24"/>
                <w:szCs w:val="24"/>
              </w:rPr>
              <w:t>智能设备</w:t>
            </w:r>
            <w:r>
              <w:rPr>
                <w:rFonts w:ascii="宋体" w:eastAsia="宋体" w:hAnsi="宋体" w:cs="宋体" w:hint="eastAsia"/>
                <w:sz w:val="24"/>
                <w:szCs w:val="24"/>
              </w:rPr>
              <w:t>业务也处于高速增长阶段。确切的业务经营情况与展望，还以</w:t>
            </w:r>
            <w:r>
              <w:rPr>
                <w:rFonts w:ascii="宋体" w:eastAsia="宋体" w:hAnsi="宋体" w:cs="宋体"/>
                <w:sz w:val="24"/>
                <w:szCs w:val="24"/>
              </w:rPr>
              <w:t>公司在上海证券交易所网站刊登的公告</w:t>
            </w:r>
            <w:r>
              <w:rPr>
                <w:rFonts w:ascii="宋体" w:eastAsia="宋体" w:hAnsi="宋体" w:cs="宋体" w:hint="eastAsia"/>
                <w:sz w:val="24"/>
                <w:szCs w:val="24"/>
              </w:rPr>
              <w:t>为准</w:t>
            </w:r>
            <w:r>
              <w:rPr>
                <w:rFonts w:ascii="宋体" w:eastAsia="宋体" w:hAnsi="宋体" w:cs="宋体"/>
                <w:sz w:val="24"/>
                <w:szCs w:val="24"/>
              </w:rPr>
              <w:t>。</w:t>
            </w:r>
          </w:p>
          <w:p w14:paraId="17DE855F" w14:textId="77777777" w:rsidR="007F3337" w:rsidRDefault="007F3337">
            <w:pPr>
              <w:spacing w:line="276" w:lineRule="auto"/>
              <w:ind w:firstLineChars="200" w:firstLine="482"/>
              <w:contextualSpacing/>
              <w:rPr>
                <w:rFonts w:ascii="宋体" w:eastAsia="宋体" w:hAnsi="宋体" w:cs="宋体"/>
                <w:b/>
                <w:sz w:val="24"/>
                <w:szCs w:val="24"/>
              </w:rPr>
            </w:pPr>
          </w:p>
          <w:p w14:paraId="145FA198" w14:textId="77777777" w:rsidR="007F3337" w:rsidRDefault="004161BC">
            <w:pPr>
              <w:spacing w:line="276" w:lineRule="auto"/>
              <w:ind w:firstLineChars="200" w:firstLine="482"/>
              <w:contextualSpacing/>
              <w:rPr>
                <w:rFonts w:ascii="宋体" w:eastAsia="宋体" w:hAnsi="宋体" w:cs="宋体"/>
                <w:b/>
                <w:bCs/>
                <w:sz w:val="24"/>
                <w:szCs w:val="24"/>
              </w:rPr>
            </w:pPr>
            <w:r>
              <w:rPr>
                <w:rFonts w:ascii="宋体" w:eastAsia="宋体" w:hAnsi="宋体" w:cs="宋体"/>
                <w:b/>
                <w:sz w:val="24"/>
                <w:szCs w:val="24"/>
              </w:rPr>
              <w:t>Q6</w:t>
            </w:r>
            <w:r>
              <w:rPr>
                <w:rFonts w:ascii="宋体" w:eastAsia="宋体" w:hAnsi="宋体" w:cs="宋体" w:hint="eastAsia"/>
                <w:b/>
                <w:sz w:val="24"/>
                <w:szCs w:val="24"/>
              </w:rPr>
              <w:t>:</w:t>
            </w:r>
            <w:r>
              <w:rPr>
                <w:rFonts w:ascii="宋体" w:eastAsia="宋体" w:hAnsi="宋体" w:cs="宋体" w:hint="eastAsia"/>
                <w:b/>
                <w:bCs/>
                <w:sz w:val="24"/>
                <w:szCs w:val="24"/>
              </w:rPr>
              <w:t>公司和运动相机、无人机有合作吗？</w:t>
            </w:r>
          </w:p>
          <w:p w14:paraId="33C6FC31" w14:textId="77777777" w:rsidR="007F3337" w:rsidRDefault="004161BC">
            <w:pPr>
              <w:spacing w:line="276" w:lineRule="auto"/>
              <w:ind w:firstLineChars="200" w:firstLine="480"/>
              <w:contextualSpacing/>
              <w:rPr>
                <w:rFonts w:ascii="宋体" w:eastAsia="宋体" w:hAnsi="宋体" w:cs="宋体"/>
                <w:sz w:val="24"/>
                <w:szCs w:val="24"/>
              </w:rPr>
            </w:pPr>
            <w:r>
              <w:rPr>
                <w:rFonts w:ascii="宋体" w:eastAsia="宋体" w:hAnsi="宋体" w:cs="宋体" w:hint="eastAsia"/>
                <w:sz w:val="24"/>
                <w:szCs w:val="24"/>
              </w:rPr>
              <w:t>A:公司可为此类电子产品提供畸变矫正、夜景、降噪等多种视觉、摄影解决方案，未来也希望能够更好地帮助此类消费电子产品提升成像、摄影的体验感。具体合作</w:t>
            </w:r>
            <w:r>
              <w:rPr>
                <w:rFonts w:ascii="宋体" w:eastAsia="宋体" w:hAnsi="宋体" w:cs="宋体"/>
                <w:sz w:val="24"/>
                <w:szCs w:val="24"/>
              </w:rPr>
              <w:t>情况</w:t>
            </w:r>
            <w:proofErr w:type="gramStart"/>
            <w:r>
              <w:rPr>
                <w:rFonts w:ascii="宋体" w:eastAsia="宋体" w:hAnsi="宋体" w:cs="宋体"/>
                <w:sz w:val="24"/>
                <w:szCs w:val="24"/>
              </w:rPr>
              <w:t>请持续</w:t>
            </w:r>
            <w:proofErr w:type="gramEnd"/>
            <w:r>
              <w:rPr>
                <w:rFonts w:ascii="宋体" w:eastAsia="宋体" w:hAnsi="宋体" w:cs="宋体"/>
                <w:sz w:val="24"/>
                <w:szCs w:val="24"/>
              </w:rPr>
              <w:t>关注公司在上海证券交易所网站刊登的公告</w:t>
            </w:r>
            <w:r>
              <w:rPr>
                <w:rFonts w:ascii="宋体" w:eastAsia="宋体" w:hAnsi="宋体" w:cs="宋体" w:hint="eastAsia"/>
                <w:sz w:val="24"/>
                <w:szCs w:val="24"/>
              </w:rPr>
              <w:t>。</w:t>
            </w:r>
          </w:p>
          <w:p w14:paraId="30EE8BFC" w14:textId="77777777" w:rsidR="007F3337" w:rsidRDefault="007F3337">
            <w:pPr>
              <w:spacing w:line="276" w:lineRule="auto"/>
              <w:contextualSpacing/>
              <w:rPr>
                <w:rFonts w:ascii="宋体" w:eastAsia="宋体" w:hAnsi="宋体" w:cs="宋体"/>
                <w:sz w:val="24"/>
                <w:szCs w:val="24"/>
              </w:rPr>
            </w:pPr>
          </w:p>
          <w:p w14:paraId="05990FEC" w14:textId="6A49BE53" w:rsidR="007F3337" w:rsidRDefault="004161BC" w:rsidP="00D75815">
            <w:pPr>
              <w:spacing w:line="276" w:lineRule="auto"/>
              <w:ind w:firstLineChars="200" w:firstLine="482"/>
              <w:contextualSpacing/>
              <w:rPr>
                <w:rFonts w:ascii="宋体" w:eastAsia="宋体" w:hAnsi="宋体" w:cs="宋体"/>
                <w:b/>
                <w:sz w:val="24"/>
                <w:szCs w:val="24"/>
              </w:rPr>
            </w:pPr>
            <w:r>
              <w:rPr>
                <w:rFonts w:ascii="宋体" w:eastAsia="宋体" w:hAnsi="宋体" w:cs="宋体"/>
                <w:b/>
                <w:sz w:val="24"/>
                <w:szCs w:val="24"/>
              </w:rPr>
              <w:t>Q7</w:t>
            </w:r>
            <w:r>
              <w:rPr>
                <w:rFonts w:ascii="宋体" w:eastAsia="宋体" w:hAnsi="宋体" w:cs="宋体" w:hint="eastAsia"/>
                <w:b/>
                <w:sz w:val="24"/>
                <w:szCs w:val="24"/>
              </w:rPr>
              <w:t>:公司AI眼镜业务进展与规划是怎样？什么时候可以贡献营收？</w:t>
            </w:r>
          </w:p>
          <w:p w14:paraId="042B91A9" w14:textId="77777777" w:rsidR="007F3337" w:rsidRDefault="004161BC">
            <w:pPr>
              <w:widowControl/>
              <w:adjustRightInd w:val="0"/>
              <w:snapToGrid w:val="0"/>
              <w:spacing w:line="276" w:lineRule="auto"/>
              <w:ind w:rightChars="50" w:right="105" w:firstLineChars="200" w:firstLine="480"/>
              <w:rPr>
                <w:rFonts w:ascii="宋体" w:eastAsia="宋体" w:hAnsi="宋体" w:cs="宋体"/>
                <w:sz w:val="24"/>
                <w:szCs w:val="24"/>
              </w:rPr>
            </w:pPr>
            <w:r>
              <w:rPr>
                <w:rFonts w:ascii="宋体" w:eastAsia="宋体" w:hAnsi="宋体" w:cs="宋体" w:hint="eastAsia"/>
                <w:sz w:val="24"/>
                <w:szCs w:val="24"/>
              </w:rPr>
              <w:t>A:基于</w:t>
            </w:r>
            <w:r>
              <w:rPr>
                <w:rFonts w:ascii="宋体" w:eastAsia="宋体" w:hAnsi="宋体" w:cs="宋体"/>
                <w:sz w:val="24"/>
                <w:szCs w:val="24"/>
              </w:rPr>
              <w:t>AI眼镜这一创新产品形态，公司正以“技术深耕+生态共建”的双轮驱动战略，系统性拓展多元应用场景，深入挖掘产品潜能，持续增强核心竞争力，稳步拓宽行业边界，释放长期发展价值。在算法优化方面，公司聚焦复杂环境下的图像处理技术瓶颈，依托先进的图像处理算法与自主研发的深度学习视觉框架，全面提升AI眼镜在视觉感知、影像捕捉与智能识别等维度的处理能力。通过算法与硬件的深度融合，显著强化设备在复杂场景中的视觉交互体验，为拍摄质量优化与AI功能拓展提供坚实技术支撑。在生态协作方面，公司已与高通等头部芯片厂商建立紧密合作，</w:t>
            </w:r>
            <w:r>
              <w:rPr>
                <w:rFonts w:ascii="宋体" w:eastAsia="宋体" w:hAnsi="宋体" w:cs="宋体" w:hint="eastAsia"/>
                <w:sz w:val="24"/>
                <w:szCs w:val="24"/>
              </w:rPr>
              <w:t>推进自</w:t>
            </w:r>
            <w:proofErr w:type="gramStart"/>
            <w:r>
              <w:rPr>
                <w:rFonts w:ascii="宋体" w:eastAsia="宋体" w:hAnsi="宋体" w:cs="宋体" w:hint="eastAsia"/>
                <w:sz w:val="24"/>
                <w:szCs w:val="24"/>
              </w:rPr>
              <w:t>研</w:t>
            </w:r>
            <w:proofErr w:type="gramEnd"/>
            <w:r>
              <w:rPr>
                <w:rFonts w:ascii="宋体" w:eastAsia="宋体" w:hAnsi="宋体" w:cs="宋体" w:hint="eastAsia"/>
                <w:sz w:val="24"/>
                <w:szCs w:val="24"/>
              </w:rPr>
              <w:t>影像算法与</w:t>
            </w:r>
            <w:r>
              <w:rPr>
                <w:rFonts w:ascii="宋体" w:eastAsia="宋体" w:hAnsi="宋体" w:cs="宋体"/>
                <w:sz w:val="24"/>
                <w:szCs w:val="24"/>
              </w:rPr>
              <w:t>AI眼镜专用芯片的底层适配与性能协同。同时，公司持续优化SDK对系统环境的兼容性，有效降低客户集成门槛，加快产品落地节奏。在商业化进程方面，</w:t>
            </w:r>
            <w:r>
              <w:rPr>
                <w:rFonts w:ascii="宋体" w:eastAsia="宋体" w:hAnsi="宋体" w:cs="宋体" w:hint="eastAsia"/>
                <w:sz w:val="24"/>
                <w:szCs w:val="24"/>
              </w:rPr>
              <w:t>2025年前三季度，公司已与主流AI眼镜</w:t>
            </w:r>
            <w:proofErr w:type="gramStart"/>
            <w:r>
              <w:rPr>
                <w:rFonts w:ascii="宋体" w:eastAsia="宋体" w:hAnsi="宋体" w:cs="宋体" w:hint="eastAsia"/>
                <w:sz w:val="24"/>
                <w:szCs w:val="24"/>
              </w:rPr>
              <w:t>品牌签署</w:t>
            </w:r>
            <w:proofErr w:type="gramEnd"/>
            <w:r>
              <w:rPr>
                <w:rFonts w:ascii="宋体" w:eastAsia="宋体" w:hAnsi="宋体" w:cs="宋体" w:hint="eastAsia"/>
                <w:sz w:val="24"/>
                <w:szCs w:val="24"/>
              </w:rPr>
              <w:t>了合同，</w:t>
            </w:r>
            <w:r>
              <w:rPr>
                <w:rFonts w:ascii="宋体" w:eastAsia="宋体" w:hAnsi="宋体" w:cs="宋体"/>
                <w:sz w:val="24"/>
                <w:szCs w:val="24"/>
              </w:rPr>
              <w:t>成功助力多家AI眼镜公司首款产品发售，占据绝对的头部</w:t>
            </w:r>
            <w:proofErr w:type="gramStart"/>
            <w:r>
              <w:rPr>
                <w:rFonts w:ascii="宋体" w:eastAsia="宋体" w:hAnsi="宋体" w:cs="宋体"/>
                <w:sz w:val="24"/>
                <w:szCs w:val="24"/>
              </w:rPr>
              <w:t>厂商市占率优势</w:t>
            </w:r>
            <w:proofErr w:type="gramEnd"/>
            <w:r>
              <w:rPr>
                <w:rFonts w:ascii="宋体" w:eastAsia="宋体" w:hAnsi="宋体" w:cs="宋体"/>
                <w:sz w:val="24"/>
                <w:szCs w:val="24"/>
              </w:rPr>
              <w:t>，相关产品方案已在多个标杆项目中完成量产落地，并为后续的产品、技术扩展打下良好的基础。</w:t>
            </w:r>
          </w:p>
          <w:p w14:paraId="4F4098DC" w14:textId="591D6618" w:rsidR="007F3337" w:rsidRDefault="004161BC">
            <w:pPr>
              <w:spacing w:line="276" w:lineRule="auto"/>
              <w:ind w:firstLineChars="200" w:firstLine="480"/>
              <w:contextualSpacing/>
              <w:rPr>
                <w:rFonts w:ascii="宋体" w:eastAsia="宋体" w:hAnsi="宋体" w:cs="宋体"/>
                <w:sz w:val="24"/>
                <w:szCs w:val="24"/>
              </w:rPr>
            </w:pPr>
            <w:r>
              <w:rPr>
                <w:rFonts w:ascii="宋体" w:eastAsia="宋体" w:hAnsi="宋体" w:cs="宋体" w:hint="eastAsia"/>
                <w:sz w:val="24"/>
                <w:szCs w:val="24"/>
              </w:rPr>
              <w:t>AI眼镜是目前能代替AR/VR，以及释放一部分手机功能，且最好的AI交互入口，行业前景非常好。AI眼镜市场百花齐放，对于我们来说是非常积极的信号，通过先行者的市场验证，或许未来能够更加被消费者接受、普及，那么未来我们能够</w:t>
            </w:r>
            <w:r>
              <w:rPr>
                <w:rFonts w:ascii="宋体" w:eastAsia="宋体" w:hAnsi="宋体" w:cs="宋体" w:hint="eastAsia"/>
                <w:sz w:val="24"/>
                <w:szCs w:val="24"/>
              </w:rPr>
              <w:lastRenderedPageBreak/>
              <w:t>帮到此领域的事情就更多了。关于公司业务收入情况，</w:t>
            </w:r>
            <w:proofErr w:type="gramStart"/>
            <w:r>
              <w:rPr>
                <w:rFonts w:ascii="宋体" w:eastAsia="宋体" w:hAnsi="宋体" w:cs="宋体" w:hint="eastAsia"/>
                <w:sz w:val="24"/>
                <w:szCs w:val="24"/>
              </w:rPr>
              <w:t>请持续</w:t>
            </w:r>
            <w:proofErr w:type="gramEnd"/>
            <w:r>
              <w:rPr>
                <w:rFonts w:ascii="宋体" w:eastAsia="宋体" w:hAnsi="宋体" w:cs="宋体" w:hint="eastAsia"/>
                <w:sz w:val="24"/>
                <w:szCs w:val="24"/>
              </w:rPr>
              <w:t>关注公司在上海证券交易所网站</w:t>
            </w:r>
            <w:r>
              <w:rPr>
                <w:rFonts w:ascii="宋体" w:eastAsia="宋体" w:hAnsi="宋体" w:cs="宋体"/>
                <w:sz w:val="24"/>
                <w:szCs w:val="24"/>
              </w:rPr>
              <w:t>刊登</w:t>
            </w:r>
            <w:r>
              <w:rPr>
                <w:rFonts w:ascii="宋体" w:eastAsia="宋体" w:hAnsi="宋体" w:cs="宋体" w:hint="eastAsia"/>
                <w:sz w:val="24"/>
                <w:szCs w:val="24"/>
              </w:rPr>
              <w:t>的公告。</w:t>
            </w:r>
          </w:p>
          <w:p w14:paraId="6D464E87" w14:textId="77777777" w:rsidR="007F3337" w:rsidRDefault="007F3337">
            <w:pPr>
              <w:spacing w:line="276" w:lineRule="auto"/>
              <w:contextualSpacing/>
              <w:rPr>
                <w:rFonts w:ascii="宋体" w:eastAsia="宋体" w:hAnsi="宋体" w:cs="宋体"/>
                <w:sz w:val="24"/>
                <w:szCs w:val="24"/>
              </w:rPr>
            </w:pPr>
          </w:p>
        </w:tc>
      </w:tr>
      <w:tr w:rsidR="007F3337" w14:paraId="1150F138" w14:textId="77777777" w:rsidTr="00E75136">
        <w:trPr>
          <w:trHeight w:val="363"/>
          <w:jc w:val="center"/>
        </w:trPr>
        <w:tc>
          <w:tcPr>
            <w:tcW w:w="1083" w:type="dxa"/>
            <w:vAlign w:val="center"/>
          </w:tcPr>
          <w:p w14:paraId="47051A0D" w14:textId="77777777" w:rsidR="007F3337" w:rsidRDefault="004161BC">
            <w:pPr>
              <w:snapToGrid w:val="0"/>
              <w:spacing w:beforeLines="30" w:before="93" w:afterLines="30" w:after="93"/>
              <w:ind w:right="110"/>
              <w:rPr>
                <w:rFonts w:ascii="宋体" w:eastAsia="宋体" w:hAnsi="宋体"/>
                <w:b/>
                <w:sz w:val="24"/>
                <w:szCs w:val="24"/>
              </w:rPr>
            </w:pPr>
            <w:r>
              <w:rPr>
                <w:rFonts w:ascii="宋体" w:eastAsia="宋体" w:hAnsi="宋体" w:cs="宋体"/>
                <w:b/>
                <w:sz w:val="24"/>
                <w:szCs w:val="24"/>
              </w:rPr>
              <w:lastRenderedPageBreak/>
              <w:t>附件清单（如有）</w:t>
            </w:r>
          </w:p>
        </w:tc>
        <w:tc>
          <w:tcPr>
            <w:tcW w:w="8861" w:type="dxa"/>
            <w:vAlign w:val="center"/>
          </w:tcPr>
          <w:p w14:paraId="29C54E13" w14:textId="77777777" w:rsidR="007F3337" w:rsidRDefault="004161BC">
            <w:pPr>
              <w:snapToGrid w:val="0"/>
              <w:spacing w:beforeLines="30" w:before="93" w:afterLines="30" w:after="93"/>
              <w:rPr>
                <w:rFonts w:ascii="宋体" w:eastAsia="宋体" w:hAnsi="宋体"/>
                <w:sz w:val="24"/>
                <w:szCs w:val="24"/>
              </w:rPr>
            </w:pPr>
            <w:r>
              <w:rPr>
                <w:rFonts w:ascii="宋体" w:eastAsia="宋体" w:hAnsi="宋体" w:cs="Calibri" w:hint="eastAsia"/>
                <w:sz w:val="24"/>
                <w:szCs w:val="24"/>
              </w:rPr>
              <w:t>无</w:t>
            </w:r>
          </w:p>
        </w:tc>
      </w:tr>
      <w:tr w:rsidR="007F3337" w14:paraId="0C9677A5" w14:textId="77777777" w:rsidTr="00E75136">
        <w:trPr>
          <w:trHeight w:val="429"/>
          <w:jc w:val="center"/>
        </w:trPr>
        <w:tc>
          <w:tcPr>
            <w:tcW w:w="1083" w:type="dxa"/>
            <w:shd w:val="clear" w:color="auto" w:fill="auto"/>
            <w:vAlign w:val="center"/>
          </w:tcPr>
          <w:p w14:paraId="69429B4D" w14:textId="77777777" w:rsidR="007F3337" w:rsidRDefault="004161BC">
            <w:pPr>
              <w:snapToGrid w:val="0"/>
              <w:spacing w:beforeLines="30" w:before="93" w:afterLines="30" w:after="93"/>
              <w:rPr>
                <w:rFonts w:ascii="宋体" w:eastAsia="宋体" w:hAnsi="宋体" w:cs="宋体"/>
                <w:b/>
                <w:sz w:val="24"/>
                <w:szCs w:val="24"/>
              </w:rPr>
            </w:pPr>
            <w:r>
              <w:rPr>
                <w:rFonts w:ascii="宋体" w:eastAsia="宋体" w:hAnsi="宋体" w:cs="宋体"/>
                <w:b/>
                <w:sz w:val="24"/>
                <w:szCs w:val="24"/>
              </w:rPr>
              <w:t>日期</w:t>
            </w:r>
          </w:p>
        </w:tc>
        <w:tc>
          <w:tcPr>
            <w:tcW w:w="8861" w:type="dxa"/>
            <w:shd w:val="clear" w:color="auto" w:fill="auto"/>
            <w:vAlign w:val="center"/>
          </w:tcPr>
          <w:p w14:paraId="3B4CCE63" w14:textId="57E29BE8" w:rsidR="007F3337" w:rsidRDefault="004161BC">
            <w:pPr>
              <w:snapToGrid w:val="0"/>
              <w:spacing w:beforeLines="30" w:before="93" w:afterLines="30" w:after="93"/>
              <w:rPr>
                <w:rFonts w:ascii="宋体" w:eastAsia="宋体" w:hAnsi="宋体"/>
                <w:sz w:val="24"/>
                <w:szCs w:val="24"/>
              </w:rPr>
            </w:pPr>
            <w:r>
              <w:rPr>
                <w:rFonts w:ascii="宋体" w:eastAsia="宋体" w:hAnsi="宋体" w:cs="Calibri" w:hint="eastAsia"/>
                <w:sz w:val="24"/>
                <w:szCs w:val="24"/>
              </w:rPr>
              <w:t>2</w:t>
            </w:r>
            <w:r>
              <w:rPr>
                <w:rFonts w:ascii="宋体" w:eastAsia="宋体" w:hAnsi="宋体" w:cs="Calibri"/>
                <w:sz w:val="24"/>
                <w:szCs w:val="24"/>
              </w:rPr>
              <w:t>025</w:t>
            </w:r>
            <w:r>
              <w:rPr>
                <w:rFonts w:ascii="宋体" w:eastAsia="宋体" w:hAnsi="宋体" w:cs="Calibri" w:hint="eastAsia"/>
                <w:sz w:val="24"/>
                <w:szCs w:val="24"/>
              </w:rPr>
              <w:t>年</w:t>
            </w:r>
            <w:r>
              <w:rPr>
                <w:rFonts w:ascii="宋体" w:eastAsia="宋体" w:hAnsi="宋体" w:cs="Calibri"/>
                <w:sz w:val="24"/>
                <w:szCs w:val="24"/>
              </w:rPr>
              <w:t>1</w:t>
            </w:r>
            <w:r>
              <w:rPr>
                <w:rFonts w:ascii="宋体" w:eastAsia="宋体" w:hAnsi="宋体" w:cs="Calibri" w:hint="eastAsia"/>
                <w:sz w:val="24"/>
                <w:szCs w:val="24"/>
              </w:rPr>
              <w:t>2月</w:t>
            </w:r>
            <w:r>
              <w:rPr>
                <w:rFonts w:ascii="宋体" w:eastAsia="宋体" w:hAnsi="宋体" w:cs="Calibri"/>
                <w:sz w:val="24"/>
                <w:szCs w:val="24"/>
              </w:rPr>
              <w:t>22</w:t>
            </w:r>
            <w:r>
              <w:rPr>
                <w:rFonts w:ascii="宋体" w:eastAsia="宋体" w:hAnsi="宋体" w:cs="Calibri" w:hint="eastAsia"/>
                <w:sz w:val="24"/>
                <w:szCs w:val="24"/>
              </w:rPr>
              <w:t>日、2</w:t>
            </w:r>
            <w:r>
              <w:rPr>
                <w:rFonts w:ascii="宋体" w:eastAsia="宋体" w:hAnsi="宋体" w:cs="Calibri"/>
                <w:sz w:val="24"/>
                <w:szCs w:val="24"/>
              </w:rPr>
              <w:t>3</w:t>
            </w:r>
            <w:r>
              <w:rPr>
                <w:rFonts w:ascii="宋体" w:eastAsia="宋体" w:hAnsi="宋体" w:cs="Calibri" w:hint="eastAsia"/>
                <w:sz w:val="24"/>
                <w:szCs w:val="24"/>
              </w:rPr>
              <w:t>日</w:t>
            </w:r>
          </w:p>
        </w:tc>
      </w:tr>
    </w:tbl>
    <w:p w14:paraId="2F19924D" w14:textId="77777777" w:rsidR="007F3337" w:rsidRDefault="004161BC">
      <w:pPr>
        <w:spacing w:beforeLines="50" w:before="156" w:line="26" w:lineRule="atLeast"/>
        <w:rPr>
          <w:rFonts w:ascii="宋体" w:eastAsia="宋体" w:hAnsi="宋体" w:cs="宋体"/>
          <w:b/>
          <w:sz w:val="24"/>
          <w:szCs w:val="24"/>
        </w:rPr>
      </w:pPr>
      <w:r>
        <w:rPr>
          <w:rFonts w:ascii="宋体" w:eastAsia="宋体" w:hAnsi="宋体" w:cs="宋体" w:hint="eastAsia"/>
          <w:b/>
          <w:sz w:val="24"/>
          <w:szCs w:val="24"/>
        </w:rPr>
        <w:t>附件：《与会人员清单》</w:t>
      </w:r>
    </w:p>
    <w:tbl>
      <w:tblPr>
        <w:tblW w:w="516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014"/>
        <w:gridCol w:w="5051"/>
      </w:tblGrid>
      <w:tr w:rsidR="007F3337" w14:paraId="00F19C2D" w14:textId="77777777">
        <w:trPr>
          <w:trHeight w:val="20"/>
          <w:jc w:val="center"/>
        </w:trPr>
        <w:tc>
          <w:tcPr>
            <w:tcW w:w="2491" w:type="pct"/>
            <w:shd w:val="clear" w:color="auto" w:fill="8DB3E2"/>
            <w:tcMar>
              <w:top w:w="15" w:type="dxa"/>
              <w:left w:w="15" w:type="dxa"/>
              <w:right w:w="15" w:type="dxa"/>
            </w:tcMar>
            <w:vAlign w:val="center"/>
          </w:tcPr>
          <w:p w14:paraId="030E6D24" w14:textId="77777777" w:rsidR="007F3337" w:rsidRDefault="004161BC">
            <w:pPr>
              <w:widowControl/>
              <w:jc w:val="center"/>
              <w:rPr>
                <w:rFonts w:ascii="宋体" w:eastAsia="宋体" w:hAnsi="宋体"/>
                <w:sz w:val="24"/>
                <w:szCs w:val="24"/>
              </w:rPr>
            </w:pPr>
            <w:r>
              <w:rPr>
                <w:rFonts w:ascii="宋体" w:eastAsia="宋体" w:hAnsi="宋体" w:hint="eastAsia"/>
                <w:sz w:val="24"/>
                <w:szCs w:val="24"/>
              </w:rPr>
              <w:t>公司名称</w:t>
            </w:r>
          </w:p>
        </w:tc>
        <w:tc>
          <w:tcPr>
            <w:tcW w:w="2509" w:type="pct"/>
            <w:shd w:val="clear" w:color="auto" w:fill="8DB3E2"/>
            <w:tcMar>
              <w:top w:w="15" w:type="dxa"/>
              <w:left w:w="15" w:type="dxa"/>
              <w:right w:w="15" w:type="dxa"/>
            </w:tcMar>
            <w:vAlign w:val="center"/>
          </w:tcPr>
          <w:p w14:paraId="5B7DB766" w14:textId="77777777" w:rsidR="007F3337" w:rsidRDefault="004161BC">
            <w:pPr>
              <w:widowControl/>
              <w:jc w:val="center"/>
              <w:rPr>
                <w:rFonts w:ascii="宋体" w:eastAsia="宋体" w:hAnsi="宋体"/>
                <w:sz w:val="24"/>
                <w:szCs w:val="24"/>
              </w:rPr>
            </w:pPr>
            <w:r>
              <w:rPr>
                <w:rFonts w:ascii="宋体" w:eastAsia="宋体" w:hAnsi="宋体" w:hint="eastAsia"/>
                <w:sz w:val="24"/>
                <w:szCs w:val="24"/>
              </w:rPr>
              <w:t>姓  名</w:t>
            </w:r>
          </w:p>
        </w:tc>
      </w:tr>
      <w:tr w:rsidR="007F3337" w14:paraId="70950C4E" w14:textId="77777777">
        <w:trPr>
          <w:trHeight w:val="362"/>
          <w:jc w:val="center"/>
        </w:trPr>
        <w:tc>
          <w:tcPr>
            <w:tcW w:w="2491" w:type="pct"/>
            <w:tcMar>
              <w:top w:w="15" w:type="dxa"/>
              <w:left w:w="15" w:type="dxa"/>
              <w:right w:w="15" w:type="dxa"/>
            </w:tcMar>
            <w:vAlign w:val="center"/>
          </w:tcPr>
          <w:p w14:paraId="500125D7" w14:textId="77777777" w:rsidR="007F3337" w:rsidRDefault="004161BC">
            <w:pPr>
              <w:widowControl/>
              <w:jc w:val="center"/>
              <w:rPr>
                <w:rFonts w:ascii="宋体" w:eastAsia="宋体" w:hAnsi="宋体" w:cs="宋体"/>
                <w:color w:val="000000"/>
                <w:kern w:val="0"/>
                <w:sz w:val="24"/>
                <w:szCs w:val="24"/>
              </w:rPr>
            </w:pPr>
            <w:r>
              <w:rPr>
                <w:rFonts w:ascii="宋体" w:eastAsia="宋体" w:hAnsi="宋体" w:hint="eastAsia"/>
                <w:color w:val="000000"/>
                <w:sz w:val="24"/>
                <w:szCs w:val="24"/>
              </w:rPr>
              <w:t>浙江美浓资产</w:t>
            </w:r>
          </w:p>
        </w:tc>
        <w:tc>
          <w:tcPr>
            <w:tcW w:w="2509" w:type="pct"/>
            <w:tcMar>
              <w:top w:w="15" w:type="dxa"/>
              <w:left w:w="15" w:type="dxa"/>
              <w:right w:w="15" w:type="dxa"/>
            </w:tcMar>
            <w:vAlign w:val="center"/>
          </w:tcPr>
          <w:p w14:paraId="57158B7D" w14:textId="77777777" w:rsidR="007F3337" w:rsidRDefault="004161BC">
            <w:pPr>
              <w:widowControl/>
              <w:jc w:val="center"/>
              <w:rPr>
                <w:rFonts w:ascii="宋体" w:eastAsia="宋体" w:hAnsi="宋体" w:cs="宋体"/>
                <w:color w:val="000000"/>
                <w:kern w:val="0"/>
                <w:sz w:val="24"/>
                <w:szCs w:val="24"/>
              </w:rPr>
            </w:pPr>
            <w:proofErr w:type="gramStart"/>
            <w:r>
              <w:rPr>
                <w:rFonts w:ascii="宋体" w:eastAsia="宋体" w:hAnsi="宋体" w:hint="eastAsia"/>
                <w:color w:val="000000"/>
                <w:sz w:val="24"/>
                <w:szCs w:val="24"/>
              </w:rPr>
              <w:t>宣震</w:t>
            </w:r>
            <w:proofErr w:type="gramEnd"/>
          </w:p>
        </w:tc>
      </w:tr>
      <w:tr w:rsidR="007F3337" w14:paraId="540F6B5B" w14:textId="77777777">
        <w:trPr>
          <w:trHeight w:val="362"/>
          <w:jc w:val="center"/>
        </w:trPr>
        <w:tc>
          <w:tcPr>
            <w:tcW w:w="2491" w:type="pct"/>
            <w:tcMar>
              <w:top w:w="15" w:type="dxa"/>
              <w:left w:w="15" w:type="dxa"/>
              <w:right w:w="15" w:type="dxa"/>
            </w:tcMar>
            <w:vAlign w:val="center"/>
          </w:tcPr>
          <w:p w14:paraId="2105FAA2" w14:textId="77777777" w:rsidR="007F3337" w:rsidRDefault="004161BC">
            <w:pPr>
              <w:jc w:val="center"/>
              <w:rPr>
                <w:rFonts w:ascii="宋体" w:eastAsia="宋体" w:hAnsi="宋体"/>
                <w:color w:val="000000"/>
                <w:sz w:val="24"/>
                <w:szCs w:val="24"/>
              </w:rPr>
            </w:pPr>
            <w:r>
              <w:rPr>
                <w:rFonts w:ascii="宋体" w:eastAsia="宋体" w:hAnsi="宋体" w:hint="eastAsia"/>
                <w:color w:val="000000"/>
                <w:sz w:val="24"/>
                <w:szCs w:val="24"/>
              </w:rPr>
              <w:t>上海</w:t>
            </w:r>
            <w:proofErr w:type="gramStart"/>
            <w:r>
              <w:rPr>
                <w:rFonts w:ascii="宋体" w:eastAsia="宋体" w:hAnsi="宋体" w:hint="eastAsia"/>
                <w:color w:val="000000"/>
                <w:sz w:val="24"/>
                <w:szCs w:val="24"/>
              </w:rPr>
              <w:t>彤</w:t>
            </w:r>
            <w:proofErr w:type="gramEnd"/>
            <w:r>
              <w:rPr>
                <w:rFonts w:ascii="宋体" w:eastAsia="宋体" w:hAnsi="宋体" w:hint="eastAsia"/>
                <w:color w:val="000000"/>
                <w:sz w:val="24"/>
                <w:szCs w:val="24"/>
              </w:rPr>
              <w:t>泰私募基金</w:t>
            </w:r>
          </w:p>
        </w:tc>
        <w:tc>
          <w:tcPr>
            <w:tcW w:w="2509" w:type="pct"/>
            <w:tcMar>
              <w:top w:w="15" w:type="dxa"/>
              <w:left w:w="15" w:type="dxa"/>
              <w:right w:w="15" w:type="dxa"/>
            </w:tcMar>
            <w:vAlign w:val="center"/>
          </w:tcPr>
          <w:p w14:paraId="7D6CDAB6" w14:textId="77777777" w:rsidR="007F3337" w:rsidRDefault="004161BC">
            <w:pPr>
              <w:jc w:val="center"/>
              <w:rPr>
                <w:rFonts w:ascii="宋体" w:eastAsia="宋体" w:hAnsi="宋体"/>
                <w:color w:val="000000"/>
                <w:sz w:val="24"/>
                <w:szCs w:val="24"/>
              </w:rPr>
            </w:pPr>
            <w:r>
              <w:rPr>
                <w:rFonts w:ascii="宋体" w:eastAsia="宋体" w:hAnsi="宋体" w:hint="eastAsia"/>
                <w:color w:val="000000"/>
                <w:sz w:val="24"/>
                <w:szCs w:val="24"/>
              </w:rPr>
              <w:t>曹剑飞</w:t>
            </w:r>
          </w:p>
        </w:tc>
      </w:tr>
      <w:tr w:rsidR="007F3337" w14:paraId="3811B3C0" w14:textId="77777777">
        <w:trPr>
          <w:trHeight w:val="362"/>
          <w:jc w:val="center"/>
        </w:trPr>
        <w:tc>
          <w:tcPr>
            <w:tcW w:w="2491" w:type="pct"/>
            <w:tcMar>
              <w:top w:w="15" w:type="dxa"/>
              <w:left w:w="15" w:type="dxa"/>
              <w:right w:w="15" w:type="dxa"/>
            </w:tcMar>
            <w:vAlign w:val="center"/>
          </w:tcPr>
          <w:p w14:paraId="698B5CF4" w14:textId="77777777" w:rsidR="007F3337" w:rsidRDefault="004161BC">
            <w:pPr>
              <w:jc w:val="center"/>
              <w:rPr>
                <w:rFonts w:ascii="宋体" w:eastAsia="宋体" w:hAnsi="宋体"/>
                <w:color w:val="000000"/>
                <w:sz w:val="24"/>
                <w:szCs w:val="24"/>
              </w:rPr>
            </w:pPr>
            <w:r>
              <w:rPr>
                <w:rFonts w:ascii="宋体" w:eastAsia="宋体" w:hAnsi="宋体" w:hint="eastAsia"/>
                <w:color w:val="000000"/>
                <w:sz w:val="24"/>
                <w:szCs w:val="24"/>
              </w:rPr>
              <w:t>博时基金</w:t>
            </w:r>
          </w:p>
        </w:tc>
        <w:tc>
          <w:tcPr>
            <w:tcW w:w="2509" w:type="pct"/>
            <w:tcMar>
              <w:top w:w="15" w:type="dxa"/>
              <w:left w:w="15" w:type="dxa"/>
              <w:right w:w="15" w:type="dxa"/>
            </w:tcMar>
            <w:vAlign w:val="center"/>
          </w:tcPr>
          <w:p w14:paraId="2279DCA0" w14:textId="77777777" w:rsidR="007F3337" w:rsidRDefault="004161BC">
            <w:pPr>
              <w:jc w:val="center"/>
              <w:rPr>
                <w:rFonts w:ascii="宋体" w:eastAsia="宋体" w:hAnsi="宋体"/>
                <w:color w:val="000000"/>
                <w:sz w:val="24"/>
                <w:szCs w:val="24"/>
              </w:rPr>
            </w:pPr>
            <w:r>
              <w:rPr>
                <w:rFonts w:ascii="宋体" w:eastAsia="宋体" w:hAnsi="宋体" w:hint="eastAsia"/>
                <w:color w:val="000000"/>
                <w:sz w:val="24"/>
                <w:szCs w:val="24"/>
              </w:rPr>
              <w:t>谢泽林、郭子琪</w:t>
            </w:r>
          </w:p>
        </w:tc>
      </w:tr>
      <w:tr w:rsidR="007F3337" w14:paraId="7F7CE25F" w14:textId="77777777">
        <w:trPr>
          <w:trHeight w:val="362"/>
          <w:jc w:val="center"/>
        </w:trPr>
        <w:tc>
          <w:tcPr>
            <w:tcW w:w="2491" w:type="pct"/>
            <w:tcMar>
              <w:top w:w="15" w:type="dxa"/>
              <w:left w:w="15" w:type="dxa"/>
              <w:right w:w="15" w:type="dxa"/>
            </w:tcMar>
            <w:vAlign w:val="center"/>
          </w:tcPr>
          <w:p w14:paraId="1A29AD7C" w14:textId="77777777" w:rsidR="007F3337" w:rsidRDefault="004161BC">
            <w:pPr>
              <w:jc w:val="center"/>
              <w:rPr>
                <w:rFonts w:ascii="宋体" w:eastAsia="宋体" w:hAnsi="宋体"/>
                <w:color w:val="000000"/>
                <w:sz w:val="24"/>
                <w:szCs w:val="24"/>
              </w:rPr>
            </w:pPr>
            <w:r>
              <w:rPr>
                <w:rFonts w:ascii="宋体" w:eastAsia="宋体" w:hAnsi="宋体" w:hint="eastAsia"/>
                <w:color w:val="000000"/>
                <w:sz w:val="24"/>
                <w:szCs w:val="24"/>
              </w:rPr>
              <w:t>国联基金</w:t>
            </w:r>
          </w:p>
        </w:tc>
        <w:tc>
          <w:tcPr>
            <w:tcW w:w="2509" w:type="pct"/>
            <w:tcMar>
              <w:top w:w="15" w:type="dxa"/>
              <w:left w:w="15" w:type="dxa"/>
              <w:right w:w="15" w:type="dxa"/>
            </w:tcMar>
            <w:vAlign w:val="center"/>
          </w:tcPr>
          <w:p w14:paraId="4BF134A1" w14:textId="77777777" w:rsidR="007F3337" w:rsidRDefault="004161BC">
            <w:pPr>
              <w:jc w:val="center"/>
              <w:rPr>
                <w:rFonts w:ascii="宋体" w:eastAsia="宋体" w:hAnsi="宋体"/>
                <w:color w:val="000000"/>
                <w:sz w:val="24"/>
                <w:szCs w:val="24"/>
              </w:rPr>
            </w:pPr>
            <w:r>
              <w:rPr>
                <w:rFonts w:ascii="宋体" w:eastAsia="宋体" w:hAnsi="宋体" w:hint="eastAsia"/>
                <w:color w:val="000000"/>
                <w:sz w:val="24"/>
                <w:szCs w:val="24"/>
              </w:rPr>
              <w:t>陈</w:t>
            </w:r>
            <w:proofErr w:type="gramStart"/>
            <w:r>
              <w:rPr>
                <w:rFonts w:ascii="宋体" w:eastAsia="宋体" w:hAnsi="宋体" w:hint="eastAsia"/>
                <w:color w:val="000000"/>
                <w:sz w:val="24"/>
                <w:szCs w:val="24"/>
              </w:rPr>
              <w:t>浩</w:t>
            </w:r>
            <w:proofErr w:type="gramEnd"/>
          </w:p>
        </w:tc>
      </w:tr>
      <w:tr w:rsidR="007F3337" w14:paraId="42A41E44" w14:textId="77777777">
        <w:trPr>
          <w:trHeight w:val="362"/>
          <w:jc w:val="center"/>
        </w:trPr>
        <w:tc>
          <w:tcPr>
            <w:tcW w:w="2491" w:type="pct"/>
            <w:tcMar>
              <w:top w:w="15" w:type="dxa"/>
              <w:left w:w="15" w:type="dxa"/>
              <w:right w:w="15" w:type="dxa"/>
            </w:tcMar>
            <w:vAlign w:val="center"/>
          </w:tcPr>
          <w:p w14:paraId="75054733" w14:textId="77777777" w:rsidR="007F3337" w:rsidRDefault="004161BC">
            <w:pPr>
              <w:jc w:val="center"/>
              <w:rPr>
                <w:rFonts w:ascii="宋体" w:eastAsia="宋体" w:hAnsi="宋体"/>
                <w:color w:val="000000"/>
                <w:sz w:val="24"/>
                <w:szCs w:val="24"/>
              </w:rPr>
            </w:pPr>
            <w:r>
              <w:rPr>
                <w:rFonts w:ascii="宋体" w:eastAsia="宋体" w:hAnsi="宋体" w:hint="eastAsia"/>
                <w:color w:val="000000"/>
                <w:sz w:val="24"/>
                <w:szCs w:val="24"/>
              </w:rPr>
              <w:t>摩根基金(中国)</w:t>
            </w:r>
          </w:p>
        </w:tc>
        <w:tc>
          <w:tcPr>
            <w:tcW w:w="2509" w:type="pct"/>
            <w:tcMar>
              <w:top w:w="15" w:type="dxa"/>
              <w:left w:w="15" w:type="dxa"/>
              <w:right w:w="15" w:type="dxa"/>
            </w:tcMar>
            <w:vAlign w:val="center"/>
          </w:tcPr>
          <w:p w14:paraId="668976EC" w14:textId="77777777" w:rsidR="007F3337" w:rsidRDefault="004161BC">
            <w:pPr>
              <w:jc w:val="center"/>
              <w:rPr>
                <w:rFonts w:ascii="宋体" w:eastAsia="宋体" w:hAnsi="宋体"/>
                <w:color w:val="000000"/>
                <w:sz w:val="24"/>
                <w:szCs w:val="24"/>
              </w:rPr>
            </w:pPr>
            <w:r>
              <w:rPr>
                <w:rFonts w:ascii="宋体" w:eastAsia="宋体" w:hAnsi="宋体" w:hint="eastAsia"/>
                <w:color w:val="000000"/>
                <w:sz w:val="24"/>
                <w:szCs w:val="24"/>
              </w:rPr>
              <w:t>赵隆隆、曲蕾蕾</w:t>
            </w:r>
          </w:p>
        </w:tc>
      </w:tr>
      <w:tr w:rsidR="007F3337" w14:paraId="7EF9D6FD" w14:textId="77777777">
        <w:trPr>
          <w:trHeight w:val="362"/>
          <w:jc w:val="center"/>
        </w:trPr>
        <w:tc>
          <w:tcPr>
            <w:tcW w:w="2491" w:type="pct"/>
            <w:tcMar>
              <w:top w:w="15" w:type="dxa"/>
              <w:left w:w="15" w:type="dxa"/>
              <w:right w:w="15" w:type="dxa"/>
            </w:tcMar>
            <w:vAlign w:val="center"/>
          </w:tcPr>
          <w:p w14:paraId="2D29EB13" w14:textId="77777777" w:rsidR="007F3337" w:rsidRDefault="004161BC">
            <w:pPr>
              <w:jc w:val="center"/>
              <w:rPr>
                <w:rFonts w:ascii="宋体" w:eastAsia="宋体" w:hAnsi="宋体"/>
                <w:color w:val="000000"/>
                <w:sz w:val="24"/>
                <w:szCs w:val="24"/>
              </w:rPr>
            </w:pPr>
            <w:proofErr w:type="gramStart"/>
            <w:r>
              <w:rPr>
                <w:rFonts w:ascii="宋体" w:eastAsia="宋体" w:hAnsi="宋体" w:hint="eastAsia"/>
                <w:color w:val="000000"/>
                <w:sz w:val="24"/>
                <w:szCs w:val="24"/>
              </w:rPr>
              <w:t>华能贵诚信</w:t>
            </w:r>
            <w:proofErr w:type="gramEnd"/>
            <w:r>
              <w:rPr>
                <w:rFonts w:ascii="宋体" w:eastAsia="宋体" w:hAnsi="宋体" w:hint="eastAsia"/>
                <w:color w:val="000000"/>
                <w:sz w:val="24"/>
                <w:szCs w:val="24"/>
              </w:rPr>
              <w:t>托</w:t>
            </w:r>
          </w:p>
        </w:tc>
        <w:tc>
          <w:tcPr>
            <w:tcW w:w="2509" w:type="pct"/>
            <w:tcMar>
              <w:top w:w="15" w:type="dxa"/>
              <w:left w:w="15" w:type="dxa"/>
              <w:right w:w="15" w:type="dxa"/>
            </w:tcMar>
            <w:vAlign w:val="center"/>
          </w:tcPr>
          <w:p w14:paraId="3C2BFF9C" w14:textId="77777777" w:rsidR="007F3337" w:rsidRDefault="004161BC">
            <w:pPr>
              <w:jc w:val="center"/>
              <w:rPr>
                <w:rFonts w:ascii="宋体" w:eastAsia="宋体" w:hAnsi="宋体"/>
                <w:color w:val="000000"/>
                <w:sz w:val="24"/>
                <w:szCs w:val="24"/>
              </w:rPr>
            </w:pPr>
            <w:r>
              <w:rPr>
                <w:rFonts w:ascii="宋体" w:eastAsia="宋体" w:hAnsi="宋体" w:hint="eastAsia"/>
                <w:color w:val="000000"/>
                <w:sz w:val="24"/>
                <w:szCs w:val="24"/>
              </w:rPr>
              <w:t>孙德龙</w:t>
            </w:r>
          </w:p>
        </w:tc>
      </w:tr>
      <w:tr w:rsidR="007F3337" w14:paraId="1E298564" w14:textId="77777777">
        <w:trPr>
          <w:trHeight w:val="362"/>
          <w:jc w:val="center"/>
        </w:trPr>
        <w:tc>
          <w:tcPr>
            <w:tcW w:w="2491" w:type="pct"/>
            <w:tcMar>
              <w:top w:w="15" w:type="dxa"/>
              <w:left w:w="15" w:type="dxa"/>
              <w:right w:w="15" w:type="dxa"/>
            </w:tcMar>
            <w:vAlign w:val="center"/>
          </w:tcPr>
          <w:p w14:paraId="51B9A783" w14:textId="77777777" w:rsidR="007F3337" w:rsidRDefault="004161BC">
            <w:pPr>
              <w:jc w:val="center"/>
              <w:rPr>
                <w:rFonts w:ascii="宋体" w:eastAsia="宋体" w:hAnsi="宋体"/>
                <w:color w:val="000000"/>
                <w:sz w:val="24"/>
                <w:szCs w:val="24"/>
              </w:rPr>
            </w:pPr>
            <w:r>
              <w:rPr>
                <w:rFonts w:ascii="宋体" w:eastAsia="宋体" w:hAnsi="宋体" w:hint="eastAsia"/>
                <w:color w:val="000000"/>
                <w:sz w:val="24"/>
                <w:szCs w:val="24"/>
              </w:rPr>
              <w:t>中</w:t>
            </w:r>
            <w:proofErr w:type="gramStart"/>
            <w:r>
              <w:rPr>
                <w:rFonts w:ascii="宋体" w:eastAsia="宋体" w:hAnsi="宋体" w:hint="eastAsia"/>
                <w:color w:val="000000"/>
                <w:sz w:val="24"/>
                <w:szCs w:val="24"/>
              </w:rPr>
              <w:t>金资管</w:t>
            </w:r>
            <w:proofErr w:type="gramEnd"/>
          </w:p>
        </w:tc>
        <w:tc>
          <w:tcPr>
            <w:tcW w:w="2509" w:type="pct"/>
            <w:tcMar>
              <w:top w:w="15" w:type="dxa"/>
              <w:left w:w="15" w:type="dxa"/>
              <w:right w:w="15" w:type="dxa"/>
            </w:tcMar>
            <w:vAlign w:val="center"/>
          </w:tcPr>
          <w:p w14:paraId="5A5C3351" w14:textId="77777777" w:rsidR="007F3337" w:rsidRDefault="004161BC">
            <w:pPr>
              <w:jc w:val="center"/>
              <w:rPr>
                <w:rFonts w:ascii="宋体" w:eastAsia="宋体" w:hAnsi="宋体"/>
                <w:color w:val="000000"/>
                <w:sz w:val="24"/>
                <w:szCs w:val="24"/>
              </w:rPr>
            </w:pPr>
            <w:proofErr w:type="gramStart"/>
            <w:r>
              <w:rPr>
                <w:rFonts w:ascii="宋体" w:eastAsia="宋体" w:hAnsi="宋体" w:hint="eastAsia"/>
                <w:color w:val="000000"/>
                <w:sz w:val="24"/>
                <w:szCs w:val="24"/>
              </w:rPr>
              <w:t>韩诚</w:t>
            </w:r>
            <w:proofErr w:type="gramEnd"/>
          </w:p>
        </w:tc>
      </w:tr>
      <w:tr w:rsidR="007F3337" w14:paraId="41D6A3F8" w14:textId="77777777">
        <w:trPr>
          <w:trHeight w:val="362"/>
          <w:jc w:val="center"/>
        </w:trPr>
        <w:tc>
          <w:tcPr>
            <w:tcW w:w="2491" w:type="pct"/>
            <w:tcMar>
              <w:top w:w="15" w:type="dxa"/>
              <w:left w:w="15" w:type="dxa"/>
              <w:right w:w="15" w:type="dxa"/>
            </w:tcMar>
            <w:vAlign w:val="center"/>
          </w:tcPr>
          <w:p w14:paraId="39EF1470" w14:textId="77777777" w:rsidR="007F3337" w:rsidRDefault="004161BC">
            <w:pPr>
              <w:jc w:val="center"/>
              <w:rPr>
                <w:rFonts w:ascii="宋体" w:eastAsia="宋体" w:hAnsi="宋体"/>
                <w:color w:val="000000"/>
                <w:sz w:val="24"/>
                <w:szCs w:val="24"/>
              </w:rPr>
            </w:pPr>
            <w:r>
              <w:rPr>
                <w:rFonts w:ascii="宋体" w:eastAsia="宋体" w:hAnsi="宋体" w:hint="eastAsia"/>
                <w:color w:val="000000"/>
                <w:sz w:val="24"/>
                <w:szCs w:val="24"/>
              </w:rPr>
              <w:t>中</w:t>
            </w:r>
            <w:proofErr w:type="gramStart"/>
            <w:r>
              <w:rPr>
                <w:rFonts w:ascii="宋体" w:eastAsia="宋体" w:hAnsi="宋体" w:hint="eastAsia"/>
                <w:color w:val="000000"/>
                <w:sz w:val="24"/>
                <w:szCs w:val="24"/>
              </w:rPr>
              <w:t>信保诚基金</w:t>
            </w:r>
            <w:proofErr w:type="gramEnd"/>
          </w:p>
        </w:tc>
        <w:tc>
          <w:tcPr>
            <w:tcW w:w="2509" w:type="pct"/>
            <w:tcMar>
              <w:top w:w="15" w:type="dxa"/>
              <w:left w:w="15" w:type="dxa"/>
              <w:right w:w="15" w:type="dxa"/>
            </w:tcMar>
            <w:vAlign w:val="center"/>
          </w:tcPr>
          <w:p w14:paraId="23EFCEA0" w14:textId="77777777" w:rsidR="007F3337" w:rsidRDefault="004161BC">
            <w:pPr>
              <w:jc w:val="center"/>
              <w:rPr>
                <w:rFonts w:ascii="宋体" w:eastAsia="宋体" w:hAnsi="宋体"/>
                <w:color w:val="000000"/>
                <w:sz w:val="24"/>
                <w:szCs w:val="24"/>
              </w:rPr>
            </w:pPr>
            <w:r>
              <w:rPr>
                <w:rFonts w:ascii="宋体" w:eastAsia="宋体" w:hAnsi="宋体" w:hint="eastAsia"/>
                <w:color w:val="000000"/>
                <w:sz w:val="24"/>
                <w:szCs w:val="24"/>
              </w:rPr>
              <w:t>孙</w:t>
            </w:r>
            <w:proofErr w:type="gramStart"/>
            <w:r>
              <w:rPr>
                <w:rFonts w:ascii="宋体" w:eastAsia="宋体" w:hAnsi="宋体" w:hint="eastAsia"/>
                <w:color w:val="000000"/>
                <w:sz w:val="24"/>
                <w:szCs w:val="24"/>
              </w:rPr>
              <w:t>浩</w:t>
            </w:r>
            <w:proofErr w:type="gramEnd"/>
            <w:r>
              <w:rPr>
                <w:rFonts w:ascii="宋体" w:eastAsia="宋体" w:hAnsi="宋体" w:hint="eastAsia"/>
                <w:color w:val="000000"/>
                <w:sz w:val="24"/>
                <w:szCs w:val="24"/>
              </w:rPr>
              <w:t>中</w:t>
            </w:r>
          </w:p>
        </w:tc>
      </w:tr>
      <w:tr w:rsidR="007F3337" w14:paraId="76E37533" w14:textId="77777777">
        <w:trPr>
          <w:trHeight w:val="362"/>
          <w:jc w:val="center"/>
        </w:trPr>
        <w:tc>
          <w:tcPr>
            <w:tcW w:w="2491" w:type="pct"/>
            <w:tcMar>
              <w:top w:w="15" w:type="dxa"/>
              <w:left w:w="15" w:type="dxa"/>
              <w:right w:w="15" w:type="dxa"/>
            </w:tcMar>
            <w:vAlign w:val="center"/>
          </w:tcPr>
          <w:p w14:paraId="625D44BF" w14:textId="77777777" w:rsidR="007F3337" w:rsidRDefault="004161BC">
            <w:pPr>
              <w:jc w:val="center"/>
              <w:rPr>
                <w:rFonts w:ascii="宋体" w:eastAsia="宋体" w:hAnsi="宋体"/>
                <w:color w:val="000000"/>
                <w:sz w:val="24"/>
                <w:szCs w:val="24"/>
              </w:rPr>
            </w:pPr>
            <w:r>
              <w:rPr>
                <w:rFonts w:ascii="宋体" w:eastAsia="宋体" w:hAnsi="宋体" w:hint="eastAsia"/>
                <w:color w:val="000000"/>
                <w:sz w:val="24"/>
                <w:szCs w:val="24"/>
              </w:rPr>
              <w:t>国新证券</w:t>
            </w:r>
          </w:p>
        </w:tc>
        <w:tc>
          <w:tcPr>
            <w:tcW w:w="2509" w:type="pct"/>
            <w:tcMar>
              <w:top w:w="15" w:type="dxa"/>
              <w:left w:w="15" w:type="dxa"/>
              <w:right w:w="15" w:type="dxa"/>
            </w:tcMar>
            <w:vAlign w:val="center"/>
          </w:tcPr>
          <w:p w14:paraId="2F23438E" w14:textId="77777777" w:rsidR="007F3337" w:rsidRDefault="004161BC">
            <w:pPr>
              <w:jc w:val="center"/>
              <w:rPr>
                <w:rFonts w:ascii="宋体" w:eastAsia="宋体" w:hAnsi="宋体"/>
                <w:color w:val="000000"/>
                <w:sz w:val="24"/>
                <w:szCs w:val="24"/>
              </w:rPr>
            </w:pPr>
            <w:r>
              <w:rPr>
                <w:rFonts w:ascii="宋体" w:eastAsia="宋体" w:hAnsi="宋体" w:hint="eastAsia"/>
                <w:color w:val="000000"/>
                <w:sz w:val="24"/>
                <w:szCs w:val="24"/>
              </w:rPr>
              <w:t>庞立永</w:t>
            </w:r>
          </w:p>
        </w:tc>
      </w:tr>
      <w:tr w:rsidR="007F3337" w14:paraId="2EBC24E2" w14:textId="77777777">
        <w:trPr>
          <w:trHeight w:val="362"/>
          <w:jc w:val="center"/>
        </w:trPr>
        <w:tc>
          <w:tcPr>
            <w:tcW w:w="2491" w:type="pct"/>
            <w:tcMar>
              <w:top w:w="15" w:type="dxa"/>
              <w:left w:w="15" w:type="dxa"/>
              <w:right w:w="15" w:type="dxa"/>
            </w:tcMar>
            <w:vAlign w:val="center"/>
          </w:tcPr>
          <w:p w14:paraId="0F1424D5" w14:textId="77777777" w:rsidR="007F3337" w:rsidRDefault="004161BC">
            <w:pPr>
              <w:jc w:val="center"/>
              <w:rPr>
                <w:rFonts w:ascii="宋体" w:eastAsia="宋体" w:hAnsi="宋体"/>
                <w:color w:val="000000"/>
                <w:sz w:val="24"/>
                <w:szCs w:val="24"/>
              </w:rPr>
            </w:pPr>
            <w:r>
              <w:rPr>
                <w:rFonts w:ascii="宋体" w:eastAsia="宋体" w:hAnsi="宋体" w:hint="eastAsia"/>
                <w:color w:val="000000"/>
                <w:sz w:val="24"/>
                <w:szCs w:val="24"/>
              </w:rPr>
              <w:t>上</w:t>
            </w:r>
            <w:proofErr w:type="gramStart"/>
            <w:r>
              <w:rPr>
                <w:rFonts w:ascii="宋体" w:eastAsia="宋体" w:hAnsi="宋体" w:hint="eastAsia"/>
                <w:color w:val="000000"/>
                <w:sz w:val="24"/>
                <w:szCs w:val="24"/>
              </w:rPr>
              <w:t>银基金</w:t>
            </w:r>
            <w:proofErr w:type="gramEnd"/>
          </w:p>
        </w:tc>
        <w:tc>
          <w:tcPr>
            <w:tcW w:w="2509" w:type="pct"/>
            <w:tcMar>
              <w:top w:w="15" w:type="dxa"/>
              <w:left w:w="15" w:type="dxa"/>
              <w:right w:w="15" w:type="dxa"/>
            </w:tcMar>
            <w:vAlign w:val="center"/>
          </w:tcPr>
          <w:p w14:paraId="12D5CA3C" w14:textId="77777777" w:rsidR="007F3337" w:rsidRDefault="004161BC">
            <w:pPr>
              <w:jc w:val="center"/>
              <w:rPr>
                <w:rFonts w:ascii="宋体" w:eastAsia="宋体" w:hAnsi="宋体"/>
                <w:color w:val="000000"/>
                <w:sz w:val="24"/>
                <w:szCs w:val="24"/>
              </w:rPr>
            </w:pPr>
            <w:proofErr w:type="gramStart"/>
            <w:r>
              <w:rPr>
                <w:rFonts w:ascii="宋体" w:eastAsia="宋体" w:hAnsi="宋体" w:hint="eastAsia"/>
                <w:color w:val="000000"/>
                <w:sz w:val="24"/>
                <w:szCs w:val="24"/>
              </w:rPr>
              <w:t>杨东朔</w:t>
            </w:r>
            <w:proofErr w:type="gramEnd"/>
          </w:p>
        </w:tc>
      </w:tr>
      <w:tr w:rsidR="007F3337" w14:paraId="11B52AD1" w14:textId="77777777">
        <w:trPr>
          <w:trHeight w:val="362"/>
          <w:jc w:val="center"/>
        </w:trPr>
        <w:tc>
          <w:tcPr>
            <w:tcW w:w="2491" w:type="pct"/>
            <w:tcMar>
              <w:top w:w="15" w:type="dxa"/>
              <w:left w:w="15" w:type="dxa"/>
              <w:right w:w="15" w:type="dxa"/>
            </w:tcMar>
            <w:vAlign w:val="center"/>
          </w:tcPr>
          <w:p w14:paraId="2506FF91" w14:textId="77777777" w:rsidR="007F3337" w:rsidRDefault="004161BC">
            <w:pPr>
              <w:jc w:val="center"/>
              <w:rPr>
                <w:rFonts w:ascii="宋体" w:eastAsia="宋体" w:hAnsi="宋体"/>
                <w:color w:val="000000"/>
                <w:sz w:val="24"/>
                <w:szCs w:val="24"/>
              </w:rPr>
            </w:pPr>
            <w:r>
              <w:rPr>
                <w:rFonts w:ascii="宋体" w:eastAsia="宋体" w:hAnsi="宋体" w:hint="eastAsia"/>
                <w:color w:val="000000"/>
                <w:sz w:val="24"/>
                <w:szCs w:val="24"/>
              </w:rPr>
              <w:t>中国人</w:t>
            </w:r>
            <w:proofErr w:type="gramStart"/>
            <w:r>
              <w:rPr>
                <w:rFonts w:ascii="宋体" w:eastAsia="宋体" w:hAnsi="宋体" w:hint="eastAsia"/>
                <w:color w:val="000000"/>
                <w:sz w:val="24"/>
                <w:szCs w:val="24"/>
              </w:rPr>
              <w:t>寿资产</w:t>
            </w:r>
            <w:proofErr w:type="gramEnd"/>
          </w:p>
        </w:tc>
        <w:tc>
          <w:tcPr>
            <w:tcW w:w="2509" w:type="pct"/>
            <w:tcMar>
              <w:top w:w="15" w:type="dxa"/>
              <w:left w:w="15" w:type="dxa"/>
              <w:right w:w="15" w:type="dxa"/>
            </w:tcMar>
            <w:vAlign w:val="center"/>
          </w:tcPr>
          <w:p w14:paraId="1887181F" w14:textId="77777777" w:rsidR="007F3337" w:rsidRDefault="004161BC">
            <w:pPr>
              <w:jc w:val="center"/>
              <w:rPr>
                <w:rFonts w:ascii="宋体" w:eastAsia="宋体" w:hAnsi="宋体"/>
                <w:color w:val="000000"/>
                <w:sz w:val="24"/>
                <w:szCs w:val="24"/>
              </w:rPr>
            </w:pPr>
            <w:proofErr w:type="gramStart"/>
            <w:r>
              <w:rPr>
                <w:rFonts w:ascii="宋体" w:eastAsia="宋体" w:hAnsi="宋体" w:hint="eastAsia"/>
                <w:color w:val="000000"/>
                <w:sz w:val="24"/>
                <w:szCs w:val="24"/>
              </w:rPr>
              <w:t>龙毅</w:t>
            </w:r>
            <w:proofErr w:type="gramEnd"/>
          </w:p>
        </w:tc>
      </w:tr>
      <w:tr w:rsidR="007F3337" w14:paraId="474E3DEE" w14:textId="77777777">
        <w:trPr>
          <w:trHeight w:val="362"/>
          <w:jc w:val="center"/>
        </w:trPr>
        <w:tc>
          <w:tcPr>
            <w:tcW w:w="2491" w:type="pct"/>
            <w:tcMar>
              <w:top w:w="15" w:type="dxa"/>
              <w:left w:w="15" w:type="dxa"/>
              <w:right w:w="15" w:type="dxa"/>
            </w:tcMar>
            <w:vAlign w:val="center"/>
          </w:tcPr>
          <w:p w14:paraId="6E384753" w14:textId="77777777" w:rsidR="007F3337" w:rsidRDefault="004161BC">
            <w:pPr>
              <w:jc w:val="center"/>
              <w:rPr>
                <w:rFonts w:ascii="宋体" w:eastAsia="宋体" w:hAnsi="宋体"/>
                <w:color w:val="000000"/>
                <w:sz w:val="24"/>
                <w:szCs w:val="24"/>
              </w:rPr>
            </w:pPr>
            <w:r>
              <w:rPr>
                <w:rFonts w:ascii="宋体" w:eastAsia="宋体" w:hAnsi="宋体" w:hint="eastAsia"/>
                <w:color w:val="000000"/>
                <w:sz w:val="24"/>
                <w:szCs w:val="24"/>
              </w:rPr>
              <w:t>太平资产</w:t>
            </w:r>
          </w:p>
        </w:tc>
        <w:tc>
          <w:tcPr>
            <w:tcW w:w="2509" w:type="pct"/>
            <w:tcMar>
              <w:top w:w="15" w:type="dxa"/>
              <w:left w:w="15" w:type="dxa"/>
              <w:right w:w="15" w:type="dxa"/>
            </w:tcMar>
            <w:vAlign w:val="center"/>
          </w:tcPr>
          <w:p w14:paraId="00152C39" w14:textId="77777777" w:rsidR="007F3337" w:rsidRDefault="004161BC">
            <w:pPr>
              <w:jc w:val="center"/>
              <w:rPr>
                <w:rFonts w:ascii="宋体" w:eastAsia="宋体" w:hAnsi="宋体"/>
                <w:color w:val="000000"/>
                <w:sz w:val="24"/>
                <w:szCs w:val="24"/>
              </w:rPr>
            </w:pPr>
            <w:proofErr w:type="gramStart"/>
            <w:r>
              <w:rPr>
                <w:rFonts w:ascii="宋体" w:eastAsia="宋体" w:hAnsi="宋体" w:hint="eastAsia"/>
                <w:color w:val="000000"/>
                <w:sz w:val="24"/>
                <w:szCs w:val="24"/>
              </w:rPr>
              <w:t>赵洋</w:t>
            </w:r>
            <w:proofErr w:type="gramEnd"/>
          </w:p>
        </w:tc>
      </w:tr>
      <w:tr w:rsidR="007F3337" w14:paraId="27D8E91F" w14:textId="77777777">
        <w:trPr>
          <w:trHeight w:val="362"/>
          <w:jc w:val="center"/>
        </w:trPr>
        <w:tc>
          <w:tcPr>
            <w:tcW w:w="2491" w:type="pct"/>
            <w:tcMar>
              <w:top w:w="15" w:type="dxa"/>
              <w:left w:w="15" w:type="dxa"/>
              <w:right w:w="15" w:type="dxa"/>
            </w:tcMar>
            <w:vAlign w:val="center"/>
          </w:tcPr>
          <w:p w14:paraId="1FAAA849" w14:textId="77777777" w:rsidR="007F3337" w:rsidRDefault="004161BC">
            <w:pPr>
              <w:jc w:val="center"/>
              <w:rPr>
                <w:rFonts w:ascii="宋体" w:eastAsia="宋体" w:hAnsi="宋体"/>
                <w:color w:val="000000"/>
                <w:sz w:val="24"/>
                <w:szCs w:val="24"/>
              </w:rPr>
            </w:pPr>
            <w:r>
              <w:rPr>
                <w:rFonts w:ascii="宋体" w:eastAsia="宋体" w:hAnsi="宋体" w:hint="eastAsia"/>
                <w:color w:val="000000"/>
                <w:sz w:val="24"/>
                <w:szCs w:val="24"/>
              </w:rPr>
              <w:t>汇</w:t>
            </w:r>
            <w:proofErr w:type="gramStart"/>
            <w:r>
              <w:rPr>
                <w:rFonts w:ascii="宋体" w:eastAsia="宋体" w:hAnsi="宋体" w:hint="eastAsia"/>
                <w:color w:val="000000"/>
                <w:sz w:val="24"/>
                <w:szCs w:val="24"/>
              </w:rPr>
              <w:t>丰晋信</w:t>
            </w:r>
            <w:proofErr w:type="gramEnd"/>
            <w:r>
              <w:rPr>
                <w:rFonts w:ascii="宋体" w:eastAsia="宋体" w:hAnsi="宋体" w:hint="eastAsia"/>
                <w:color w:val="000000"/>
                <w:sz w:val="24"/>
                <w:szCs w:val="24"/>
              </w:rPr>
              <w:t>基金</w:t>
            </w:r>
          </w:p>
        </w:tc>
        <w:tc>
          <w:tcPr>
            <w:tcW w:w="2509" w:type="pct"/>
            <w:tcMar>
              <w:top w:w="15" w:type="dxa"/>
              <w:left w:w="15" w:type="dxa"/>
              <w:right w:w="15" w:type="dxa"/>
            </w:tcMar>
            <w:vAlign w:val="center"/>
          </w:tcPr>
          <w:p w14:paraId="7106AAF2" w14:textId="77777777" w:rsidR="007F3337" w:rsidRDefault="004161BC">
            <w:pPr>
              <w:jc w:val="center"/>
              <w:rPr>
                <w:rFonts w:ascii="宋体" w:eastAsia="宋体" w:hAnsi="宋体"/>
                <w:color w:val="000000"/>
                <w:sz w:val="24"/>
                <w:szCs w:val="24"/>
              </w:rPr>
            </w:pPr>
            <w:r>
              <w:rPr>
                <w:rFonts w:ascii="宋体" w:eastAsia="宋体" w:hAnsi="宋体" w:hint="eastAsia"/>
                <w:color w:val="000000"/>
                <w:sz w:val="24"/>
                <w:szCs w:val="24"/>
              </w:rPr>
              <w:t>许晓威</w:t>
            </w:r>
          </w:p>
        </w:tc>
      </w:tr>
      <w:tr w:rsidR="007F3337" w14:paraId="208E8BB8" w14:textId="77777777">
        <w:trPr>
          <w:trHeight w:val="362"/>
          <w:jc w:val="center"/>
        </w:trPr>
        <w:tc>
          <w:tcPr>
            <w:tcW w:w="2491" w:type="pct"/>
            <w:tcMar>
              <w:top w:w="15" w:type="dxa"/>
              <w:left w:w="15" w:type="dxa"/>
              <w:right w:w="15" w:type="dxa"/>
            </w:tcMar>
            <w:vAlign w:val="center"/>
          </w:tcPr>
          <w:p w14:paraId="4774109F" w14:textId="77777777" w:rsidR="007F3337" w:rsidRDefault="004161BC">
            <w:pPr>
              <w:jc w:val="center"/>
              <w:rPr>
                <w:rFonts w:ascii="宋体" w:eastAsia="宋体" w:hAnsi="宋体"/>
                <w:color w:val="000000"/>
                <w:sz w:val="24"/>
                <w:szCs w:val="24"/>
              </w:rPr>
            </w:pPr>
            <w:r>
              <w:rPr>
                <w:rFonts w:ascii="宋体" w:eastAsia="宋体" w:hAnsi="宋体" w:hint="eastAsia"/>
                <w:color w:val="000000"/>
                <w:sz w:val="24"/>
                <w:szCs w:val="24"/>
              </w:rPr>
              <w:t>北京清和</w:t>
            </w:r>
            <w:proofErr w:type="gramStart"/>
            <w:r>
              <w:rPr>
                <w:rFonts w:ascii="宋体" w:eastAsia="宋体" w:hAnsi="宋体" w:hint="eastAsia"/>
                <w:color w:val="000000"/>
                <w:sz w:val="24"/>
                <w:szCs w:val="24"/>
              </w:rPr>
              <w:t>泉资本</w:t>
            </w:r>
            <w:proofErr w:type="gramEnd"/>
          </w:p>
        </w:tc>
        <w:tc>
          <w:tcPr>
            <w:tcW w:w="2509" w:type="pct"/>
            <w:tcMar>
              <w:top w:w="15" w:type="dxa"/>
              <w:left w:w="15" w:type="dxa"/>
              <w:right w:w="15" w:type="dxa"/>
            </w:tcMar>
            <w:vAlign w:val="center"/>
          </w:tcPr>
          <w:p w14:paraId="4AAE6CBE" w14:textId="77777777" w:rsidR="007F3337" w:rsidRDefault="004161BC">
            <w:pPr>
              <w:jc w:val="center"/>
              <w:rPr>
                <w:rFonts w:ascii="宋体" w:eastAsia="宋体" w:hAnsi="宋体"/>
                <w:color w:val="000000"/>
                <w:sz w:val="24"/>
                <w:szCs w:val="24"/>
              </w:rPr>
            </w:pPr>
            <w:r>
              <w:rPr>
                <w:rFonts w:ascii="宋体" w:eastAsia="宋体" w:hAnsi="宋体" w:hint="eastAsia"/>
                <w:color w:val="000000"/>
                <w:sz w:val="24"/>
                <w:szCs w:val="24"/>
              </w:rPr>
              <w:t>赵群翊</w:t>
            </w:r>
          </w:p>
        </w:tc>
      </w:tr>
      <w:tr w:rsidR="007F3337" w14:paraId="6A348566" w14:textId="77777777">
        <w:trPr>
          <w:trHeight w:val="362"/>
          <w:jc w:val="center"/>
        </w:trPr>
        <w:tc>
          <w:tcPr>
            <w:tcW w:w="2491" w:type="pct"/>
            <w:tcMar>
              <w:top w:w="15" w:type="dxa"/>
              <w:left w:w="15" w:type="dxa"/>
              <w:right w:w="15" w:type="dxa"/>
            </w:tcMar>
            <w:vAlign w:val="center"/>
          </w:tcPr>
          <w:p w14:paraId="1792CB64" w14:textId="77777777" w:rsidR="007F3337" w:rsidRDefault="004161BC">
            <w:pPr>
              <w:jc w:val="center"/>
              <w:rPr>
                <w:rFonts w:ascii="宋体" w:eastAsia="宋体" w:hAnsi="宋体"/>
                <w:color w:val="000000"/>
                <w:sz w:val="24"/>
                <w:szCs w:val="24"/>
              </w:rPr>
            </w:pPr>
            <w:r>
              <w:rPr>
                <w:rFonts w:ascii="宋体" w:eastAsia="宋体" w:hAnsi="宋体" w:hint="eastAsia"/>
                <w:color w:val="000000"/>
                <w:sz w:val="24"/>
                <w:szCs w:val="24"/>
              </w:rPr>
              <w:t>鹏华基金</w:t>
            </w:r>
          </w:p>
        </w:tc>
        <w:tc>
          <w:tcPr>
            <w:tcW w:w="2509" w:type="pct"/>
            <w:tcMar>
              <w:top w:w="15" w:type="dxa"/>
              <w:left w:w="15" w:type="dxa"/>
              <w:right w:w="15" w:type="dxa"/>
            </w:tcMar>
            <w:vAlign w:val="center"/>
          </w:tcPr>
          <w:p w14:paraId="759181FC" w14:textId="77777777" w:rsidR="007F3337" w:rsidRDefault="004161BC">
            <w:pPr>
              <w:jc w:val="center"/>
              <w:rPr>
                <w:rFonts w:ascii="宋体" w:eastAsia="宋体" w:hAnsi="宋体"/>
                <w:color w:val="000000"/>
                <w:sz w:val="24"/>
                <w:szCs w:val="24"/>
              </w:rPr>
            </w:pPr>
            <w:r>
              <w:rPr>
                <w:rFonts w:ascii="宋体" w:eastAsia="宋体" w:hAnsi="宋体" w:hint="eastAsia"/>
                <w:color w:val="000000"/>
                <w:sz w:val="24"/>
                <w:szCs w:val="24"/>
              </w:rPr>
              <w:t>李韵怡</w:t>
            </w:r>
          </w:p>
        </w:tc>
      </w:tr>
      <w:tr w:rsidR="007F3337" w14:paraId="6C21E8D6" w14:textId="77777777">
        <w:trPr>
          <w:trHeight w:val="362"/>
          <w:jc w:val="center"/>
        </w:trPr>
        <w:tc>
          <w:tcPr>
            <w:tcW w:w="2491" w:type="pct"/>
            <w:tcMar>
              <w:top w:w="15" w:type="dxa"/>
              <w:left w:w="15" w:type="dxa"/>
              <w:right w:w="15" w:type="dxa"/>
            </w:tcMar>
            <w:vAlign w:val="center"/>
          </w:tcPr>
          <w:p w14:paraId="0D4419EA" w14:textId="77777777" w:rsidR="007F3337" w:rsidRDefault="004161BC">
            <w:pPr>
              <w:jc w:val="center"/>
              <w:rPr>
                <w:rFonts w:ascii="宋体" w:eastAsia="宋体" w:hAnsi="宋体"/>
                <w:color w:val="000000"/>
                <w:sz w:val="24"/>
                <w:szCs w:val="24"/>
              </w:rPr>
            </w:pPr>
            <w:proofErr w:type="gramStart"/>
            <w:r>
              <w:rPr>
                <w:rFonts w:ascii="宋体" w:eastAsia="宋体" w:hAnsi="宋体" w:hint="eastAsia"/>
                <w:color w:val="000000"/>
                <w:sz w:val="24"/>
                <w:szCs w:val="24"/>
              </w:rPr>
              <w:t>上海于翼资产</w:t>
            </w:r>
            <w:proofErr w:type="gramEnd"/>
            <w:r>
              <w:rPr>
                <w:rFonts w:ascii="宋体" w:eastAsia="宋体" w:hAnsi="宋体" w:hint="eastAsia"/>
                <w:color w:val="000000"/>
                <w:sz w:val="24"/>
                <w:szCs w:val="24"/>
              </w:rPr>
              <w:t>（有限合伙）</w:t>
            </w:r>
          </w:p>
        </w:tc>
        <w:tc>
          <w:tcPr>
            <w:tcW w:w="2509" w:type="pct"/>
            <w:tcMar>
              <w:top w:w="15" w:type="dxa"/>
              <w:left w:w="15" w:type="dxa"/>
              <w:right w:w="15" w:type="dxa"/>
            </w:tcMar>
            <w:vAlign w:val="center"/>
          </w:tcPr>
          <w:p w14:paraId="08A2E46D" w14:textId="77777777" w:rsidR="007F3337" w:rsidRDefault="004161BC">
            <w:pPr>
              <w:jc w:val="center"/>
              <w:rPr>
                <w:rFonts w:ascii="宋体" w:eastAsia="宋体" w:hAnsi="宋体"/>
                <w:color w:val="000000"/>
                <w:sz w:val="24"/>
                <w:szCs w:val="24"/>
              </w:rPr>
            </w:pPr>
            <w:proofErr w:type="gramStart"/>
            <w:r>
              <w:rPr>
                <w:rFonts w:ascii="宋体" w:eastAsia="宋体" w:hAnsi="宋体" w:hint="eastAsia"/>
                <w:color w:val="000000"/>
                <w:sz w:val="24"/>
                <w:szCs w:val="24"/>
              </w:rPr>
              <w:t>殷伟</w:t>
            </w:r>
            <w:proofErr w:type="gramEnd"/>
          </w:p>
        </w:tc>
      </w:tr>
      <w:tr w:rsidR="007F3337" w14:paraId="3599BB6A" w14:textId="77777777">
        <w:trPr>
          <w:trHeight w:val="362"/>
          <w:jc w:val="center"/>
        </w:trPr>
        <w:tc>
          <w:tcPr>
            <w:tcW w:w="2491" w:type="pct"/>
            <w:tcMar>
              <w:top w:w="15" w:type="dxa"/>
              <w:left w:w="15" w:type="dxa"/>
              <w:right w:w="15" w:type="dxa"/>
            </w:tcMar>
            <w:vAlign w:val="center"/>
          </w:tcPr>
          <w:p w14:paraId="12814983" w14:textId="77777777" w:rsidR="007F3337" w:rsidRDefault="004161BC">
            <w:pPr>
              <w:jc w:val="center"/>
              <w:rPr>
                <w:rFonts w:ascii="宋体" w:eastAsia="宋体" w:hAnsi="宋体"/>
                <w:sz w:val="24"/>
                <w:szCs w:val="24"/>
              </w:rPr>
            </w:pPr>
            <w:r>
              <w:rPr>
                <w:rFonts w:ascii="宋体" w:eastAsia="宋体" w:hAnsi="宋体" w:hint="eastAsia"/>
                <w:color w:val="000000"/>
                <w:sz w:val="24"/>
                <w:szCs w:val="24"/>
              </w:rPr>
              <w:t>华夏财富创新投资</w:t>
            </w:r>
          </w:p>
        </w:tc>
        <w:tc>
          <w:tcPr>
            <w:tcW w:w="2509" w:type="pct"/>
            <w:tcMar>
              <w:top w:w="15" w:type="dxa"/>
              <w:left w:w="15" w:type="dxa"/>
              <w:right w:w="15" w:type="dxa"/>
            </w:tcMar>
            <w:vAlign w:val="center"/>
          </w:tcPr>
          <w:p w14:paraId="04EDE5E8" w14:textId="77777777" w:rsidR="007F3337" w:rsidRDefault="004161BC">
            <w:pPr>
              <w:jc w:val="center"/>
              <w:rPr>
                <w:rFonts w:ascii="宋体" w:eastAsia="宋体" w:hAnsi="宋体"/>
                <w:sz w:val="24"/>
                <w:szCs w:val="24"/>
              </w:rPr>
            </w:pPr>
            <w:r>
              <w:rPr>
                <w:rFonts w:ascii="宋体" w:eastAsia="宋体" w:hAnsi="宋体" w:hint="eastAsia"/>
                <w:color w:val="000000"/>
                <w:sz w:val="24"/>
                <w:szCs w:val="24"/>
              </w:rPr>
              <w:t>张婷</w:t>
            </w:r>
          </w:p>
        </w:tc>
      </w:tr>
      <w:tr w:rsidR="007F3337" w14:paraId="39153130" w14:textId="77777777">
        <w:trPr>
          <w:trHeight w:val="362"/>
          <w:jc w:val="center"/>
        </w:trPr>
        <w:tc>
          <w:tcPr>
            <w:tcW w:w="2491" w:type="pct"/>
            <w:tcMar>
              <w:top w:w="15" w:type="dxa"/>
              <w:left w:w="15" w:type="dxa"/>
              <w:right w:w="15" w:type="dxa"/>
            </w:tcMar>
            <w:vAlign w:val="center"/>
          </w:tcPr>
          <w:p w14:paraId="2A521233" w14:textId="77777777" w:rsidR="007F3337" w:rsidRDefault="004161BC">
            <w:pPr>
              <w:jc w:val="center"/>
              <w:rPr>
                <w:rFonts w:ascii="宋体" w:eastAsia="宋体" w:hAnsi="宋体"/>
                <w:sz w:val="24"/>
                <w:szCs w:val="24"/>
              </w:rPr>
            </w:pPr>
            <w:r>
              <w:rPr>
                <w:rFonts w:ascii="宋体" w:eastAsia="宋体" w:hAnsi="宋体" w:hint="eastAsia"/>
                <w:color w:val="000000"/>
                <w:sz w:val="24"/>
                <w:szCs w:val="24"/>
              </w:rPr>
              <w:t>上海瑞廷资产</w:t>
            </w:r>
          </w:p>
        </w:tc>
        <w:tc>
          <w:tcPr>
            <w:tcW w:w="2509" w:type="pct"/>
            <w:tcMar>
              <w:top w:w="15" w:type="dxa"/>
              <w:left w:w="15" w:type="dxa"/>
              <w:right w:w="15" w:type="dxa"/>
            </w:tcMar>
            <w:vAlign w:val="center"/>
          </w:tcPr>
          <w:p w14:paraId="2990F509" w14:textId="77777777" w:rsidR="007F3337" w:rsidRDefault="004161BC">
            <w:pPr>
              <w:jc w:val="center"/>
              <w:rPr>
                <w:rFonts w:ascii="宋体" w:eastAsia="宋体" w:hAnsi="宋体"/>
                <w:sz w:val="24"/>
                <w:szCs w:val="24"/>
              </w:rPr>
            </w:pPr>
            <w:r>
              <w:rPr>
                <w:rFonts w:ascii="宋体" w:eastAsia="宋体" w:hAnsi="宋体" w:hint="eastAsia"/>
                <w:color w:val="000000"/>
                <w:sz w:val="24"/>
                <w:szCs w:val="24"/>
              </w:rPr>
              <w:t>黄安乐</w:t>
            </w:r>
          </w:p>
        </w:tc>
      </w:tr>
      <w:tr w:rsidR="007F3337" w14:paraId="1F88FE9D" w14:textId="77777777">
        <w:trPr>
          <w:trHeight w:val="362"/>
          <w:jc w:val="center"/>
        </w:trPr>
        <w:tc>
          <w:tcPr>
            <w:tcW w:w="2491" w:type="pct"/>
            <w:tcMar>
              <w:top w:w="15" w:type="dxa"/>
              <w:left w:w="15" w:type="dxa"/>
              <w:right w:w="15" w:type="dxa"/>
            </w:tcMar>
            <w:vAlign w:val="center"/>
          </w:tcPr>
          <w:p w14:paraId="33C7AD1D" w14:textId="77777777" w:rsidR="007F3337" w:rsidRDefault="004161BC">
            <w:pPr>
              <w:jc w:val="center"/>
              <w:rPr>
                <w:rFonts w:ascii="宋体" w:eastAsia="宋体" w:hAnsi="宋体"/>
                <w:sz w:val="24"/>
                <w:szCs w:val="24"/>
              </w:rPr>
            </w:pPr>
            <w:proofErr w:type="gramStart"/>
            <w:r>
              <w:rPr>
                <w:rFonts w:ascii="宋体" w:eastAsia="宋体" w:hAnsi="宋体" w:hint="eastAsia"/>
                <w:color w:val="000000"/>
                <w:sz w:val="24"/>
                <w:szCs w:val="24"/>
              </w:rPr>
              <w:t>西部利</w:t>
            </w:r>
            <w:proofErr w:type="gramEnd"/>
            <w:r>
              <w:rPr>
                <w:rFonts w:ascii="宋体" w:eastAsia="宋体" w:hAnsi="宋体" w:hint="eastAsia"/>
                <w:color w:val="000000"/>
                <w:sz w:val="24"/>
                <w:szCs w:val="24"/>
              </w:rPr>
              <w:t>得</w:t>
            </w:r>
          </w:p>
        </w:tc>
        <w:tc>
          <w:tcPr>
            <w:tcW w:w="2509" w:type="pct"/>
            <w:tcMar>
              <w:top w:w="15" w:type="dxa"/>
              <w:left w:w="15" w:type="dxa"/>
              <w:right w:w="15" w:type="dxa"/>
            </w:tcMar>
            <w:vAlign w:val="center"/>
          </w:tcPr>
          <w:p w14:paraId="0E48F26D" w14:textId="77777777" w:rsidR="007F3337" w:rsidRDefault="004161BC">
            <w:pPr>
              <w:jc w:val="center"/>
              <w:rPr>
                <w:rFonts w:ascii="宋体" w:eastAsia="宋体" w:hAnsi="宋体"/>
                <w:sz w:val="24"/>
                <w:szCs w:val="24"/>
              </w:rPr>
            </w:pPr>
            <w:r>
              <w:rPr>
                <w:rFonts w:ascii="宋体" w:eastAsia="宋体" w:hAnsi="宋体" w:hint="eastAsia"/>
                <w:color w:val="000000"/>
                <w:sz w:val="24"/>
                <w:szCs w:val="24"/>
              </w:rPr>
              <w:t>冯皓琪</w:t>
            </w:r>
          </w:p>
        </w:tc>
      </w:tr>
      <w:tr w:rsidR="007F3337" w14:paraId="3132CCCD" w14:textId="77777777">
        <w:trPr>
          <w:trHeight w:val="362"/>
          <w:jc w:val="center"/>
        </w:trPr>
        <w:tc>
          <w:tcPr>
            <w:tcW w:w="2491" w:type="pct"/>
            <w:tcMar>
              <w:top w:w="15" w:type="dxa"/>
              <w:left w:w="15" w:type="dxa"/>
              <w:right w:w="15" w:type="dxa"/>
            </w:tcMar>
            <w:vAlign w:val="center"/>
          </w:tcPr>
          <w:p w14:paraId="08F0176D" w14:textId="77777777" w:rsidR="007F3337" w:rsidRDefault="004161BC">
            <w:pPr>
              <w:jc w:val="center"/>
              <w:rPr>
                <w:rFonts w:ascii="宋体" w:eastAsia="宋体" w:hAnsi="宋体"/>
                <w:sz w:val="24"/>
                <w:szCs w:val="24"/>
              </w:rPr>
            </w:pPr>
            <w:r>
              <w:rPr>
                <w:rFonts w:ascii="宋体" w:eastAsia="宋体" w:hAnsi="宋体" w:hint="eastAsia"/>
                <w:color w:val="000000"/>
                <w:sz w:val="24"/>
                <w:szCs w:val="24"/>
              </w:rPr>
              <w:t>西部利得基金</w:t>
            </w:r>
          </w:p>
        </w:tc>
        <w:tc>
          <w:tcPr>
            <w:tcW w:w="2509" w:type="pct"/>
            <w:tcMar>
              <w:top w:w="15" w:type="dxa"/>
              <w:left w:w="15" w:type="dxa"/>
              <w:right w:w="15" w:type="dxa"/>
            </w:tcMar>
            <w:vAlign w:val="center"/>
          </w:tcPr>
          <w:p w14:paraId="7DBF5BD4" w14:textId="77777777" w:rsidR="007F3337" w:rsidRDefault="004161BC">
            <w:pPr>
              <w:jc w:val="center"/>
              <w:rPr>
                <w:rFonts w:ascii="宋体" w:eastAsia="宋体" w:hAnsi="宋体"/>
                <w:sz w:val="24"/>
                <w:szCs w:val="24"/>
              </w:rPr>
            </w:pPr>
            <w:proofErr w:type="gramStart"/>
            <w:r>
              <w:rPr>
                <w:rFonts w:ascii="宋体" w:eastAsia="宋体" w:hAnsi="宋体" w:hint="eastAsia"/>
                <w:color w:val="000000"/>
                <w:sz w:val="24"/>
                <w:szCs w:val="24"/>
              </w:rPr>
              <w:t>温震宇</w:t>
            </w:r>
            <w:proofErr w:type="gramEnd"/>
          </w:p>
        </w:tc>
      </w:tr>
      <w:tr w:rsidR="007F3337" w14:paraId="3B993736" w14:textId="77777777">
        <w:trPr>
          <w:trHeight w:val="362"/>
          <w:jc w:val="center"/>
        </w:trPr>
        <w:tc>
          <w:tcPr>
            <w:tcW w:w="2491" w:type="pct"/>
            <w:tcMar>
              <w:top w:w="15" w:type="dxa"/>
              <w:left w:w="15" w:type="dxa"/>
              <w:right w:w="15" w:type="dxa"/>
            </w:tcMar>
            <w:vAlign w:val="center"/>
          </w:tcPr>
          <w:p w14:paraId="2D53CFB2" w14:textId="77777777" w:rsidR="007F3337" w:rsidRDefault="004161BC">
            <w:pPr>
              <w:jc w:val="center"/>
              <w:rPr>
                <w:rFonts w:ascii="宋体" w:eastAsia="宋体" w:hAnsi="宋体"/>
                <w:sz w:val="24"/>
                <w:szCs w:val="24"/>
              </w:rPr>
            </w:pPr>
            <w:r>
              <w:rPr>
                <w:rFonts w:ascii="宋体" w:eastAsia="宋体" w:hAnsi="宋体" w:hint="eastAsia"/>
                <w:color w:val="000000"/>
                <w:sz w:val="24"/>
                <w:szCs w:val="24"/>
              </w:rPr>
              <w:t>中国银河证券</w:t>
            </w:r>
          </w:p>
        </w:tc>
        <w:tc>
          <w:tcPr>
            <w:tcW w:w="2509" w:type="pct"/>
            <w:tcMar>
              <w:top w:w="15" w:type="dxa"/>
              <w:left w:w="15" w:type="dxa"/>
              <w:right w:w="15" w:type="dxa"/>
            </w:tcMar>
            <w:vAlign w:val="center"/>
          </w:tcPr>
          <w:p w14:paraId="0353A979" w14:textId="77777777" w:rsidR="007F3337" w:rsidRDefault="004161BC">
            <w:pPr>
              <w:jc w:val="center"/>
              <w:rPr>
                <w:rFonts w:ascii="宋体" w:eastAsia="宋体" w:hAnsi="宋体"/>
                <w:sz w:val="24"/>
                <w:szCs w:val="24"/>
              </w:rPr>
            </w:pPr>
            <w:r>
              <w:rPr>
                <w:rFonts w:ascii="宋体" w:eastAsia="宋体" w:hAnsi="宋体" w:hint="eastAsia"/>
                <w:color w:val="000000"/>
                <w:sz w:val="24"/>
                <w:szCs w:val="24"/>
              </w:rPr>
              <w:t>翁林开</w:t>
            </w:r>
          </w:p>
        </w:tc>
      </w:tr>
      <w:tr w:rsidR="007F3337" w14:paraId="22E92BFE" w14:textId="77777777">
        <w:trPr>
          <w:trHeight w:val="362"/>
          <w:jc w:val="center"/>
        </w:trPr>
        <w:tc>
          <w:tcPr>
            <w:tcW w:w="2491" w:type="pct"/>
            <w:tcMar>
              <w:top w:w="15" w:type="dxa"/>
              <w:left w:w="15" w:type="dxa"/>
              <w:right w:w="15" w:type="dxa"/>
            </w:tcMar>
            <w:vAlign w:val="center"/>
          </w:tcPr>
          <w:p w14:paraId="0FFB43D5" w14:textId="77777777" w:rsidR="007F3337" w:rsidRDefault="004161BC">
            <w:pPr>
              <w:jc w:val="center"/>
              <w:rPr>
                <w:rFonts w:ascii="宋体" w:eastAsia="宋体" w:hAnsi="宋体"/>
                <w:sz w:val="24"/>
                <w:szCs w:val="24"/>
              </w:rPr>
            </w:pPr>
            <w:r>
              <w:rPr>
                <w:rFonts w:ascii="宋体" w:eastAsia="宋体" w:hAnsi="宋体" w:hint="eastAsia"/>
                <w:color w:val="000000"/>
                <w:sz w:val="24"/>
                <w:szCs w:val="24"/>
              </w:rPr>
              <w:t>银华基金</w:t>
            </w:r>
          </w:p>
        </w:tc>
        <w:tc>
          <w:tcPr>
            <w:tcW w:w="2509" w:type="pct"/>
            <w:tcMar>
              <w:top w:w="15" w:type="dxa"/>
              <w:left w:w="15" w:type="dxa"/>
              <w:right w:w="15" w:type="dxa"/>
            </w:tcMar>
            <w:vAlign w:val="center"/>
          </w:tcPr>
          <w:p w14:paraId="3565F15C" w14:textId="77777777" w:rsidR="007F3337" w:rsidRDefault="004161BC">
            <w:pPr>
              <w:jc w:val="center"/>
              <w:rPr>
                <w:rFonts w:ascii="宋体" w:eastAsia="宋体" w:hAnsi="宋体"/>
                <w:sz w:val="24"/>
                <w:szCs w:val="24"/>
              </w:rPr>
            </w:pPr>
            <w:proofErr w:type="gramStart"/>
            <w:r>
              <w:rPr>
                <w:rFonts w:ascii="宋体" w:eastAsia="宋体" w:hAnsi="宋体" w:hint="eastAsia"/>
                <w:color w:val="000000"/>
                <w:sz w:val="24"/>
                <w:szCs w:val="24"/>
              </w:rPr>
              <w:t>于蕾</w:t>
            </w:r>
            <w:proofErr w:type="gramEnd"/>
          </w:p>
        </w:tc>
      </w:tr>
      <w:tr w:rsidR="007F3337" w14:paraId="13366CCE" w14:textId="77777777">
        <w:trPr>
          <w:trHeight w:val="362"/>
          <w:jc w:val="center"/>
        </w:trPr>
        <w:tc>
          <w:tcPr>
            <w:tcW w:w="2491" w:type="pct"/>
            <w:tcMar>
              <w:top w:w="15" w:type="dxa"/>
              <w:left w:w="15" w:type="dxa"/>
              <w:right w:w="15" w:type="dxa"/>
            </w:tcMar>
            <w:vAlign w:val="center"/>
          </w:tcPr>
          <w:p w14:paraId="55CC47B6" w14:textId="77777777" w:rsidR="007F3337" w:rsidRDefault="004161BC">
            <w:pPr>
              <w:jc w:val="center"/>
              <w:rPr>
                <w:rFonts w:ascii="宋体" w:eastAsia="宋体" w:hAnsi="宋体"/>
                <w:sz w:val="24"/>
                <w:szCs w:val="24"/>
              </w:rPr>
            </w:pPr>
            <w:r>
              <w:rPr>
                <w:rFonts w:ascii="宋体" w:eastAsia="宋体" w:hAnsi="宋体" w:hint="eastAsia"/>
                <w:color w:val="000000"/>
                <w:sz w:val="24"/>
                <w:szCs w:val="24"/>
              </w:rPr>
              <w:t>上海东方证券资产</w:t>
            </w:r>
          </w:p>
        </w:tc>
        <w:tc>
          <w:tcPr>
            <w:tcW w:w="2509" w:type="pct"/>
            <w:tcMar>
              <w:top w:w="15" w:type="dxa"/>
              <w:left w:w="15" w:type="dxa"/>
              <w:right w:w="15" w:type="dxa"/>
            </w:tcMar>
            <w:vAlign w:val="center"/>
          </w:tcPr>
          <w:p w14:paraId="18E7E484" w14:textId="77777777" w:rsidR="007F3337" w:rsidRDefault="004161BC">
            <w:pPr>
              <w:jc w:val="center"/>
              <w:rPr>
                <w:rFonts w:ascii="宋体" w:eastAsia="宋体" w:hAnsi="宋体"/>
                <w:sz w:val="24"/>
                <w:szCs w:val="24"/>
              </w:rPr>
            </w:pPr>
            <w:proofErr w:type="gramStart"/>
            <w:r>
              <w:rPr>
                <w:rFonts w:ascii="宋体" w:eastAsia="宋体" w:hAnsi="宋体" w:hint="eastAsia"/>
                <w:color w:val="000000"/>
                <w:sz w:val="24"/>
                <w:szCs w:val="24"/>
              </w:rPr>
              <w:t>蒋</w:t>
            </w:r>
            <w:proofErr w:type="gramEnd"/>
            <w:r>
              <w:rPr>
                <w:rFonts w:ascii="宋体" w:eastAsia="宋体" w:hAnsi="宋体" w:hint="eastAsia"/>
                <w:color w:val="000000"/>
                <w:sz w:val="24"/>
                <w:szCs w:val="24"/>
              </w:rPr>
              <w:t>蛟龙</w:t>
            </w:r>
          </w:p>
        </w:tc>
      </w:tr>
      <w:tr w:rsidR="007F3337" w14:paraId="479F3CA1" w14:textId="77777777">
        <w:trPr>
          <w:trHeight w:val="362"/>
          <w:jc w:val="center"/>
        </w:trPr>
        <w:tc>
          <w:tcPr>
            <w:tcW w:w="2491" w:type="pct"/>
            <w:tcMar>
              <w:top w:w="15" w:type="dxa"/>
              <w:left w:w="15" w:type="dxa"/>
              <w:right w:w="15" w:type="dxa"/>
            </w:tcMar>
            <w:vAlign w:val="center"/>
          </w:tcPr>
          <w:p w14:paraId="156D1999" w14:textId="77777777" w:rsidR="007F3337" w:rsidRDefault="004161BC">
            <w:pPr>
              <w:jc w:val="center"/>
              <w:rPr>
                <w:rFonts w:ascii="宋体" w:eastAsia="宋体" w:hAnsi="宋体"/>
                <w:sz w:val="24"/>
                <w:szCs w:val="24"/>
              </w:rPr>
            </w:pPr>
            <w:r>
              <w:rPr>
                <w:rFonts w:ascii="宋体" w:eastAsia="宋体" w:hAnsi="宋体" w:hint="eastAsia"/>
                <w:color w:val="000000"/>
                <w:sz w:val="24"/>
                <w:szCs w:val="24"/>
              </w:rPr>
              <w:t>华商基金</w:t>
            </w:r>
          </w:p>
        </w:tc>
        <w:tc>
          <w:tcPr>
            <w:tcW w:w="2509" w:type="pct"/>
            <w:tcMar>
              <w:top w:w="15" w:type="dxa"/>
              <w:left w:w="15" w:type="dxa"/>
              <w:right w:w="15" w:type="dxa"/>
            </w:tcMar>
            <w:vAlign w:val="center"/>
          </w:tcPr>
          <w:p w14:paraId="157BC0C7" w14:textId="77777777" w:rsidR="007F3337" w:rsidRDefault="004161BC">
            <w:pPr>
              <w:jc w:val="center"/>
              <w:rPr>
                <w:rFonts w:ascii="宋体" w:eastAsia="宋体" w:hAnsi="宋体"/>
                <w:sz w:val="24"/>
                <w:szCs w:val="24"/>
              </w:rPr>
            </w:pPr>
            <w:r>
              <w:rPr>
                <w:rFonts w:ascii="宋体" w:eastAsia="宋体" w:hAnsi="宋体" w:hint="eastAsia"/>
                <w:color w:val="000000"/>
                <w:sz w:val="24"/>
                <w:szCs w:val="24"/>
              </w:rPr>
              <w:t>蔡峰</w:t>
            </w:r>
          </w:p>
        </w:tc>
      </w:tr>
      <w:tr w:rsidR="007F3337" w14:paraId="14C4760D" w14:textId="77777777">
        <w:trPr>
          <w:trHeight w:val="362"/>
          <w:jc w:val="center"/>
        </w:trPr>
        <w:tc>
          <w:tcPr>
            <w:tcW w:w="2491" w:type="pct"/>
            <w:tcMar>
              <w:top w:w="15" w:type="dxa"/>
              <w:left w:w="15" w:type="dxa"/>
              <w:right w:w="15" w:type="dxa"/>
            </w:tcMar>
            <w:vAlign w:val="center"/>
          </w:tcPr>
          <w:p w14:paraId="2B7B3A3D" w14:textId="77777777" w:rsidR="007F3337" w:rsidRDefault="004161BC">
            <w:pPr>
              <w:jc w:val="center"/>
              <w:rPr>
                <w:rFonts w:ascii="宋体" w:eastAsia="宋体" w:hAnsi="宋体"/>
                <w:sz w:val="24"/>
                <w:szCs w:val="24"/>
              </w:rPr>
            </w:pPr>
            <w:r>
              <w:rPr>
                <w:rFonts w:ascii="宋体" w:eastAsia="宋体" w:hAnsi="宋体" w:hint="eastAsia"/>
                <w:color w:val="000000"/>
                <w:sz w:val="24"/>
                <w:szCs w:val="24"/>
              </w:rPr>
              <w:t>财通证券</w:t>
            </w:r>
          </w:p>
        </w:tc>
        <w:tc>
          <w:tcPr>
            <w:tcW w:w="2509" w:type="pct"/>
            <w:tcMar>
              <w:top w:w="15" w:type="dxa"/>
              <w:left w:w="15" w:type="dxa"/>
              <w:right w:w="15" w:type="dxa"/>
            </w:tcMar>
            <w:vAlign w:val="center"/>
          </w:tcPr>
          <w:p w14:paraId="3175F1A8" w14:textId="77777777" w:rsidR="007F3337" w:rsidRDefault="004161BC">
            <w:pPr>
              <w:jc w:val="center"/>
              <w:rPr>
                <w:rFonts w:ascii="宋体" w:eastAsia="宋体" w:hAnsi="宋体"/>
                <w:sz w:val="24"/>
                <w:szCs w:val="24"/>
              </w:rPr>
            </w:pPr>
            <w:r>
              <w:rPr>
                <w:rFonts w:ascii="宋体" w:eastAsia="宋体" w:hAnsi="宋体" w:hint="eastAsia"/>
                <w:color w:val="000000"/>
                <w:sz w:val="24"/>
                <w:szCs w:val="24"/>
              </w:rPr>
              <w:t>陈修能</w:t>
            </w:r>
          </w:p>
        </w:tc>
      </w:tr>
      <w:tr w:rsidR="007F3337" w14:paraId="522BB9B1" w14:textId="77777777">
        <w:trPr>
          <w:trHeight w:val="362"/>
          <w:jc w:val="center"/>
        </w:trPr>
        <w:tc>
          <w:tcPr>
            <w:tcW w:w="2491" w:type="pct"/>
            <w:tcMar>
              <w:top w:w="15" w:type="dxa"/>
              <w:left w:w="15" w:type="dxa"/>
              <w:right w:w="15" w:type="dxa"/>
            </w:tcMar>
            <w:vAlign w:val="center"/>
          </w:tcPr>
          <w:p w14:paraId="609312FB" w14:textId="77777777" w:rsidR="007F3337" w:rsidRDefault="004161BC">
            <w:pPr>
              <w:jc w:val="center"/>
              <w:rPr>
                <w:rFonts w:ascii="宋体" w:eastAsia="宋体" w:hAnsi="宋体"/>
                <w:sz w:val="24"/>
                <w:szCs w:val="24"/>
              </w:rPr>
            </w:pPr>
            <w:r>
              <w:rPr>
                <w:rFonts w:ascii="宋体" w:eastAsia="宋体" w:hAnsi="宋体" w:hint="eastAsia"/>
                <w:color w:val="000000"/>
                <w:sz w:val="24"/>
                <w:szCs w:val="24"/>
              </w:rPr>
              <w:t>金元顺</w:t>
            </w:r>
            <w:proofErr w:type="gramStart"/>
            <w:r>
              <w:rPr>
                <w:rFonts w:ascii="宋体" w:eastAsia="宋体" w:hAnsi="宋体" w:hint="eastAsia"/>
                <w:color w:val="000000"/>
                <w:sz w:val="24"/>
                <w:szCs w:val="24"/>
              </w:rPr>
              <w:t>安基金</w:t>
            </w:r>
            <w:proofErr w:type="gramEnd"/>
          </w:p>
        </w:tc>
        <w:tc>
          <w:tcPr>
            <w:tcW w:w="2509" w:type="pct"/>
            <w:tcMar>
              <w:top w:w="15" w:type="dxa"/>
              <w:left w:w="15" w:type="dxa"/>
              <w:right w:w="15" w:type="dxa"/>
            </w:tcMar>
            <w:vAlign w:val="center"/>
          </w:tcPr>
          <w:p w14:paraId="054C10C3" w14:textId="77777777" w:rsidR="007F3337" w:rsidRDefault="004161BC">
            <w:pPr>
              <w:jc w:val="center"/>
              <w:rPr>
                <w:rFonts w:ascii="宋体" w:eastAsia="宋体" w:hAnsi="宋体"/>
                <w:sz w:val="24"/>
                <w:szCs w:val="24"/>
              </w:rPr>
            </w:pPr>
            <w:r>
              <w:rPr>
                <w:rFonts w:ascii="宋体" w:eastAsia="宋体" w:hAnsi="宋体" w:hint="eastAsia"/>
                <w:color w:val="000000"/>
                <w:sz w:val="24"/>
                <w:szCs w:val="24"/>
              </w:rPr>
              <w:t>侯斌</w:t>
            </w:r>
          </w:p>
        </w:tc>
      </w:tr>
      <w:tr w:rsidR="007F3337" w14:paraId="7D21EBB8" w14:textId="77777777">
        <w:trPr>
          <w:trHeight w:val="362"/>
          <w:jc w:val="center"/>
        </w:trPr>
        <w:tc>
          <w:tcPr>
            <w:tcW w:w="2491" w:type="pct"/>
            <w:tcMar>
              <w:top w:w="15" w:type="dxa"/>
              <w:left w:w="15" w:type="dxa"/>
              <w:right w:w="15" w:type="dxa"/>
            </w:tcMar>
            <w:vAlign w:val="center"/>
          </w:tcPr>
          <w:p w14:paraId="6499647D" w14:textId="77777777" w:rsidR="007F3337" w:rsidRDefault="004161BC">
            <w:pPr>
              <w:jc w:val="center"/>
              <w:rPr>
                <w:rFonts w:ascii="宋体" w:eastAsia="宋体" w:hAnsi="宋体"/>
                <w:sz w:val="24"/>
                <w:szCs w:val="24"/>
              </w:rPr>
            </w:pPr>
            <w:r>
              <w:rPr>
                <w:rFonts w:ascii="宋体" w:eastAsia="宋体" w:hAnsi="宋体" w:hint="eastAsia"/>
                <w:color w:val="000000"/>
                <w:sz w:val="24"/>
                <w:szCs w:val="24"/>
              </w:rPr>
              <w:lastRenderedPageBreak/>
              <w:t>中泰证券</w:t>
            </w:r>
          </w:p>
        </w:tc>
        <w:tc>
          <w:tcPr>
            <w:tcW w:w="2509" w:type="pct"/>
            <w:tcMar>
              <w:top w:w="15" w:type="dxa"/>
              <w:left w:w="15" w:type="dxa"/>
              <w:right w:w="15" w:type="dxa"/>
            </w:tcMar>
            <w:vAlign w:val="center"/>
          </w:tcPr>
          <w:p w14:paraId="6BB0EA85" w14:textId="77777777" w:rsidR="007F3337" w:rsidRDefault="004161BC">
            <w:pPr>
              <w:jc w:val="center"/>
              <w:rPr>
                <w:rFonts w:ascii="宋体" w:eastAsia="宋体" w:hAnsi="宋体"/>
                <w:sz w:val="24"/>
                <w:szCs w:val="24"/>
              </w:rPr>
            </w:pPr>
            <w:proofErr w:type="gramStart"/>
            <w:r>
              <w:rPr>
                <w:rFonts w:ascii="宋体" w:eastAsia="宋体" w:hAnsi="宋体" w:hint="eastAsia"/>
                <w:color w:val="000000"/>
                <w:sz w:val="24"/>
                <w:szCs w:val="24"/>
              </w:rPr>
              <w:t>郑锦旺</w:t>
            </w:r>
            <w:proofErr w:type="gramEnd"/>
          </w:p>
        </w:tc>
      </w:tr>
      <w:tr w:rsidR="007F3337" w14:paraId="293DDF13" w14:textId="77777777">
        <w:trPr>
          <w:trHeight w:val="362"/>
          <w:jc w:val="center"/>
        </w:trPr>
        <w:tc>
          <w:tcPr>
            <w:tcW w:w="2491" w:type="pct"/>
            <w:tcMar>
              <w:top w:w="15" w:type="dxa"/>
              <w:left w:w="15" w:type="dxa"/>
              <w:right w:w="15" w:type="dxa"/>
            </w:tcMar>
            <w:vAlign w:val="center"/>
          </w:tcPr>
          <w:p w14:paraId="342E63D3" w14:textId="77777777" w:rsidR="007F3337" w:rsidRDefault="004161BC">
            <w:pPr>
              <w:jc w:val="center"/>
              <w:rPr>
                <w:rFonts w:ascii="宋体" w:eastAsia="宋体" w:hAnsi="宋体"/>
                <w:sz w:val="24"/>
                <w:szCs w:val="24"/>
              </w:rPr>
            </w:pPr>
            <w:r>
              <w:rPr>
                <w:rFonts w:ascii="宋体" w:eastAsia="宋体" w:hAnsi="宋体" w:hint="eastAsia"/>
                <w:color w:val="000000"/>
                <w:sz w:val="24"/>
                <w:szCs w:val="24"/>
              </w:rPr>
              <w:t>华富基金</w:t>
            </w:r>
          </w:p>
        </w:tc>
        <w:tc>
          <w:tcPr>
            <w:tcW w:w="2509" w:type="pct"/>
            <w:tcMar>
              <w:top w:w="15" w:type="dxa"/>
              <w:left w:w="15" w:type="dxa"/>
              <w:right w:w="15" w:type="dxa"/>
            </w:tcMar>
            <w:vAlign w:val="center"/>
          </w:tcPr>
          <w:p w14:paraId="72B873C2" w14:textId="77777777" w:rsidR="007F3337" w:rsidRDefault="004161BC">
            <w:pPr>
              <w:jc w:val="center"/>
              <w:rPr>
                <w:rFonts w:ascii="宋体" w:eastAsia="宋体" w:hAnsi="宋体"/>
                <w:sz w:val="24"/>
                <w:szCs w:val="24"/>
              </w:rPr>
            </w:pPr>
            <w:r>
              <w:rPr>
                <w:rFonts w:ascii="宋体" w:eastAsia="宋体" w:hAnsi="宋体" w:hint="eastAsia"/>
                <w:color w:val="000000"/>
                <w:sz w:val="24"/>
                <w:szCs w:val="24"/>
              </w:rPr>
              <w:t>聂嘉雯</w:t>
            </w:r>
          </w:p>
        </w:tc>
      </w:tr>
      <w:tr w:rsidR="007F3337" w14:paraId="61175250" w14:textId="77777777">
        <w:trPr>
          <w:trHeight w:val="362"/>
          <w:jc w:val="center"/>
        </w:trPr>
        <w:tc>
          <w:tcPr>
            <w:tcW w:w="2491" w:type="pct"/>
            <w:tcMar>
              <w:top w:w="15" w:type="dxa"/>
              <w:left w:w="15" w:type="dxa"/>
              <w:right w:w="15" w:type="dxa"/>
            </w:tcMar>
            <w:vAlign w:val="center"/>
          </w:tcPr>
          <w:p w14:paraId="2137E25D" w14:textId="77777777" w:rsidR="007F3337" w:rsidRDefault="004161BC">
            <w:pPr>
              <w:jc w:val="center"/>
              <w:rPr>
                <w:rFonts w:ascii="宋体" w:eastAsia="宋体" w:hAnsi="宋体"/>
                <w:sz w:val="24"/>
                <w:szCs w:val="24"/>
              </w:rPr>
            </w:pPr>
            <w:r>
              <w:rPr>
                <w:rFonts w:ascii="宋体" w:eastAsia="宋体" w:hAnsi="宋体" w:hint="eastAsia"/>
                <w:color w:val="000000"/>
                <w:sz w:val="24"/>
                <w:szCs w:val="24"/>
              </w:rPr>
              <w:t>国</w:t>
            </w:r>
            <w:proofErr w:type="gramStart"/>
            <w:r>
              <w:rPr>
                <w:rFonts w:ascii="宋体" w:eastAsia="宋体" w:hAnsi="宋体" w:hint="eastAsia"/>
                <w:color w:val="000000"/>
                <w:sz w:val="24"/>
                <w:szCs w:val="24"/>
              </w:rPr>
              <w:t>金基金</w:t>
            </w:r>
            <w:proofErr w:type="gramEnd"/>
          </w:p>
        </w:tc>
        <w:tc>
          <w:tcPr>
            <w:tcW w:w="2509" w:type="pct"/>
            <w:tcMar>
              <w:top w:w="15" w:type="dxa"/>
              <w:left w:w="15" w:type="dxa"/>
              <w:right w:w="15" w:type="dxa"/>
            </w:tcMar>
            <w:vAlign w:val="center"/>
          </w:tcPr>
          <w:p w14:paraId="77F3DAA1" w14:textId="77777777" w:rsidR="007F3337" w:rsidRDefault="004161BC">
            <w:pPr>
              <w:jc w:val="center"/>
              <w:rPr>
                <w:rFonts w:ascii="宋体" w:eastAsia="宋体" w:hAnsi="宋体"/>
                <w:sz w:val="24"/>
                <w:szCs w:val="24"/>
              </w:rPr>
            </w:pPr>
            <w:r>
              <w:rPr>
                <w:rFonts w:ascii="宋体" w:eastAsia="宋体" w:hAnsi="宋体" w:hint="eastAsia"/>
                <w:color w:val="000000"/>
                <w:sz w:val="24"/>
                <w:szCs w:val="24"/>
              </w:rPr>
              <w:t>袁正明</w:t>
            </w:r>
          </w:p>
        </w:tc>
      </w:tr>
      <w:tr w:rsidR="007F3337" w14:paraId="7ACEA15A" w14:textId="77777777">
        <w:trPr>
          <w:trHeight w:val="362"/>
          <w:jc w:val="center"/>
        </w:trPr>
        <w:tc>
          <w:tcPr>
            <w:tcW w:w="2491" w:type="pct"/>
            <w:tcMar>
              <w:top w:w="15" w:type="dxa"/>
              <w:left w:w="15" w:type="dxa"/>
              <w:right w:w="15" w:type="dxa"/>
            </w:tcMar>
            <w:vAlign w:val="center"/>
          </w:tcPr>
          <w:p w14:paraId="31D9AB0A" w14:textId="77777777" w:rsidR="007F3337" w:rsidRDefault="004161BC">
            <w:pPr>
              <w:jc w:val="center"/>
              <w:rPr>
                <w:rFonts w:ascii="宋体" w:eastAsia="宋体" w:hAnsi="宋体"/>
                <w:sz w:val="24"/>
                <w:szCs w:val="24"/>
              </w:rPr>
            </w:pPr>
            <w:r>
              <w:rPr>
                <w:rFonts w:ascii="宋体" w:eastAsia="宋体" w:hAnsi="宋体" w:hint="eastAsia"/>
                <w:color w:val="000000"/>
                <w:sz w:val="24"/>
                <w:szCs w:val="24"/>
              </w:rPr>
              <w:t>上海朴韬投资</w:t>
            </w:r>
          </w:p>
        </w:tc>
        <w:tc>
          <w:tcPr>
            <w:tcW w:w="2509" w:type="pct"/>
            <w:tcMar>
              <w:top w:w="15" w:type="dxa"/>
              <w:left w:w="15" w:type="dxa"/>
              <w:right w:w="15" w:type="dxa"/>
            </w:tcMar>
            <w:vAlign w:val="center"/>
          </w:tcPr>
          <w:p w14:paraId="06836BE3" w14:textId="77777777" w:rsidR="007F3337" w:rsidRDefault="004161BC">
            <w:pPr>
              <w:jc w:val="center"/>
              <w:rPr>
                <w:rFonts w:ascii="宋体" w:eastAsia="宋体" w:hAnsi="宋体"/>
                <w:sz w:val="24"/>
                <w:szCs w:val="24"/>
              </w:rPr>
            </w:pPr>
            <w:proofErr w:type="gramStart"/>
            <w:r>
              <w:rPr>
                <w:rFonts w:ascii="宋体" w:eastAsia="宋体" w:hAnsi="宋体" w:hint="eastAsia"/>
                <w:color w:val="000000"/>
                <w:sz w:val="24"/>
                <w:szCs w:val="24"/>
              </w:rPr>
              <w:t>段志涛</w:t>
            </w:r>
            <w:proofErr w:type="gramEnd"/>
          </w:p>
        </w:tc>
      </w:tr>
      <w:tr w:rsidR="007F3337" w14:paraId="50718E60" w14:textId="77777777">
        <w:trPr>
          <w:trHeight w:val="362"/>
          <w:jc w:val="center"/>
        </w:trPr>
        <w:tc>
          <w:tcPr>
            <w:tcW w:w="2491" w:type="pct"/>
            <w:tcMar>
              <w:top w:w="15" w:type="dxa"/>
              <w:left w:w="15" w:type="dxa"/>
              <w:right w:w="15" w:type="dxa"/>
            </w:tcMar>
            <w:vAlign w:val="center"/>
          </w:tcPr>
          <w:p w14:paraId="1C095698" w14:textId="77777777" w:rsidR="007F3337" w:rsidRDefault="004161BC">
            <w:pPr>
              <w:jc w:val="center"/>
              <w:rPr>
                <w:rFonts w:ascii="宋体" w:eastAsia="宋体" w:hAnsi="宋体"/>
                <w:sz w:val="24"/>
                <w:szCs w:val="24"/>
              </w:rPr>
            </w:pPr>
            <w:r>
              <w:rPr>
                <w:rFonts w:ascii="宋体" w:eastAsia="宋体" w:hAnsi="宋体" w:hint="eastAsia"/>
                <w:color w:val="000000"/>
                <w:sz w:val="24"/>
                <w:szCs w:val="24"/>
              </w:rPr>
              <w:t>民生证券</w:t>
            </w:r>
          </w:p>
        </w:tc>
        <w:tc>
          <w:tcPr>
            <w:tcW w:w="2509" w:type="pct"/>
            <w:tcMar>
              <w:top w:w="15" w:type="dxa"/>
              <w:left w:w="15" w:type="dxa"/>
              <w:right w:w="15" w:type="dxa"/>
            </w:tcMar>
            <w:vAlign w:val="center"/>
          </w:tcPr>
          <w:p w14:paraId="2D4BCFD9" w14:textId="77777777" w:rsidR="007F3337" w:rsidRDefault="004161BC">
            <w:pPr>
              <w:jc w:val="center"/>
              <w:rPr>
                <w:rFonts w:ascii="宋体" w:eastAsia="宋体" w:hAnsi="宋体"/>
                <w:sz w:val="24"/>
                <w:szCs w:val="24"/>
              </w:rPr>
            </w:pPr>
            <w:r>
              <w:rPr>
                <w:rFonts w:ascii="宋体" w:eastAsia="宋体" w:hAnsi="宋体" w:hint="eastAsia"/>
                <w:color w:val="000000"/>
                <w:sz w:val="24"/>
                <w:szCs w:val="24"/>
              </w:rPr>
              <w:t>杨立天、张航旗</w:t>
            </w:r>
          </w:p>
        </w:tc>
      </w:tr>
      <w:tr w:rsidR="007F3337" w14:paraId="6CE2E89F" w14:textId="77777777">
        <w:trPr>
          <w:trHeight w:val="362"/>
          <w:jc w:val="center"/>
        </w:trPr>
        <w:tc>
          <w:tcPr>
            <w:tcW w:w="2491" w:type="pct"/>
            <w:tcMar>
              <w:top w:w="15" w:type="dxa"/>
              <w:left w:w="15" w:type="dxa"/>
              <w:right w:w="15" w:type="dxa"/>
            </w:tcMar>
            <w:vAlign w:val="center"/>
          </w:tcPr>
          <w:p w14:paraId="1C7A707C" w14:textId="77777777" w:rsidR="007F3337" w:rsidRDefault="004161BC">
            <w:pPr>
              <w:jc w:val="center"/>
              <w:rPr>
                <w:rFonts w:ascii="宋体" w:eastAsia="宋体" w:hAnsi="宋体"/>
                <w:sz w:val="24"/>
                <w:szCs w:val="24"/>
              </w:rPr>
            </w:pPr>
            <w:r>
              <w:rPr>
                <w:rFonts w:ascii="宋体" w:eastAsia="宋体" w:hAnsi="宋体" w:hint="eastAsia"/>
                <w:color w:val="000000"/>
                <w:sz w:val="24"/>
                <w:szCs w:val="24"/>
              </w:rPr>
              <w:t>上海</w:t>
            </w:r>
            <w:proofErr w:type="gramStart"/>
            <w:r>
              <w:rPr>
                <w:rFonts w:ascii="宋体" w:eastAsia="宋体" w:hAnsi="宋体" w:hint="eastAsia"/>
                <w:color w:val="000000"/>
                <w:sz w:val="24"/>
                <w:szCs w:val="24"/>
              </w:rPr>
              <w:t>途灵资产</w:t>
            </w:r>
            <w:proofErr w:type="gramEnd"/>
          </w:p>
        </w:tc>
        <w:tc>
          <w:tcPr>
            <w:tcW w:w="2509" w:type="pct"/>
            <w:tcMar>
              <w:top w:w="15" w:type="dxa"/>
              <w:left w:w="15" w:type="dxa"/>
              <w:right w:w="15" w:type="dxa"/>
            </w:tcMar>
            <w:vAlign w:val="center"/>
          </w:tcPr>
          <w:p w14:paraId="203A051D" w14:textId="77777777" w:rsidR="007F3337" w:rsidRDefault="004161BC">
            <w:pPr>
              <w:jc w:val="center"/>
              <w:rPr>
                <w:rFonts w:ascii="宋体" w:eastAsia="宋体" w:hAnsi="宋体"/>
                <w:sz w:val="24"/>
                <w:szCs w:val="24"/>
              </w:rPr>
            </w:pPr>
            <w:r>
              <w:rPr>
                <w:rFonts w:ascii="宋体" w:eastAsia="宋体" w:hAnsi="宋体" w:hint="eastAsia"/>
                <w:color w:val="000000"/>
                <w:sz w:val="24"/>
                <w:szCs w:val="24"/>
              </w:rPr>
              <w:t>赵梓峰</w:t>
            </w:r>
          </w:p>
        </w:tc>
      </w:tr>
      <w:tr w:rsidR="007F3337" w14:paraId="3A44A8AB" w14:textId="77777777">
        <w:trPr>
          <w:trHeight w:val="362"/>
          <w:jc w:val="center"/>
        </w:trPr>
        <w:tc>
          <w:tcPr>
            <w:tcW w:w="2491" w:type="pct"/>
            <w:tcMar>
              <w:top w:w="15" w:type="dxa"/>
              <w:left w:w="15" w:type="dxa"/>
              <w:right w:w="15" w:type="dxa"/>
            </w:tcMar>
            <w:vAlign w:val="center"/>
          </w:tcPr>
          <w:p w14:paraId="10AC111B" w14:textId="77777777" w:rsidR="007F3337" w:rsidRDefault="004161BC">
            <w:pPr>
              <w:jc w:val="center"/>
              <w:rPr>
                <w:rFonts w:ascii="宋体" w:eastAsia="宋体" w:hAnsi="宋体"/>
                <w:sz w:val="24"/>
                <w:szCs w:val="24"/>
              </w:rPr>
            </w:pPr>
            <w:r>
              <w:rPr>
                <w:rFonts w:ascii="宋体" w:eastAsia="宋体" w:hAnsi="宋体" w:hint="eastAsia"/>
                <w:color w:val="000000"/>
                <w:sz w:val="24"/>
                <w:szCs w:val="24"/>
              </w:rPr>
              <w:t>诺安基金</w:t>
            </w:r>
          </w:p>
        </w:tc>
        <w:tc>
          <w:tcPr>
            <w:tcW w:w="2509" w:type="pct"/>
            <w:tcMar>
              <w:top w:w="15" w:type="dxa"/>
              <w:left w:w="15" w:type="dxa"/>
              <w:right w:w="15" w:type="dxa"/>
            </w:tcMar>
            <w:vAlign w:val="center"/>
          </w:tcPr>
          <w:p w14:paraId="3418E637" w14:textId="77777777" w:rsidR="007F3337" w:rsidRDefault="004161BC">
            <w:pPr>
              <w:jc w:val="center"/>
              <w:rPr>
                <w:rFonts w:ascii="宋体" w:eastAsia="宋体" w:hAnsi="宋体"/>
                <w:sz w:val="24"/>
                <w:szCs w:val="24"/>
              </w:rPr>
            </w:pPr>
            <w:proofErr w:type="gramStart"/>
            <w:r>
              <w:rPr>
                <w:rFonts w:ascii="宋体" w:eastAsia="宋体" w:hAnsi="宋体" w:hint="eastAsia"/>
                <w:color w:val="000000"/>
                <w:sz w:val="24"/>
                <w:szCs w:val="24"/>
              </w:rPr>
              <w:t>陈衍鹏</w:t>
            </w:r>
            <w:proofErr w:type="gramEnd"/>
          </w:p>
        </w:tc>
      </w:tr>
      <w:tr w:rsidR="007F3337" w14:paraId="1C655C94" w14:textId="77777777">
        <w:trPr>
          <w:trHeight w:val="362"/>
          <w:jc w:val="center"/>
        </w:trPr>
        <w:tc>
          <w:tcPr>
            <w:tcW w:w="2491" w:type="pct"/>
            <w:tcMar>
              <w:top w:w="15" w:type="dxa"/>
              <w:left w:w="15" w:type="dxa"/>
              <w:right w:w="15" w:type="dxa"/>
            </w:tcMar>
            <w:vAlign w:val="center"/>
          </w:tcPr>
          <w:p w14:paraId="7CD1C13E" w14:textId="77777777" w:rsidR="007F3337" w:rsidRDefault="004161BC">
            <w:pPr>
              <w:jc w:val="center"/>
              <w:rPr>
                <w:rFonts w:ascii="宋体" w:eastAsia="宋体" w:hAnsi="宋体"/>
                <w:color w:val="000000"/>
                <w:sz w:val="24"/>
                <w:szCs w:val="24"/>
              </w:rPr>
            </w:pPr>
            <w:r>
              <w:rPr>
                <w:rFonts w:ascii="宋体" w:eastAsia="宋体" w:hAnsi="宋体" w:hint="eastAsia"/>
                <w:color w:val="000000"/>
                <w:sz w:val="24"/>
                <w:szCs w:val="24"/>
              </w:rPr>
              <w:t>西部证券</w:t>
            </w:r>
          </w:p>
        </w:tc>
        <w:tc>
          <w:tcPr>
            <w:tcW w:w="2509" w:type="pct"/>
            <w:tcMar>
              <w:top w:w="15" w:type="dxa"/>
              <w:left w:w="15" w:type="dxa"/>
              <w:right w:w="15" w:type="dxa"/>
            </w:tcMar>
            <w:vAlign w:val="center"/>
          </w:tcPr>
          <w:p w14:paraId="15EF6794" w14:textId="77777777" w:rsidR="007F3337" w:rsidRDefault="004161BC">
            <w:pPr>
              <w:jc w:val="center"/>
              <w:rPr>
                <w:rFonts w:ascii="宋体" w:eastAsia="宋体" w:hAnsi="宋体"/>
                <w:color w:val="000000"/>
                <w:sz w:val="24"/>
                <w:szCs w:val="24"/>
              </w:rPr>
            </w:pPr>
            <w:r>
              <w:rPr>
                <w:rFonts w:ascii="宋体" w:eastAsia="宋体" w:hAnsi="宋体" w:hint="eastAsia"/>
                <w:color w:val="000000"/>
                <w:sz w:val="24"/>
                <w:szCs w:val="24"/>
              </w:rPr>
              <w:t>谢忱</w:t>
            </w:r>
          </w:p>
        </w:tc>
      </w:tr>
      <w:tr w:rsidR="007F3337" w14:paraId="7C120443" w14:textId="77777777">
        <w:trPr>
          <w:trHeight w:val="362"/>
          <w:jc w:val="center"/>
        </w:trPr>
        <w:tc>
          <w:tcPr>
            <w:tcW w:w="2491" w:type="pct"/>
            <w:tcMar>
              <w:top w:w="15" w:type="dxa"/>
              <w:left w:w="15" w:type="dxa"/>
              <w:right w:w="15" w:type="dxa"/>
            </w:tcMar>
            <w:vAlign w:val="center"/>
          </w:tcPr>
          <w:p w14:paraId="1361FC47" w14:textId="77777777" w:rsidR="007F3337" w:rsidRDefault="004161BC">
            <w:pPr>
              <w:jc w:val="center"/>
              <w:rPr>
                <w:rFonts w:ascii="宋体" w:eastAsia="宋体" w:hAnsi="宋体"/>
                <w:color w:val="000000"/>
                <w:sz w:val="24"/>
                <w:szCs w:val="24"/>
              </w:rPr>
            </w:pPr>
            <w:r>
              <w:rPr>
                <w:rFonts w:ascii="宋体" w:eastAsia="宋体" w:hAnsi="宋体" w:hint="eastAsia"/>
                <w:color w:val="000000"/>
                <w:sz w:val="24"/>
                <w:szCs w:val="24"/>
              </w:rPr>
              <w:t>山西证券</w:t>
            </w:r>
          </w:p>
        </w:tc>
        <w:tc>
          <w:tcPr>
            <w:tcW w:w="2509" w:type="pct"/>
            <w:tcMar>
              <w:top w:w="15" w:type="dxa"/>
              <w:left w:w="15" w:type="dxa"/>
              <w:right w:w="15" w:type="dxa"/>
            </w:tcMar>
            <w:vAlign w:val="center"/>
          </w:tcPr>
          <w:p w14:paraId="3117E0A6" w14:textId="77777777" w:rsidR="007F3337" w:rsidRDefault="004161BC">
            <w:pPr>
              <w:jc w:val="center"/>
              <w:rPr>
                <w:rFonts w:ascii="宋体" w:eastAsia="宋体" w:hAnsi="宋体"/>
                <w:color w:val="000000"/>
                <w:sz w:val="24"/>
                <w:szCs w:val="24"/>
              </w:rPr>
            </w:pPr>
            <w:r>
              <w:rPr>
                <w:rFonts w:ascii="宋体" w:eastAsia="宋体" w:hAnsi="宋体" w:hint="eastAsia"/>
                <w:color w:val="000000"/>
                <w:sz w:val="24"/>
                <w:szCs w:val="24"/>
              </w:rPr>
              <w:t>吴桐</w:t>
            </w:r>
          </w:p>
        </w:tc>
      </w:tr>
      <w:tr w:rsidR="007F3337" w14:paraId="3AF4B1FC" w14:textId="77777777">
        <w:trPr>
          <w:trHeight w:val="362"/>
          <w:jc w:val="center"/>
        </w:trPr>
        <w:tc>
          <w:tcPr>
            <w:tcW w:w="2491" w:type="pct"/>
            <w:tcMar>
              <w:top w:w="15" w:type="dxa"/>
              <w:left w:w="15" w:type="dxa"/>
              <w:right w:w="15" w:type="dxa"/>
            </w:tcMar>
            <w:vAlign w:val="center"/>
          </w:tcPr>
          <w:p w14:paraId="6CA39175" w14:textId="77777777" w:rsidR="007F3337" w:rsidRDefault="004161BC">
            <w:pPr>
              <w:jc w:val="center"/>
              <w:rPr>
                <w:rFonts w:ascii="宋体" w:eastAsia="宋体" w:hAnsi="宋体"/>
                <w:color w:val="000000"/>
                <w:sz w:val="24"/>
                <w:szCs w:val="24"/>
              </w:rPr>
            </w:pPr>
            <w:r>
              <w:rPr>
                <w:rFonts w:ascii="宋体" w:eastAsia="宋体" w:hAnsi="宋体" w:hint="eastAsia"/>
                <w:color w:val="000000"/>
                <w:sz w:val="24"/>
                <w:szCs w:val="24"/>
              </w:rPr>
              <w:t>西部自营</w:t>
            </w:r>
          </w:p>
        </w:tc>
        <w:tc>
          <w:tcPr>
            <w:tcW w:w="2509" w:type="pct"/>
            <w:tcMar>
              <w:top w:w="15" w:type="dxa"/>
              <w:left w:w="15" w:type="dxa"/>
              <w:right w:w="15" w:type="dxa"/>
            </w:tcMar>
            <w:vAlign w:val="center"/>
          </w:tcPr>
          <w:p w14:paraId="5A103601" w14:textId="77777777" w:rsidR="007F3337" w:rsidRDefault="004161BC">
            <w:pPr>
              <w:jc w:val="center"/>
              <w:rPr>
                <w:rFonts w:ascii="宋体" w:eastAsia="宋体" w:hAnsi="宋体"/>
                <w:color w:val="000000"/>
                <w:sz w:val="24"/>
                <w:szCs w:val="24"/>
              </w:rPr>
            </w:pPr>
            <w:proofErr w:type="gramStart"/>
            <w:r>
              <w:rPr>
                <w:rFonts w:ascii="宋体" w:eastAsia="宋体" w:hAnsi="宋体" w:hint="eastAsia"/>
                <w:color w:val="000000"/>
                <w:sz w:val="24"/>
                <w:szCs w:val="24"/>
              </w:rPr>
              <w:t>庄自超</w:t>
            </w:r>
            <w:proofErr w:type="gramEnd"/>
          </w:p>
        </w:tc>
      </w:tr>
      <w:tr w:rsidR="007F3337" w14:paraId="2A9E1878" w14:textId="77777777">
        <w:trPr>
          <w:trHeight w:val="362"/>
          <w:jc w:val="center"/>
        </w:trPr>
        <w:tc>
          <w:tcPr>
            <w:tcW w:w="2491" w:type="pct"/>
            <w:tcMar>
              <w:top w:w="15" w:type="dxa"/>
              <w:left w:w="15" w:type="dxa"/>
              <w:right w:w="15" w:type="dxa"/>
            </w:tcMar>
            <w:vAlign w:val="center"/>
          </w:tcPr>
          <w:p w14:paraId="3A471CA4" w14:textId="77777777" w:rsidR="007F3337" w:rsidRDefault="004161BC">
            <w:pPr>
              <w:jc w:val="center"/>
              <w:rPr>
                <w:rFonts w:ascii="宋体" w:eastAsia="宋体" w:hAnsi="宋体"/>
                <w:color w:val="000000"/>
                <w:sz w:val="24"/>
                <w:szCs w:val="24"/>
              </w:rPr>
            </w:pPr>
            <w:proofErr w:type="gramStart"/>
            <w:r>
              <w:rPr>
                <w:rFonts w:ascii="宋体" w:eastAsia="宋体" w:hAnsi="宋体" w:hint="eastAsia"/>
                <w:color w:val="000000"/>
                <w:sz w:val="24"/>
                <w:szCs w:val="24"/>
              </w:rPr>
              <w:t>长江资管</w:t>
            </w:r>
            <w:proofErr w:type="gramEnd"/>
          </w:p>
        </w:tc>
        <w:tc>
          <w:tcPr>
            <w:tcW w:w="2509" w:type="pct"/>
            <w:tcMar>
              <w:top w:w="15" w:type="dxa"/>
              <w:left w:w="15" w:type="dxa"/>
              <w:right w:w="15" w:type="dxa"/>
            </w:tcMar>
            <w:vAlign w:val="center"/>
          </w:tcPr>
          <w:p w14:paraId="5522943F" w14:textId="77777777" w:rsidR="007F3337" w:rsidRDefault="004161BC">
            <w:pPr>
              <w:jc w:val="center"/>
              <w:rPr>
                <w:rFonts w:ascii="宋体" w:eastAsia="宋体" w:hAnsi="宋体"/>
                <w:color w:val="000000"/>
                <w:sz w:val="24"/>
                <w:szCs w:val="24"/>
              </w:rPr>
            </w:pPr>
            <w:r>
              <w:rPr>
                <w:rFonts w:ascii="宋体" w:eastAsia="宋体" w:hAnsi="宋体" w:hint="eastAsia"/>
                <w:color w:val="000000"/>
                <w:sz w:val="24"/>
                <w:szCs w:val="24"/>
              </w:rPr>
              <w:t>姚远</w:t>
            </w:r>
          </w:p>
        </w:tc>
      </w:tr>
    </w:tbl>
    <w:p w14:paraId="4C3DA45F" w14:textId="77777777" w:rsidR="007F3337" w:rsidRDefault="004161BC">
      <w:pPr>
        <w:spacing w:line="26" w:lineRule="atLeast"/>
        <w:rPr>
          <w:rFonts w:ascii="宋体" w:eastAsia="宋体" w:hAnsi="宋体"/>
          <w:sz w:val="24"/>
          <w:szCs w:val="24"/>
        </w:rPr>
      </w:pPr>
      <w:r>
        <w:rPr>
          <w:rFonts w:ascii="宋体" w:eastAsia="宋体" w:hAnsi="宋体" w:cs="宋体" w:hint="eastAsia"/>
          <w:sz w:val="24"/>
          <w:szCs w:val="24"/>
        </w:rPr>
        <w:t>注：以上排名不分先后。</w:t>
      </w:r>
    </w:p>
    <w:sectPr w:rsidR="007F3337">
      <w:footerReference w:type="default" r:id="rId8"/>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18C7A6" w14:textId="77777777" w:rsidR="005F3DD7" w:rsidRDefault="005F3DD7">
      <w:r>
        <w:separator/>
      </w:r>
    </w:p>
  </w:endnote>
  <w:endnote w:type="continuationSeparator" w:id="0">
    <w:p w14:paraId="04526A2E" w14:textId="77777777" w:rsidR="005F3DD7" w:rsidRDefault="005F3D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panose1 w:val="020B0604020202020204"/>
    <w:charset w:val="00"/>
    <w:family w:val="swiss"/>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04733" w14:textId="77777777" w:rsidR="007F3337" w:rsidRDefault="007F3337">
    <w:pPr>
      <w:pStyle w:val="a9"/>
      <w:jc w:val="center"/>
      <w:rPr>
        <w:rFonts w:ascii="Times New Roman" w:eastAsia="楷体"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A8D470" w14:textId="77777777" w:rsidR="005F3DD7" w:rsidRDefault="005F3DD7">
      <w:r>
        <w:separator/>
      </w:r>
    </w:p>
  </w:footnote>
  <w:footnote w:type="continuationSeparator" w:id="0">
    <w:p w14:paraId="186E0CF4" w14:textId="77777777" w:rsidR="005F3DD7" w:rsidRDefault="005F3DD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1"/>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6EEB"/>
    <w:rsid w:val="00003356"/>
    <w:rsid w:val="00007FE4"/>
    <w:rsid w:val="00010035"/>
    <w:rsid w:val="00011B34"/>
    <w:rsid w:val="00012A73"/>
    <w:rsid w:val="00013E1B"/>
    <w:rsid w:val="0001443F"/>
    <w:rsid w:val="00014A31"/>
    <w:rsid w:val="00015C91"/>
    <w:rsid w:val="00015FED"/>
    <w:rsid w:val="000167BA"/>
    <w:rsid w:val="00024BEE"/>
    <w:rsid w:val="00027C7A"/>
    <w:rsid w:val="00030B73"/>
    <w:rsid w:val="0003164E"/>
    <w:rsid w:val="00031B93"/>
    <w:rsid w:val="0003367E"/>
    <w:rsid w:val="000339F1"/>
    <w:rsid w:val="0003519D"/>
    <w:rsid w:val="00036890"/>
    <w:rsid w:val="000374AB"/>
    <w:rsid w:val="00042E2A"/>
    <w:rsid w:val="00043499"/>
    <w:rsid w:val="0004384A"/>
    <w:rsid w:val="00044F83"/>
    <w:rsid w:val="0004579D"/>
    <w:rsid w:val="00047CCC"/>
    <w:rsid w:val="00050154"/>
    <w:rsid w:val="00050733"/>
    <w:rsid w:val="0005076E"/>
    <w:rsid w:val="0005110A"/>
    <w:rsid w:val="00051A5E"/>
    <w:rsid w:val="00051BB0"/>
    <w:rsid w:val="00052084"/>
    <w:rsid w:val="00052976"/>
    <w:rsid w:val="00053187"/>
    <w:rsid w:val="00053566"/>
    <w:rsid w:val="000540CD"/>
    <w:rsid w:val="00057AB4"/>
    <w:rsid w:val="00061226"/>
    <w:rsid w:val="00062D8C"/>
    <w:rsid w:val="00063266"/>
    <w:rsid w:val="0006450F"/>
    <w:rsid w:val="00064F0C"/>
    <w:rsid w:val="00065B65"/>
    <w:rsid w:val="000668BB"/>
    <w:rsid w:val="00071BE8"/>
    <w:rsid w:val="0007415D"/>
    <w:rsid w:val="00074294"/>
    <w:rsid w:val="000757A6"/>
    <w:rsid w:val="0007589F"/>
    <w:rsid w:val="000774B9"/>
    <w:rsid w:val="00082AD3"/>
    <w:rsid w:val="00082FB1"/>
    <w:rsid w:val="00083E92"/>
    <w:rsid w:val="000840E0"/>
    <w:rsid w:val="00085FE6"/>
    <w:rsid w:val="000868A3"/>
    <w:rsid w:val="000872E0"/>
    <w:rsid w:val="00090F9F"/>
    <w:rsid w:val="000944A8"/>
    <w:rsid w:val="00094581"/>
    <w:rsid w:val="00095991"/>
    <w:rsid w:val="000A321E"/>
    <w:rsid w:val="000A33E6"/>
    <w:rsid w:val="000A35C4"/>
    <w:rsid w:val="000A369B"/>
    <w:rsid w:val="000A3F9E"/>
    <w:rsid w:val="000A6F97"/>
    <w:rsid w:val="000A710B"/>
    <w:rsid w:val="000A7B8B"/>
    <w:rsid w:val="000B0317"/>
    <w:rsid w:val="000B04A9"/>
    <w:rsid w:val="000B29CE"/>
    <w:rsid w:val="000B47B3"/>
    <w:rsid w:val="000B6740"/>
    <w:rsid w:val="000B7094"/>
    <w:rsid w:val="000B714C"/>
    <w:rsid w:val="000B74A5"/>
    <w:rsid w:val="000C016A"/>
    <w:rsid w:val="000C03FB"/>
    <w:rsid w:val="000C5575"/>
    <w:rsid w:val="000C636D"/>
    <w:rsid w:val="000D13F6"/>
    <w:rsid w:val="000D1EF0"/>
    <w:rsid w:val="000D2188"/>
    <w:rsid w:val="000D32E2"/>
    <w:rsid w:val="000D3B8B"/>
    <w:rsid w:val="000D3C16"/>
    <w:rsid w:val="000D58C0"/>
    <w:rsid w:val="000D6014"/>
    <w:rsid w:val="000D60C2"/>
    <w:rsid w:val="000D6DED"/>
    <w:rsid w:val="000D6E21"/>
    <w:rsid w:val="000D6E9A"/>
    <w:rsid w:val="000D786E"/>
    <w:rsid w:val="000D7DD7"/>
    <w:rsid w:val="000E2FC8"/>
    <w:rsid w:val="000E31C1"/>
    <w:rsid w:val="000E382D"/>
    <w:rsid w:val="000E48ED"/>
    <w:rsid w:val="000E4B73"/>
    <w:rsid w:val="000E6909"/>
    <w:rsid w:val="000F01AB"/>
    <w:rsid w:val="000F138A"/>
    <w:rsid w:val="000F1983"/>
    <w:rsid w:val="000F1C4C"/>
    <w:rsid w:val="000F3832"/>
    <w:rsid w:val="000F3970"/>
    <w:rsid w:val="000F3FD1"/>
    <w:rsid w:val="000F513D"/>
    <w:rsid w:val="000F53CF"/>
    <w:rsid w:val="000F5F62"/>
    <w:rsid w:val="000F61D9"/>
    <w:rsid w:val="000F7B39"/>
    <w:rsid w:val="001023AD"/>
    <w:rsid w:val="00102EB3"/>
    <w:rsid w:val="001040DD"/>
    <w:rsid w:val="0010531E"/>
    <w:rsid w:val="00106AF2"/>
    <w:rsid w:val="0010790F"/>
    <w:rsid w:val="00111261"/>
    <w:rsid w:val="00113A90"/>
    <w:rsid w:val="0011403A"/>
    <w:rsid w:val="001148D6"/>
    <w:rsid w:val="00114F22"/>
    <w:rsid w:val="00115B24"/>
    <w:rsid w:val="00116765"/>
    <w:rsid w:val="00116B88"/>
    <w:rsid w:val="00117180"/>
    <w:rsid w:val="00120EB5"/>
    <w:rsid w:val="00120F45"/>
    <w:rsid w:val="00121506"/>
    <w:rsid w:val="00121850"/>
    <w:rsid w:val="00121BE7"/>
    <w:rsid w:val="001231E3"/>
    <w:rsid w:val="001233D8"/>
    <w:rsid w:val="001244E8"/>
    <w:rsid w:val="001262CF"/>
    <w:rsid w:val="0012780B"/>
    <w:rsid w:val="00133E07"/>
    <w:rsid w:val="00135AB3"/>
    <w:rsid w:val="00136474"/>
    <w:rsid w:val="001405CE"/>
    <w:rsid w:val="001407BD"/>
    <w:rsid w:val="00141C79"/>
    <w:rsid w:val="00141CBE"/>
    <w:rsid w:val="00142144"/>
    <w:rsid w:val="00142A1C"/>
    <w:rsid w:val="00144822"/>
    <w:rsid w:val="0014537D"/>
    <w:rsid w:val="0014671F"/>
    <w:rsid w:val="00147916"/>
    <w:rsid w:val="001523A9"/>
    <w:rsid w:val="00152A91"/>
    <w:rsid w:val="00154900"/>
    <w:rsid w:val="001555D1"/>
    <w:rsid w:val="0015596E"/>
    <w:rsid w:val="00155B17"/>
    <w:rsid w:val="0015624C"/>
    <w:rsid w:val="0015692C"/>
    <w:rsid w:val="00156DD7"/>
    <w:rsid w:val="00157ABD"/>
    <w:rsid w:val="00160083"/>
    <w:rsid w:val="0016107A"/>
    <w:rsid w:val="00161A9F"/>
    <w:rsid w:val="00161C57"/>
    <w:rsid w:val="0016289E"/>
    <w:rsid w:val="001656EF"/>
    <w:rsid w:val="0016685A"/>
    <w:rsid w:val="00166B5C"/>
    <w:rsid w:val="0017244C"/>
    <w:rsid w:val="0017531F"/>
    <w:rsid w:val="00175722"/>
    <w:rsid w:val="0018005E"/>
    <w:rsid w:val="001827A3"/>
    <w:rsid w:val="00184C8E"/>
    <w:rsid w:val="0018550C"/>
    <w:rsid w:val="0018693F"/>
    <w:rsid w:val="001905B4"/>
    <w:rsid w:val="00193296"/>
    <w:rsid w:val="00194754"/>
    <w:rsid w:val="00194E4D"/>
    <w:rsid w:val="00195943"/>
    <w:rsid w:val="001959F4"/>
    <w:rsid w:val="00195CCA"/>
    <w:rsid w:val="00195E0D"/>
    <w:rsid w:val="0019624F"/>
    <w:rsid w:val="001A17E9"/>
    <w:rsid w:val="001A1B6D"/>
    <w:rsid w:val="001A1BA6"/>
    <w:rsid w:val="001A2379"/>
    <w:rsid w:val="001A484B"/>
    <w:rsid w:val="001A6F33"/>
    <w:rsid w:val="001B014B"/>
    <w:rsid w:val="001B1667"/>
    <w:rsid w:val="001B4091"/>
    <w:rsid w:val="001B48A8"/>
    <w:rsid w:val="001B4B67"/>
    <w:rsid w:val="001B5246"/>
    <w:rsid w:val="001C0CE5"/>
    <w:rsid w:val="001C1947"/>
    <w:rsid w:val="001C3011"/>
    <w:rsid w:val="001C524F"/>
    <w:rsid w:val="001D04F4"/>
    <w:rsid w:val="001D26F5"/>
    <w:rsid w:val="001D477E"/>
    <w:rsid w:val="001D4C88"/>
    <w:rsid w:val="001D4D35"/>
    <w:rsid w:val="001D4E53"/>
    <w:rsid w:val="001D5771"/>
    <w:rsid w:val="001E0C20"/>
    <w:rsid w:val="001E1E30"/>
    <w:rsid w:val="001E2D8C"/>
    <w:rsid w:val="001E3316"/>
    <w:rsid w:val="001E33F9"/>
    <w:rsid w:val="001E5202"/>
    <w:rsid w:val="001E558D"/>
    <w:rsid w:val="001E5AB6"/>
    <w:rsid w:val="001E6E32"/>
    <w:rsid w:val="001F059B"/>
    <w:rsid w:val="001F1B65"/>
    <w:rsid w:val="001F3293"/>
    <w:rsid w:val="001F4081"/>
    <w:rsid w:val="0020296F"/>
    <w:rsid w:val="00204F62"/>
    <w:rsid w:val="002071CC"/>
    <w:rsid w:val="00207275"/>
    <w:rsid w:val="0020738B"/>
    <w:rsid w:val="00207E3B"/>
    <w:rsid w:val="0021070C"/>
    <w:rsid w:val="00211508"/>
    <w:rsid w:val="00212EB0"/>
    <w:rsid w:val="0021343C"/>
    <w:rsid w:val="00213E73"/>
    <w:rsid w:val="00213F51"/>
    <w:rsid w:val="00214AC6"/>
    <w:rsid w:val="00214C9E"/>
    <w:rsid w:val="0021658D"/>
    <w:rsid w:val="002167C9"/>
    <w:rsid w:val="00216B8E"/>
    <w:rsid w:val="00216D5B"/>
    <w:rsid w:val="002178CD"/>
    <w:rsid w:val="002271E6"/>
    <w:rsid w:val="0023040C"/>
    <w:rsid w:val="002310B3"/>
    <w:rsid w:val="00231261"/>
    <w:rsid w:val="00232540"/>
    <w:rsid w:val="00233901"/>
    <w:rsid w:val="00233DC7"/>
    <w:rsid w:val="0023401B"/>
    <w:rsid w:val="002351E1"/>
    <w:rsid w:val="00235706"/>
    <w:rsid w:val="002358D6"/>
    <w:rsid w:val="002362E2"/>
    <w:rsid w:val="00236F03"/>
    <w:rsid w:val="0023706A"/>
    <w:rsid w:val="00237D3E"/>
    <w:rsid w:val="0024161B"/>
    <w:rsid w:val="00243322"/>
    <w:rsid w:val="00244D97"/>
    <w:rsid w:val="00245017"/>
    <w:rsid w:val="0024677B"/>
    <w:rsid w:val="002470FC"/>
    <w:rsid w:val="00251103"/>
    <w:rsid w:val="00251B9B"/>
    <w:rsid w:val="00253404"/>
    <w:rsid w:val="0025476A"/>
    <w:rsid w:val="0025647E"/>
    <w:rsid w:val="002573D8"/>
    <w:rsid w:val="00262C8B"/>
    <w:rsid w:val="0026402F"/>
    <w:rsid w:val="002654C8"/>
    <w:rsid w:val="0026755A"/>
    <w:rsid w:val="00267C4F"/>
    <w:rsid w:val="00267F5A"/>
    <w:rsid w:val="0027015C"/>
    <w:rsid w:val="00271BBF"/>
    <w:rsid w:val="00273911"/>
    <w:rsid w:val="002749AB"/>
    <w:rsid w:val="0027506F"/>
    <w:rsid w:val="0028089E"/>
    <w:rsid w:val="002811F6"/>
    <w:rsid w:val="00282616"/>
    <w:rsid w:val="00282F63"/>
    <w:rsid w:val="002846E9"/>
    <w:rsid w:val="00284DAF"/>
    <w:rsid w:val="002850EF"/>
    <w:rsid w:val="00285C3D"/>
    <w:rsid w:val="00290D1C"/>
    <w:rsid w:val="00291ED4"/>
    <w:rsid w:val="00292A3E"/>
    <w:rsid w:val="00293289"/>
    <w:rsid w:val="00295AF3"/>
    <w:rsid w:val="002A09E6"/>
    <w:rsid w:val="002A0C93"/>
    <w:rsid w:val="002A2F73"/>
    <w:rsid w:val="002A383C"/>
    <w:rsid w:val="002A3C52"/>
    <w:rsid w:val="002A4A48"/>
    <w:rsid w:val="002A5063"/>
    <w:rsid w:val="002A55D1"/>
    <w:rsid w:val="002A56DE"/>
    <w:rsid w:val="002A66F4"/>
    <w:rsid w:val="002A6B8D"/>
    <w:rsid w:val="002A7B3F"/>
    <w:rsid w:val="002A7CFA"/>
    <w:rsid w:val="002B0334"/>
    <w:rsid w:val="002B04D7"/>
    <w:rsid w:val="002B0C96"/>
    <w:rsid w:val="002B15CB"/>
    <w:rsid w:val="002B29AC"/>
    <w:rsid w:val="002B5DBA"/>
    <w:rsid w:val="002B7323"/>
    <w:rsid w:val="002B74AE"/>
    <w:rsid w:val="002C07A3"/>
    <w:rsid w:val="002C11BF"/>
    <w:rsid w:val="002C396A"/>
    <w:rsid w:val="002D04C1"/>
    <w:rsid w:val="002D06CA"/>
    <w:rsid w:val="002D112C"/>
    <w:rsid w:val="002D438D"/>
    <w:rsid w:val="002D48F8"/>
    <w:rsid w:val="002D51E1"/>
    <w:rsid w:val="002D5E99"/>
    <w:rsid w:val="002D6402"/>
    <w:rsid w:val="002D69E8"/>
    <w:rsid w:val="002D7AC2"/>
    <w:rsid w:val="002E0D4E"/>
    <w:rsid w:val="002E2557"/>
    <w:rsid w:val="002E2BCE"/>
    <w:rsid w:val="002E456E"/>
    <w:rsid w:val="002E535C"/>
    <w:rsid w:val="002E53FD"/>
    <w:rsid w:val="002E748B"/>
    <w:rsid w:val="002F03E4"/>
    <w:rsid w:val="002F0B4A"/>
    <w:rsid w:val="002F0F8A"/>
    <w:rsid w:val="002F332F"/>
    <w:rsid w:val="002F3B73"/>
    <w:rsid w:val="002F4320"/>
    <w:rsid w:val="00302651"/>
    <w:rsid w:val="00302C7E"/>
    <w:rsid w:val="003048E7"/>
    <w:rsid w:val="00304FE8"/>
    <w:rsid w:val="00310A78"/>
    <w:rsid w:val="0031257A"/>
    <w:rsid w:val="003147FA"/>
    <w:rsid w:val="00314C51"/>
    <w:rsid w:val="00314CFB"/>
    <w:rsid w:val="003154BA"/>
    <w:rsid w:val="00317D71"/>
    <w:rsid w:val="00320325"/>
    <w:rsid w:val="003208BB"/>
    <w:rsid w:val="00320E80"/>
    <w:rsid w:val="00321A63"/>
    <w:rsid w:val="003228F6"/>
    <w:rsid w:val="003233B2"/>
    <w:rsid w:val="003233B5"/>
    <w:rsid w:val="00327D28"/>
    <w:rsid w:val="00330FFA"/>
    <w:rsid w:val="00331DF7"/>
    <w:rsid w:val="003321B6"/>
    <w:rsid w:val="00333F60"/>
    <w:rsid w:val="0033474E"/>
    <w:rsid w:val="00340C2C"/>
    <w:rsid w:val="003412A3"/>
    <w:rsid w:val="00342366"/>
    <w:rsid w:val="003461A2"/>
    <w:rsid w:val="00351193"/>
    <w:rsid w:val="00355BB6"/>
    <w:rsid w:val="0035683D"/>
    <w:rsid w:val="00356DFF"/>
    <w:rsid w:val="00357EA6"/>
    <w:rsid w:val="0036032B"/>
    <w:rsid w:val="00361535"/>
    <w:rsid w:val="00361E57"/>
    <w:rsid w:val="00361E5C"/>
    <w:rsid w:val="00362674"/>
    <w:rsid w:val="00362724"/>
    <w:rsid w:val="00362C88"/>
    <w:rsid w:val="00362D9D"/>
    <w:rsid w:val="00363D5E"/>
    <w:rsid w:val="0036421A"/>
    <w:rsid w:val="0036444C"/>
    <w:rsid w:val="0037172A"/>
    <w:rsid w:val="003717A3"/>
    <w:rsid w:val="00373868"/>
    <w:rsid w:val="00374560"/>
    <w:rsid w:val="00375E83"/>
    <w:rsid w:val="00376336"/>
    <w:rsid w:val="003769DF"/>
    <w:rsid w:val="00376F76"/>
    <w:rsid w:val="003778EC"/>
    <w:rsid w:val="00381DAB"/>
    <w:rsid w:val="00382E23"/>
    <w:rsid w:val="00383570"/>
    <w:rsid w:val="003840B0"/>
    <w:rsid w:val="003843D8"/>
    <w:rsid w:val="003850AA"/>
    <w:rsid w:val="00385A6F"/>
    <w:rsid w:val="00385B3B"/>
    <w:rsid w:val="00387894"/>
    <w:rsid w:val="00387DBA"/>
    <w:rsid w:val="00390AFE"/>
    <w:rsid w:val="00390D99"/>
    <w:rsid w:val="0039121D"/>
    <w:rsid w:val="00391597"/>
    <w:rsid w:val="00393664"/>
    <w:rsid w:val="003937E3"/>
    <w:rsid w:val="003940E4"/>
    <w:rsid w:val="003951FD"/>
    <w:rsid w:val="00396027"/>
    <w:rsid w:val="00397B3D"/>
    <w:rsid w:val="003A054B"/>
    <w:rsid w:val="003A0696"/>
    <w:rsid w:val="003A0B71"/>
    <w:rsid w:val="003A19E3"/>
    <w:rsid w:val="003A2031"/>
    <w:rsid w:val="003A2368"/>
    <w:rsid w:val="003A2A06"/>
    <w:rsid w:val="003A4C12"/>
    <w:rsid w:val="003A5F10"/>
    <w:rsid w:val="003A67C8"/>
    <w:rsid w:val="003B06D0"/>
    <w:rsid w:val="003B25C7"/>
    <w:rsid w:val="003B4983"/>
    <w:rsid w:val="003B5262"/>
    <w:rsid w:val="003B539B"/>
    <w:rsid w:val="003B6DB1"/>
    <w:rsid w:val="003B6E74"/>
    <w:rsid w:val="003B754C"/>
    <w:rsid w:val="003B7FAF"/>
    <w:rsid w:val="003C00F2"/>
    <w:rsid w:val="003C1276"/>
    <w:rsid w:val="003C216F"/>
    <w:rsid w:val="003C43B1"/>
    <w:rsid w:val="003C4D8D"/>
    <w:rsid w:val="003C68FE"/>
    <w:rsid w:val="003C6A82"/>
    <w:rsid w:val="003C6AAF"/>
    <w:rsid w:val="003C6B9F"/>
    <w:rsid w:val="003C7D42"/>
    <w:rsid w:val="003D30A9"/>
    <w:rsid w:val="003D3340"/>
    <w:rsid w:val="003D5A13"/>
    <w:rsid w:val="003D7590"/>
    <w:rsid w:val="003E2D54"/>
    <w:rsid w:val="003E42A9"/>
    <w:rsid w:val="003E5F45"/>
    <w:rsid w:val="003E631C"/>
    <w:rsid w:val="003E7BD4"/>
    <w:rsid w:val="003F38AF"/>
    <w:rsid w:val="003F45BF"/>
    <w:rsid w:val="003F7D43"/>
    <w:rsid w:val="00401685"/>
    <w:rsid w:val="0040209F"/>
    <w:rsid w:val="00404F62"/>
    <w:rsid w:val="00405EDF"/>
    <w:rsid w:val="00407666"/>
    <w:rsid w:val="00407A63"/>
    <w:rsid w:val="00407D41"/>
    <w:rsid w:val="004108AD"/>
    <w:rsid w:val="00410A5D"/>
    <w:rsid w:val="00411425"/>
    <w:rsid w:val="00411C74"/>
    <w:rsid w:val="00413B77"/>
    <w:rsid w:val="004143D0"/>
    <w:rsid w:val="004161BC"/>
    <w:rsid w:val="00416230"/>
    <w:rsid w:val="00417142"/>
    <w:rsid w:val="004219B0"/>
    <w:rsid w:val="00421F7A"/>
    <w:rsid w:val="00422822"/>
    <w:rsid w:val="00424C3F"/>
    <w:rsid w:val="00426A27"/>
    <w:rsid w:val="0042733C"/>
    <w:rsid w:val="00430EAB"/>
    <w:rsid w:val="004328C9"/>
    <w:rsid w:val="00434E19"/>
    <w:rsid w:val="00435416"/>
    <w:rsid w:val="004378B2"/>
    <w:rsid w:val="00440D15"/>
    <w:rsid w:val="00441837"/>
    <w:rsid w:val="00443696"/>
    <w:rsid w:val="00444803"/>
    <w:rsid w:val="00446847"/>
    <w:rsid w:val="004472C8"/>
    <w:rsid w:val="004519F5"/>
    <w:rsid w:val="004530DB"/>
    <w:rsid w:val="0045340C"/>
    <w:rsid w:val="0045344E"/>
    <w:rsid w:val="004534CE"/>
    <w:rsid w:val="00453681"/>
    <w:rsid w:val="004551CC"/>
    <w:rsid w:val="00460B90"/>
    <w:rsid w:val="004615AE"/>
    <w:rsid w:val="00461830"/>
    <w:rsid w:val="00462BBE"/>
    <w:rsid w:val="00462F19"/>
    <w:rsid w:val="0046441E"/>
    <w:rsid w:val="004672CE"/>
    <w:rsid w:val="00467754"/>
    <w:rsid w:val="0047119D"/>
    <w:rsid w:val="00471DBD"/>
    <w:rsid w:val="00474397"/>
    <w:rsid w:val="00475681"/>
    <w:rsid w:val="00475ADB"/>
    <w:rsid w:val="00476639"/>
    <w:rsid w:val="004775C0"/>
    <w:rsid w:val="00480866"/>
    <w:rsid w:val="00480901"/>
    <w:rsid w:val="00481200"/>
    <w:rsid w:val="00481AD7"/>
    <w:rsid w:val="004852E5"/>
    <w:rsid w:val="0048745F"/>
    <w:rsid w:val="004917C5"/>
    <w:rsid w:val="004934BB"/>
    <w:rsid w:val="004940A8"/>
    <w:rsid w:val="00495364"/>
    <w:rsid w:val="0049597D"/>
    <w:rsid w:val="00497494"/>
    <w:rsid w:val="004A1E67"/>
    <w:rsid w:val="004A2573"/>
    <w:rsid w:val="004A5000"/>
    <w:rsid w:val="004A68C9"/>
    <w:rsid w:val="004A6E7D"/>
    <w:rsid w:val="004C0498"/>
    <w:rsid w:val="004C0CEA"/>
    <w:rsid w:val="004C1504"/>
    <w:rsid w:val="004C33E9"/>
    <w:rsid w:val="004C564E"/>
    <w:rsid w:val="004C686F"/>
    <w:rsid w:val="004C78AA"/>
    <w:rsid w:val="004D0CD3"/>
    <w:rsid w:val="004D21AD"/>
    <w:rsid w:val="004D2AAA"/>
    <w:rsid w:val="004D2E63"/>
    <w:rsid w:val="004D3FB3"/>
    <w:rsid w:val="004D4D07"/>
    <w:rsid w:val="004D5166"/>
    <w:rsid w:val="004D6A90"/>
    <w:rsid w:val="004D7BFA"/>
    <w:rsid w:val="004E09CB"/>
    <w:rsid w:val="004E0B66"/>
    <w:rsid w:val="004E5A4A"/>
    <w:rsid w:val="004E7287"/>
    <w:rsid w:val="004F28B8"/>
    <w:rsid w:val="004F6683"/>
    <w:rsid w:val="00500DEF"/>
    <w:rsid w:val="00501159"/>
    <w:rsid w:val="00502E11"/>
    <w:rsid w:val="005032AD"/>
    <w:rsid w:val="005039CD"/>
    <w:rsid w:val="005048B6"/>
    <w:rsid w:val="00506D8B"/>
    <w:rsid w:val="0050711D"/>
    <w:rsid w:val="005072AE"/>
    <w:rsid w:val="0051055F"/>
    <w:rsid w:val="005119AB"/>
    <w:rsid w:val="00514A6C"/>
    <w:rsid w:val="00514D93"/>
    <w:rsid w:val="00515C15"/>
    <w:rsid w:val="0052041D"/>
    <w:rsid w:val="005240D2"/>
    <w:rsid w:val="00525E5D"/>
    <w:rsid w:val="005264DB"/>
    <w:rsid w:val="00527768"/>
    <w:rsid w:val="00527AE5"/>
    <w:rsid w:val="0053175E"/>
    <w:rsid w:val="0053241C"/>
    <w:rsid w:val="005324BB"/>
    <w:rsid w:val="005335B8"/>
    <w:rsid w:val="0053390C"/>
    <w:rsid w:val="00533C83"/>
    <w:rsid w:val="00543C2A"/>
    <w:rsid w:val="00544D10"/>
    <w:rsid w:val="0054553A"/>
    <w:rsid w:val="00546DF2"/>
    <w:rsid w:val="005470C2"/>
    <w:rsid w:val="00550E8B"/>
    <w:rsid w:val="0055313D"/>
    <w:rsid w:val="005533F6"/>
    <w:rsid w:val="0055598E"/>
    <w:rsid w:val="00555BE0"/>
    <w:rsid w:val="00555DE5"/>
    <w:rsid w:val="00556600"/>
    <w:rsid w:val="005579EC"/>
    <w:rsid w:val="0056023B"/>
    <w:rsid w:val="005619D0"/>
    <w:rsid w:val="00565ADA"/>
    <w:rsid w:val="00566185"/>
    <w:rsid w:val="00566942"/>
    <w:rsid w:val="00567C27"/>
    <w:rsid w:val="0057027F"/>
    <w:rsid w:val="00571E95"/>
    <w:rsid w:val="00574039"/>
    <w:rsid w:val="00574854"/>
    <w:rsid w:val="00574888"/>
    <w:rsid w:val="00574E44"/>
    <w:rsid w:val="005754B6"/>
    <w:rsid w:val="005769F1"/>
    <w:rsid w:val="0057701E"/>
    <w:rsid w:val="0057767D"/>
    <w:rsid w:val="005819F9"/>
    <w:rsid w:val="00585374"/>
    <w:rsid w:val="005870E5"/>
    <w:rsid w:val="00590C2D"/>
    <w:rsid w:val="00592776"/>
    <w:rsid w:val="005933F6"/>
    <w:rsid w:val="00594B1B"/>
    <w:rsid w:val="00595E46"/>
    <w:rsid w:val="005966FD"/>
    <w:rsid w:val="00596883"/>
    <w:rsid w:val="00596ED7"/>
    <w:rsid w:val="005A1D1C"/>
    <w:rsid w:val="005A1E07"/>
    <w:rsid w:val="005A2B52"/>
    <w:rsid w:val="005A305B"/>
    <w:rsid w:val="005A38FE"/>
    <w:rsid w:val="005A48F9"/>
    <w:rsid w:val="005A63FB"/>
    <w:rsid w:val="005A658B"/>
    <w:rsid w:val="005B1197"/>
    <w:rsid w:val="005B1588"/>
    <w:rsid w:val="005B2C65"/>
    <w:rsid w:val="005B48C6"/>
    <w:rsid w:val="005B4A88"/>
    <w:rsid w:val="005B4B46"/>
    <w:rsid w:val="005B5447"/>
    <w:rsid w:val="005B7EFF"/>
    <w:rsid w:val="005C044C"/>
    <w:rsid w:val="005C2FE2"/>
    <w:rsid w:val="005C3D9A"/>
    <w:rsid w:val="005C4F98"/>
    <w:rsid w:val="005C74E6"/>
    <w:rsid w:val="005D0973"/>
    <w:rsid w:val="005D0E85"/>
    <w:rsid w:val="005D1524"/>
    <w:rsid w:val="005D1573"/>
    <w:rsid w:val="005D1C35"/>
    <w:rsid w:val="005D1E66"/>
    <w:rsid w:val="005D2305"/>
    <w:rsid w:val="005D3EC1"/>
    <w:rsid w:val="005D5B1A"/>
    <w:rsid w:val="005D6C5E"/>
    <w:rsid w:val="005E19BB"/>
    <w:rsid w:val="005E291C"/>
    <w:rsid w:val="005E4A76"/>
    <w:rsid w:val="005E54A2"/>
    <w:rsid w:val="005F2DB6"/>
    <w:rsid w:val="005F3050"/>
    <w:rsid w:val="005F3DD7"/>
    <w:rsid w:val="005F44C7"/>
    <w:rsid w:val="005F53C8"/>
    <w:rsid w:val="005F5A4B"/>
    <w:rsid w:val="005F5D77"/>
    <w:rsid w:val="00600316"/>
    <w:rsid w:val="0060190C"/>
    <w:rsid w:val="00603A0B"/>
    <w:rsid w:val="006055B0"/>
    <w:rsid w:val="00610EC1"/>
    <w:rsid w:val="00611607"/>
    <w:rsid w:val="00612B2F"/>
    <w:rsid w:val="00615F69"/>
    <w:rsid w:val="006161CE"/>
    <w:rsid w:val="0061788D"/>
    <w:rsid w:val="00620117"/>
    <w:rsid w:val="0062131D"/>
    <w:rsid w:val="00621EA5"/>
    <w:rsid w:val="006248AC"/>
    <w:rsid w:val="006253A5"/>
    <w:rsid w:val="00626992"/>
    <w:rsid w:val="00632C43"/>
    <w:rsid w:val="00632F13"/>
    <w:rsid w:val="00633023"/>
    <w:rsid w:val="00633D6D"/>
    <w:rsid w:val="00634ADA"/>
    <w:rsid w:val="006374CD"/>
    <w:rsid w:val="006411E2"/>
    <w:rsid w:val="00641DFD"/>
    <w:rsid w:val="00643380"/>
    <w:rsid w:val="00643754"/>
    <w:rsid w:val="00647460"/>
    <w:rsid w:val="006507FC"/>
    <w:rsid w:val="0065084A"/>
    <w:rsid w:val="00651801"/>
    <w:rsid w:val="00655A37"/>
    <w:rsid w:val="00656BC5"/>
    <w:rsid w:val="00657C09"/>
    <w:rsid w:val="00660B39"/>
    <w:rsid w:val="00661AEE"/>
    <w:rsid w:val="00663CAE"/>
    <w:rsid w:val="00663D89"/>
    <w:rsid w:val="006642FB"/>
    <w:rsid w:val="00665786"/>
    <w:rsid w:val="00665D8B"/>
    <w:rsid w:val="00673477"/>
    <w:rsid w:val="0067409A"/>
    <w:rsid w:val="0067570B"/>
    <w:rsid w:val="00675A0C"/>
    <w:rsid w:val="006766AB"/>
    <w:rsid w:val="00676AFA"/>
    <w:rsid w:val="00676B3B"/>
    <w:rsid w:val="006779BF"/>
    <w:rsid w:val="006808CD"/>
    <w:rsid w:val="006813B5"/>
    <w:rsid w:val="006817A8"/>
    <w:rsid w:val="006825C1"/>
    <w:rsid w:val="006830F3"/>
    <w:rsid w:val="006832A0"/>
    <w:rsid w:val="00683B63"/>
    <w:rsid w:val="006846E3"/>
    <w:rsid w:val="00685FD0"/>
    <w:rsid w:val="00686944"/>
    <w:rsid w:val="00686E2C"/>
    <w:rsid w:val="00690453"/>
    <w:rsid w:val="0069089F"/>
    <w:rsid w:val="00691672"/>
    <w:rsid w:val="006917BC"/>
    <w:rsid w:val="00691A32"/>
    <w:rsid w:val="00693762"/>
    <w:rsid w:val="00693FE1"/>
    <w:rsid w:val="00694F9C"/>
    <w:rsid w:val="006967C2"/>
    <w:rsid w:val="00697BA9"/>
    <w:rsid w:val="006A04DA"/>
    <w:rsid w:val="006A0591"/>
    <w:rsid w:val="006A470E"/>
    <w:rsid w:val="006A5298"/>
    <w:rsid w:val="006A5D58"/>
    <w:rsid w:val="006B0FE9"/>
    <w:rsid w:val="006B1C9F"/>
    <w:rsid w:val="006B2D60"/>
    <w:rsid w:val="006B3AB5"/>
    <w:rsid w:val="006B4D1C"/>
    <w:rsid w:val="006B50AF"/>
    <w:rsid w:val="006B5950"/>
    <w:rsid w:val="006B5C15"/>
    <w:rsid w:val="006B5F38"/>
    <w:rsid w:val="006B7032"/>
    <w:rsid w:val="006C076B"/>
    <w:rsid w:val="006C13F1"/>
    <w:rsid w:val="006C1441"/>
    <w:rsid w:val="006C35BF"/>
    <w:rsid w:val="006C4380"/>
    <w:rsid w:val="006C4A3A"/>
    <w:rsid w:val="006C4BC7"/>
    <w:rsid w:val="006C5EA4"/>
    <w:rsid w:val="006C608F"/>
    <w:rsid w:val="006C6393"/>
    <w:rsid w:val="006D0705"/>
    <w:rsid w:val="006D0CC8"/>
    <w:rsid w:val="006D0CE5"/>
    <w:rsid w:val="006D4195"/>
    <w:rsid w:val="006D4E2C"/>
    <w:rsid w:val="006D633D"/>
    <w:rsid w:val="006E2577"/>
    <w:rsid w:val="006E2BCE"/>
    <w:rsid w:val="006E3ACD"/>
    <w:rsid w:val="006E6487"/>
    <w:rsid w:val="006E6A3F"/>
    <w:rsid w:val="006E6A6D"/>
    <w:rsid w:val="006E6EBC"/>
    <w:rsid w:val="006E723B"/>
    <w:rsid w:val="006F1F8E"/>
    <w:rsid w:val="006F5018"/>
    <w:rsid w:val="006F573B"/>
    <w:rsid w:val="006F6C93"/>
    <w:rsid w:val="006F79A0"/>
    <w:rsid w:val="006F7FC4"/>
    <w:rsid w:val="0070040B"/>
    <w:rsid w:val="00700CE3"/>
    <w:rsid w:val="0070190C"/>
    <w:rsid w:val="00702B5A"/>
    <w:rsid w:val="00703E52"/>
    <w:rsid w:val="00704885"/>
    <w:rsid w:val="00704CD6"/>
    <w:rsid w:val="007050C7"/>
    <w:rsid w:val="00705E13"/>
    <w:rsid w:val="00710DF3"/>
    <w:rsid w:val="00710EA1"/>
    <w:rsid w:val="007162EA"/>
    <w:rsid w:val="00717956"/>
    <w:rsid w:val="007227BA"/>
    <w:rsid w:val="00722F68"/>
    <w:rsid w:val="00722F9E"/>
    <w:rsid w:val="0072320E"/>
    <w:rsid w:val="0072434C"/>
    <w:rsid w:val="007249AD"/>
    <w:rsid w:val="0072560A"/>
    <w:rsid w:val="00726230"/>
    <w:rsid w:val="00727E4F"/>
    <w:rsid w:val="00730D98"/>
    <w:rsid w:val="00730E8E"/>
    <w:rsid w:val="0073274F"/>
    <w:rsid w:val="00733120"/>
    <w:rsid w:val="007367C2"/>
    <w:rsid w:val="00736E67"/>
    <w:rsid w:val="00737143"/>
    <w:rsid w:val="00740503"/>
    <w:rsid w:val="0074176B"/>
    <w:rsid w:val="00741799"/>
    <w:rsid w:val="00743E56"/>
    <w:rsid w:val="00745E58"/>
    <w:rsid w:val="007509E8"/>
    <w:rsid w:val="00750C15"/>
    <w:rsid w:val="00752D69"/>
    <w:rsid w:val="00752E97"/>
    <w:rsid w:val="007537C9"/>
    <w:rsid w:val="007543DC"/>
    <w:rsid w:val="00754BE7"/>
    <w:rsid w:val="00755BE8"/>
    <w:rsid w:val="00756137"/>
    <w:rsid w:val="007572F1"/>
    <w:rsid w:val="00757BF2"/>
    <w:rsid w:val="007600E6"/>
    <w:rsid w:val="00763E86"/>
    <w:rsid w:val="00765865"/>
    <w:rsid w:val="007702AE"/>
    <w:rsid w:val="00770C12"/>
    <w:rsid w:val="00773775"/>
    <w:rsid w:val="00775FB7"/>
    <w:rsid w:val="00776FB5"/>
    <w:rsid w:val="0077736D"/>
    <w:rsid w:val="007817D1"/>
    <w:rsid w:val="00782A80"/>
    <w:rsid w:val="00783024"/>
    <w:rsid w:val="0079513F"/>
    <w:rsid w:val="00795352"/>
    <w:rsid w:val="00795ECE"/>
    <w:rsid w:val="00796CE0"/>
    <w:rsid w:val="007976A2"/>
    <w:rsid w:val="007A091E"/>
    <w:rsid w:val="007A305F"/>
    <w:rsid w:val="007A3B4E"/>
    <w:rsid w:val="007A4D3B"/>
    <w:rsid w:val="007A6BB1"/>
    <w:rsid w:val="007A775C"/>
    <w:rsid w:val="007A7EE3"/>
    <w:rsid w:val="007B1717"/>
    <w:rsid w:val="007B256C"/>
    <w:rsid w:val="007B2669"/>
    <w:rsid w:val="007B2A7C"/>
    <w:rsid w:val="007B3A9E"/>
    <w:rsid w:val="007B3CFC"/>
    <w:rsid w:val="007B5EEF"/>
    <w:rsid w:val="007B6EEB"/>
    <w:rsid w:val="007B700E"/>
    <w:rsid w:val="007B722B"/>
    <w:rsid w:val="007C0F2D"/>
    <w:rsid w:val="007C1E72"/>
    <w:rsid w:val="007C31D1"/>
    <w:rsid w:val="007C3D68"/>
    <w:rsid w:val="007C57DB"/>
    <w:rsid w:val="007D0444"/>
    <w:rsid w:val="007D2249"/>
    <w:rsid w:val="007D2603"/>
    <w:rsid w:val="007D36C7"/>
    <w:rsid w:val="007D3C54"/>
    <w:rsid w:val="007D7357"/>
    <w:rsid w:val="007D756B"/>
    <w:rsid w:val="007E032F"/>
    <w:rsid w:val="007E1957"/>
    <w:rsid w:val="007E2FB3"/>
    <w:rsid w:val="007E46AF"/>
    <w:rsid w:val="007E4C17"/>
    <w:rsid w:val="007E59D4"/>
    <w:rsid w:val="007F1752"/>
    <w:rsid w:val="007F3337"/>
    <w:rsid w:val="007F4916"/>
    <w:rsid w:val="007F5462"/>
    <w:rsid w:val="008019AE"/>
    <w:rsid w:val="00801F04"/>
    <w:rsid w:val="0080407C"/>
    <w:rsid w:val="00804871"/>
    <w:rsid w:val="00807009"/>
    <w:rsid w:val="00812E9E"/>
    <w:rsid w:val="008217BA"/>
    <w:rsid w:val="00821DAF"/>
    <w:rsid w:val="008248A0"/>
    <w:rsid w:val="008248EA"/>
    <w:rsid w:val="00826E09"/>
    <w:rsid w:val="00830DAA"/>
    <w:rsid w:val="008314D4"/>
    <w:rsid w:val="00831AEF"/>
    <w:rsid w:val="00834224"/>
    <w:rsid w:val="008369E0"/>
    <w:rsid w:val="00836DD0"/>
    <w:rsid w:val="008412AA"/>
    <w:rsid w:val="00842F4B"/>
    <w:rsid w:val="00842FBD"/>
    <w:rsid w:val="0084519B"/>
    <w:rsid w:val="00845D6C"/>
    <w:rsid w:val="00845D76"/>
    <w:rsid w:val="00850358"/>
    <w:rsid w:val="008508BC"/>
    <w:rsid w:val="00850D0B"/>
    <w:rsid w:val="00851698"/>
    <w:rsid w:val="00851B96"/>
    <w:rsid w:val="00852057"/>
    <w:rsid w:val="00852DEC"/>
    <w:rsid w:val="00855960"/>
    <w:rsid w:val="00863CB2"/>
    <w:rsid w:val="00863D0A"/>
    <w:rsid w:val="008644EF"/>
    <w:rsid w:val="008662ED"/>
    <w:rsid w:val="00867D6D"/>
    <w:rsid w:val="00867DB9"/>
    <w:rsid w:val="008727C0"/>
    <w:rsid w:val="008737A2"/>
    <w:rsid w:val="00876422"/>
    <w:rsid w:val="00877A50"/>
    <w:rsid w:val="00877DB3"/>
    <w:rsid w:val="00881698"/>
    <w:rsid w:val="0088184B"/>
    <w:rsid w:val="00881E09"/>
    <w:rsid w:val="00883A88"/>
    <w:rsid w:val="00883DA2"/>
    <w:rsid w:val="00883E3F"/>
    <w:rsid w:val="008840A9"/>
    <w:rsid w:val="00884C6D"/>
    <w:rsid w:val="0088529E"/>
    <w:rsid w:val="00885F3D"/>
    <w:rsid w:val="00886D39"/>
    <w:rsid w:val="008872F6"/>
    <w:rsid w:val="00890C7B"/>
    <w:rsid w:val="00891A49"/>
    <w:rsid w:val="00893997"/>
    <w:rsid w:val="00893C7F"/>
    <w:rsid w:val="00894DE0"/>
    <w:rsid w:val="0089515F"/>
    <w:rsid w:val="00896690"/>
    <w:rsid w:val="00896EEF"/>
    <w:rsid w:val="008A19AC"/>
    <w:rsid w:val="008A495C"/>
    <w:rsid w:val="008A5B51"/>
    <w:rsid w:val="008A5D18"/>
    <w:rsid w:val="008A69A8"/>
    <w:rsid w:val="008A78A8"/>
    <w:rsid w:val="008B18C2"/>
    <w:rsid w:val="008B395E"/>
    <w:rsid w:val="008C0D3F"/>
    <w:rsid w:val="008C203B"/>
    <w:rsid w:val="008C24C4"/>
    <w:rsid w:val="008C55A8"/>
    <w:rsid w:val="008C5E47"/>
    <w:rsid w:val="008C6A6F"/>
    <w:rsid w:val="008C6F8B"/>
    <w:rsid w:val="008C7B09"/>
    <w:rsid w:val="008D3D0F"/>
    <w:rsid w:val="008D3E4F"/>
    <w:rsid w:val="008D561E"/>
    <w:rsid w:val="008D7674"/>
    <w:rsid w:val="008E1109"/>
    <w:rsid w:val="008E1A48"/>
    <w:rsid w:val="008E2FD5"/>
    <w:rsid w:val="008E3A96"/>
    <w:rsid w:val="008E6A4C"/>
    <w:rsid w:val="008E6FD5"/>
    <w:rsid w:val="008E7231"/>
    <w:rsid w:val="008E7C68"/>
    <w:rsid w:val="008F294F"/>
    <w:rsid w:val="008F2A12"/>
    <w:rsid w:val="008F54E1"/>
    <w:rsid w:val="008F5BC5"/>
    <w:rsid w:val="008F6B44"/>
    <w:rsid w:val="008F7C65"/>
    <w:rsid w:val="00900ADE"/>
    <w:rsid w:val="009012C5"/>
    <w:rsid w:val="009015F1"/>
    <w:rsid w:val="0090178D"/>
    <w:rsid w:val="00901F8D"/>
    <w:rsid w:val="009023F8"/>
    <w:rsid w:val="00902797"/>
    <w:rsid w:val="00905962"/>
    <w:rsid w:val="00906B07"/>
    <w:rsid w:val="00907B7F"/>
    <w:rsid w:val="00910198"/>
    <w:rsid w:val="009101AC"/>
    <w:rsid w:val="00910E72"/>
    <w:rsid w:val="009127B0"/>
    <w:rsid w:val="009145B4"/>
    <w:rsid w:val="009158AC"/>
    <w:rsid w:val="00916D4C"/>
    <w:rsid w:val="009172E2"/>
    <w:rsid w:val="00920AA2"/>
    <w:rsid w:val="009212A6"/>
    <w:rsid w:val="009219EC"/>
    <w:rsid w:val="009219F0"/>
    <w:rsid w:val="00921F71"/>
    <w:rsid w:val="009220E5"/>
    <w:rsid w:val="00923010"/>
    <w:rsid w:val="0092579C"/>
    <w:rsid w:val="009300A3"/>
    <w:rsid w:val="009309BE"/>
    <w:rsid w:val="009314E8"/>
    <w:rsid w:val="00931B01"/>
    <w:rsid w:val="00933CE3"/>
    <w:rsid w:val="00935ECC"/>
    <w:rsid w:val="0093694D"/>
    <w:rsid w:val="00937295"/>
    <w:rsid w:val="00937B9C"/>
    <w:rsid w:val="00941296"/>
    <w:rsid w:val="00945253"/>
    <w:rsid w:val="0094566B"/>
    <w:rsid w:val="0094761D"/>
    <w:rsid w:val="00947D4D"/>
    <w:rsid w:val="00950FBB"/>
    <w:rsid w:val="0095287A"/>
    <w:rsid w:val="009540E0"/>
    <w:rsid w:val="009541B6"/>
    <w:rsid w:val="00955D75"/>
    <w:rsid w:val="00955FA2"/>
    <w:rsid w:val="00956A35"/>
    <w:rsid w:val="00957151"/>
    <w:rsid w:val="00957A1B"/>
    <w:rsid w:val="00961380"/>
    <w:rsid w:val="00962235"/>
    <w:rsid w:val="00963187"/>
    <w:rsid w:val="009639DB"/>
    <w:rsid w:val="0096508A"/>
    <w:rsid w:val="00966024"/>
    <w:rsid w:val="00970632"/>
    <w:rsid w:val="00971D18"/>
    <w:rsid w:val="00972169"/>
    <w:rsid w:val="00973556"/>
    <w:rsid w:val="009739CF"/>
    <w:rsid w:val="009741E1"/>
    <w:rsid w:val="00974F45"/>
    <w:rsid w:val="00977A41"/>
    <w:rsid w:val="00977AE5"/>
    <w:rsid w:val="00986841"/>
    <w:rsid w:val="00992660"/>
    <w:rsid w:val="00993CD3"/>
    <w:rsid w:val="009A0783"/>
    <w:rsid w:val="009A12F2"/>
    <w:rsid w:val="009A2012"/>
    <w:rsid w:val="009A2110"/>
    <w:rsid w:val="009A2C05"/>
    <w:rsid w:val="009A5C41"/>
    <w:rsid w:val="009A5C92"/>
    <w:rsid w:val="009B2BAF"/>
    <w:rsid w:val="009B3D50"/>
    <w:rsid w:val="009B6E2B"/>
    <w:rsid w:val="009B798F"/>
    <w:rsid w:val="009C092F"/>
    <w:rsid w:val="009C3398"/>
    <w:rsid w:val="009C4FFD"/>
    <w:rsid w:val="009C550F"/>
    <w:rsid w:val="009C5D82"/>
    <w:rsid w:val="009C6AEA"/>
    <w:rsid w:val="009C722C"/>
    <w:rsid w:val="009C7A7D"/>
    <w:rsid w:val="009D1439"/>
    <w:rsid w:val="009D1800"/>
    <w:rsid w:val="009D20C4"/>
    <w:rsid w:val="009D2EA1"/>
    <w:rsid w:val="009D6930"/>
    <w:rsid w:val="009D7496"/>
    <w:rsid w:val="009D7FB9"/>
    <w:rsid w:val="009E04F2"/>
    <w:rsid w:val="009E28BB"/>
    <w:rsid w:val="009E5E7B"/>
    <w:rsid w:val="009E5EDF"/>
    <w:rsid w:val="009E6571"/>
    <w:rsid w:val="009F03C4"/>
    <w:rsid w:val="009F04A5"/>
    <w:rsid w:val="009F1F8C"/>
    <w:rsid w:val="009F431C"/>
    <w:rsid w:val="009F6146"/>
    <w:rsid w:val="009F660C"/>
    <w:rsid w:val="00A0269D"/>
    <w:rsid w:val="00A02F4B"/>
    <w:rsid w:val="00A03611"/>
    <w:rsid w:val="00A0389B"/>
    <w:rsid w:val="00A06501"/>
    <w:rsid w:val="00A06A80"/>
    <w:rsid w:val="00A06ACC"/>
    <w:rsid w:val="00A1044F"/>
    <w:rsid w:val="00A13A32"/>
    <w:rsid w:val="00A15739"/>
    <w:rsid w:val="00A179A4"/>
    <w:rsid w:val="00A20C76"/>
    <w:rsid w:val="00A21520"/>
    <w:rsid w:val="00A21961"/>
    <w:rsid w:val="00A22526"/>
    <w:rsid w:val="00A25AA8"/>
    <w:rsid w:val="00A27335"/>
    <w:rsid w:val="00A30F05"/>
    <w:rsid w:val="00A31E4E"/>
    <w:rsid w:val="00A31EB1"/>
    <w:rsid w:val="00A3289A"/>
    <w:rsid w:val="00A34073"/>
    <w:rsid w:val="00A34563"/>
    <w:rsid w:val="00A4010D"/>
    <w:rsid w:val="00A40300"/>
    <w:rsid w:val="00A41224"/>
    <w:rsid w:val="00A434AA"/>
    <w:rsid w:val="00A456DC"/>
    <w:rsid w:val="00A45BB4"/>
    <w:rsid w:val="00A4658D"/>
    <w:rsid w:val="00A46B5F"/>
    <w:rsid w:val="00A50A4F"/>
    <w:rsid w:val="00A5195F"/>
    <w:rsid w:val="00A51A4E"/>
    <w:rsid w:val="00A52CE8"/>
    <w:rsid w:val="00A53CCB"/>
    <w:rsid w:val="00A53EC1"/>
    <w:rsid w:val="00A55806"/>
    <w:rsid w:val="00A55935"/>
    <w:rsid w:val="00A570FB"/>
    <w:rsid w:val="00A6202F"/>
    <w:rsid w:val="00A62FAC"/>
    <w:rsid w:val="00A6300F"/>
    <w:rsid w:val="00A63E94"/>
    <w:rsid w:val="00A648EC"/>
    <w:rsid w:val="00A660B2"/>
    <w:rsid w:val="00A663D8"/>
    <w:rsid w:val="00A66685"/>
    <w:rsid w:val="00A668FF"/>
    <w:rsid w:val="00A67461"/>
    <w:rsid w:val="00A67860"/>
    <w:rsid w:val="00A71048"/>
    <w:rsid w:val="00A71391"/>
    <w:rsid w:val="00A71874"/>
    <w:rsid w:val="00A71A7D"/>
    <w:rsid w:val="00A72D77"/>
    <w:rsid w:val="00A741E8"/>
    <w:rsid w:val="00A7530B"/>
    <w:rsid w:val="00A77DF6"/>
    <w:rsid w:val="00A815C5"/>
    <w:rsid w:val="00A832DC"/>
    <w:rsid w:val="00A84747"/>
    <w:rsid w:val="00A84804"/>
    <w:rsid w:val="00A86729"/>
    <w:rsid w:val="00A876D0"/>
    <w:rsid w:val="00A90E50"/>
    <w:rsid w:val="00A91E81"/>
    <w:rsid w:val="00A92719"/>
    <w:rsid w:val="00A92B6F"/>
    <w:rsid w:val="00A945D7"/>
    <w:rsid w:val="00A94C2C"/>
    <w:rsid w:val="00A95194"/>
    <w:rsid w:val="00A954A6"/>
    <w:rsid w:val="00A95FCE"/>
    <w:rsid w:val="00AA0559"/>
    <w:rsid w:val="00AA166F"/>
    <w:rsid w:val="00AA177F"/>
    <w:rsid w:val="00AA1878"/>
    <w:rsid w:val="00AA2171"/>
    <w:rsid w:val="00AA4426"/>
    <w:rsid w:val="00AA4E33"/>
    <w:rsid w:val="00AA600E"/>
    <w:rsid w:val="00AA603D"/>
    <w:rsid w:val="00AA647A"/>
    <w:rsid w:val="00AA678D"/>
    <w:rsid w:val="00AA6C35"/>
    <w:rsid w:val="00AA6D14"/>
    <w:rsid w:val="00AB0103"/>
    <w:rsid w:val="00AB0D4B"/>
    <w:rsid w:val="00AB35A8"/>
    <w:rsid w:val="00AB3BE7"/>
    <w:rsid w:val="00AB4349"/>
    <w:rsid w:val="00AB617E"/>
    <w:rsid w:val="00AB61FD"/>
    <w:rsid w:val="00AB684E"/>
    <w:rsid w:val="00AB70CB"/>
    <w:rsid w:val="00AC01EC"/>
    <w:rsid w:val="00AC081B"/>
    <w:rsid w:val="00AC0AA8"/>
    <w:rsid w:val="00AC0F0D"/>
    <w:rsid w:val="00AC1A46"/>
    <w:rsid w:val="00AC20A7"/>
    <w:rsid w:val="00AC22BB"/>
    <w:rsid w:val="00AC3580"/>
    <w:rsid w:val="00AC3F18"/>
    <w:rsid w:val="00AC450C"/>
    <w:rsid w:val="00AC45E6"/>
    <w:rsid w:val="00AC4CF2"/>
    <w:rsid w:val="00AC69B8"/>
    <w:rsid w:val="00AD0A9F"/>
    <w:rsid w:val="00AD359E"/>
    <w:rsid w:val="00AD432A"/>
    <w:rsid w:val="00AD4522"/>
    <w:rsid w:val="00AD475C"/>
    <w:rsid w:val="00AD5318"/>
    <w:rsid w:val="00AD557B"/>
    <w:rsid w:val="00AD5BD5"/>
    <w:rsid w:val="00AD5F79"/>
    <w:rsid w:val="00AD6BCC"/>
    <w:rsid w:val="00AD75BE"/>
    <w:rsid w:val="00AE050B"/>
    <w:rsid w:val="00AE1BEA"/>
    <w:rsid w:val="00AE3DA9"/>
    <w:rsid w:val="00AE581B"/>
    <w:rsid w:val="00AE58AE"/>
    <w:rsid w:val="00AE5DD0"/>
    <w:rsid w:val="00AE5F19"/>
    <w:rsid w:val="00AE6396"/>
    <w:rsid w:val="00AE7140"/>
    <w:rsid w:val="00AE7630"/>
    <w:rsid w:val="00AE771D"/>
    <w:rsid w:val="00AE79B0"/>
    <w:rsid w:val="00AF18E6"/>
    <w:rsid w:val="00AF1D51"/>
    <w:rsid w:val="00AF1F79"/>
    <w:rsid w:val="00AF3B85"/>
    <w:rsid w:val="00AF3F51"/>
    <w:rsid w:val="00AF3FFF"/>
    <w:rsid w:val="00AF4161"/>
    <w:rsid w:val="00AF4B75"/>
    <w:rsid w:val="00B000F1"/>
    <w:rsid w:val="00B013DA"/>
    <w:rsid w:val="00B01F2A"/>
    <w:rsid w:val="00B0262C"/>
    <w:rsid w:val="00B02CBD"/>
    <w:rsid w:val="00B02E36"/>
    <w:rsid w:val="00B06BA5"/>
    <w:rsid w:val="00B110CE"/>
    <w:rsid w:val="00B13469"/>
    <w:rsid w:val="00B16664"/>
    <w:rsid w:val="00B16D06"/>
    <w:rsid w:val="00B1758B"/>
    <w:rsid w:val="00B17AE1"/>
    <w:rsid w:val="00B21860"/>
    <w:rsid w:val="00B22428"/>
    <w:rsid w:val="00B230DE"/>
    <w:rsid w:val="00B23B6E"/>
    <w:rsid w:val="00B23E87"/>
    <w:rsid w:val="00B24A48"/>
    <w:rsid w:val="00B24D5A"/>
    <w:rsid w:val="00B2738F"/>
    <w:rsid w:val="00B303F6"/>
    <w:rsid w:val="00B3179C"/>
    <w:rsid w:val="00B31AC9"/>
    <w:rsid w:val="00B3351F"/>
    <w:rsid w:val="00B33C83"/>
    <w:rsid w:val="00B36FF5"/>
    <w:rsid w:val="00B37C29"/>
    <w:rsid w:val="00B37F4F"/>
    <w:rsid w:val="00B403C0"/>
    <w:rsid w:val="00B41365"/>
    <w:rsid w:val="00B4442B"/>
    <w:rsid w:val="00B447B8"/>
    <w:rsid w:val="00B47479"/>
    <w:rsid w:val="00B50546"/>
    <w:rsid w:val="00B50B3E"/>
    <w:rsid w:val="00B52C17"/>
    <w:rsid w:val="00B5518C"/>
    <w:rsid w:val="00B55604"/>
    <w:rsid w:val="00B55950"/>
    <w:rsid w:val="00B55ECF"/>
    <w:rsid w:val="00B56210"/>
    <w:rsid w:val="00B5695B"/>
    <w:rsid w:val="00B57354"/>
    <w:rsid w:val="00B57A27"/>
    <w:rsid w:val="00B60BE4"/>
    <w:rsid w:val="00B6170E"/>
    <w:rsid w:val="00B61B9C"/>
    <w:rsid w:val="00B62154"/>
    <w:rsid w:val="00B62D20"/>
    <w:rsid w:val="00B649B3"/>
    <w:rsid w:val="00B66B95"/>
    <w:rsid w:val="00B66C10"/>
    <w:rsid w:val="00B670C4"/>
    <w:rsid w:val="00B674F4"/>
    <w:rsid w:val="00B71281"/>
    <w:rsid w:val="00B71BD0"/>
    <w:rsid w:val="00B71C1C"/>
    <w:rsid w:val="00B72317"/>
    <w:rsid w:val="00B7337B"/>
    <w:rsid w:val="00B7439D"/>
    <w:rsid w:val="00B743B7"/>
    <w:rsid w:val="00B74E48"/>
    <w:rsid w:val="00B7540F"/>
    <w:rsid w:val="00B75952"/>
    <w:rsid w:val="00B75C07"/>
    <w:rsid w:val="00B76CF2"/>
    <w:rsid w:val="00B77AC2"/>
    <w:rsid w:val="00B80808"/>
    <w:rsid w:val="00B8420C"/>
    <w:rsid w:val="00B84C5C"/>
    <w:rsid w:val="00B85846"/>
    <w:rsid w:val="00B86BFD"/>
    <w:rsid w:val="00B91697"/>
    <w:rsid w:val="00B91D10"/>
    <w:rsid w:val="00B9323E"/>
    <w:rsid w:val="00BA0CC5"/>
    <w:rsid w:val="00BA1685"/>
    <w:rsid w:val="00BA239E"/>
    <w:rsid w:val="00BA41FC"/>
    <w:rsid w:val="00BA4524"/>
    <w:rsid w:val="00BA4830"/>
    <w:rsid w:val="00BA4F56"/>
    <w:rsid w:val="00BA6421"/>
    <w:rsid w:val="00BA7015"/>
    <w:rsid w:val="00BA7357"/>
    <w:rsid w:val="00BA7EE3"/>
    <w:rsid w:val="00BB036C"/>
    <w:rsid w:val="00BB1017"/>
    <w:rsid w:val="00BB26D9"/>
    <w:rsid w:val="00BB32F6"/>
    <w:rsid w:val="00BB3D8B"/>
    <w:rsid w:val="00BB43D7"/>
    <w:rsid w:val="00BB4736"/>
    <w:rsid w:val="00BB5A44"/>
    <w:rsid w:val="00BB5BCB"/>
    <w:rsid w:val="00BB6C3C"/>
    <w:rsid w:val="00BB7418"/>
    <w:rsid w:val="00BC1A86"/>
    <w:rsid w:val="00BC24C6"/>
    <w:rsid w:val="00BC2861"/>
    <w:rsid w:val="00BC2C82"/>
    <w:rsid w:val="00BC326B"/>
    <w:rsid w:val="00BC37E8"/>
    <w:rsid w:val="00BC3A11"/>
    <w:rsid w:val="00BC58A5"/>
    <w:rsid w:val="00BC745A"/>
    <w:rsid w:val="00BC7629"/>
    <w:rsid w:val="00BD05A7"/>
    <w:rsid w:val="00BD24B8"/>
    <w:rsid w:val="00BD7452"/>
    <w:rsid w:val="00BE0A49"/>
    <w:rsid w:val="00BE0BAC"/>
    <w:rsid w:val="00BF0D31"/>
    <w:rsid w:val="00BF0D4B"/>
    <w:rsid w:val="00BF18B5"/>
    <w:rsid w:val="00BF237D"/>
    <w:rsid w:val="00BF2471"/>
    <w:rsid w:val="00BF25D1"/>
    <w:rsid w:val="00BF403B"/>
    <w:rsid w:val="00BF4827"/>
    <w:rsid w:val="00BF4FB3"/>
    <w:rsid w:val="00BF62CE"/>
    <w:rsid w:val="00BF6A59"/>
    <w:rsid w:val="00C00111"/>
    <w:rsid w:val="00C0127D"/>
    <w:rsid w:val="00C02A4D"/>
    <w:rsid w:val="00C02C48"/>
    <w:rsid w:val="00C046C3"/>
    <w:rsid w:val="00C050F5"/>
    <w:rsid w:val="00C061E4"/>
    <w:rsid w:val="00C106FE"/>
    <w:rsid w:val="00C10D17"/>
    <w:rsid w:val="00C10D35"/>
    <w:rsid w:val="00C12FBD"/>
    <w:rsid w:val="00C134A7"/>
    <w:rsid w:val="00C144CC"/>
    <w:rsid w:val="00C1498F"/>
    <w:rsid w:val="00C150D9"/>
    <w:rsid w:val="00C1670E"/>
    <w:rsid w:val="00C214F1"/>
    <w:rsid w:val="00C222EF"/>
    <w:rsid w:val="00C24123"/>
    <w:rsid w:val="00C24B92"/>
    <w:rsid w:val="00C25E48"/>
    <w:rsid w:val="00C303B3"/>
    <w:rsid w:val="00C30CB2"/>
    <w:rsid w:val="00C32E8C"/>
    <w:rsid w:val="00C330FD"/>
    <w:rsid w:val="00C34ED0"/>
    <w:rsid w:val="00C379D0"/>
    <w:rsid w:val="00C37A7D"/>
    <w:rsid w:val="00C41862"/>
    <w:rsid w:val="00C42105"/>
    <w:rsid w:val="00C43EDC"/>
    <w:rsid w:val="00C449B8"/>
    <w:rsid w:val="00C44FE2"/>
    <w:rsid w:val="00C45562"/>
    <w:rsid w:val="00C523AD"/>
    <w:rsid w:val="00C5265E"/>
    <w:rsid w:val="00C55118"/>
    <w:rsid w:val="00C55EFD"/>
    <w:rsid w:val="00C63E6F"/>
    <w:rsid w:val="00C6695E"/>
    <w:rsid w:val="00C67002"/>
    <w:rsid w:val="00C717C2"/>
    <w:rsid w:val="00C73228"/>
    <w:rsid w:val="00C73776"/>
    <w:rsid w:val="00C73BCA"/>
    <w:rsid w:val="00C7402A"/>
    <w:rsid w:val="00C7677B"/>
    <w:rsid w:val="00C776A4"/>
    <w:rsid w:val="00C77C03"/>
    <w:rsid w:val="00C8042E"/>
    <w:rsid w:val="00C80E74"/>
    <w:rsid w:val="00C835CC"/>
    <w:rsid w:val="00C83DFB"/>
    <w:rsid w:val="00C844C8"/>
    <w:rsid w:val="00C8468B"/>
    <w:rsid w:val="00C85AF5"/>
    <w:rsid w:val="00C90231"/>
    <w:rsid w:val="00C9206C"/>
    <w:rsid w:val="00C9261D"/>
    <w:rsid w:val="00C93555"/>
    <w:rsid w:val="00C96755"/>
    <w:rsid w:val="00C96783"/>
    <w:rsid w:val="00C9680D"/>
    <w:rsid w:val="00CA1617"/>
    <w:rsid w:val="00CA1E70"/>
    <w:rsid w:val="00CA2549"/>
    <w:rsid w:val="00CA33EB"/>
    <w:rsid w:val="00CA585C"/>
    <w:rsid w:val="00CA5C1B"/>
    <w:rsid w:val="00CA606C"/>
    <w:rsid w:val="00CA7537"/>
    <w:rsid w:val="00CA796E"/>
    <w:rsid w:val="00CA7A1B"/>
    <w:rsid w:val="00CB00C9"/>
    <w:rsid w:val="00CB0802"/>
    <w:rsid w:val="00CB0E53"/>
    <w:rsid w:val="00CB3D28"/>
    <w:rsid w:val="00CB4889"/>
    <w:rsid w:val="00CB57C3"/>
    <w:rsid w:val="00CB64D9"/>
    <w:rsid w:val="00CC00F2"/>
    <w:rsid w:val="00CC0A0B"/>
    <w:rsid w:val="00CC1D96"/>
    <w:rsid w:val="00CC237C"/>
    <w:rsid w:val="00CC422B"/>
    <w:rsid w:val="00CC5507"/>
    <w:rsid w:val="00CC6FAB"/>
    <w:rsid w:val="00CD099A"/>
    <w:rsid w:val="00CD3B84"/>
    <w:rsid w:val="00CD430E"/>
    <w:rsid w:val="00CD4F25"/>
    <w:rsid w:val="00CD5E15"/>
    <w:rsid w:val="00CD6207"/>
    <w:rsid w:val="00CD7FAF"/>
    <w:rsid w:val="00CE01D6"/>
    <w:rsid w:val="00CE064E"/>
    <w:rsid w:val="00CE110E"/>
    <w:rsid w:val="00CE7E36"/>
    <w:rsid w:val="00CF0885"/>
    <w:rsid w:val="00CF2718"/>
    <w:rsid w:val="00CF2E28"/>
    <w:rsid w:val="00CF2E8E"/>
    <w:rsid w:val="00CF62EE"/>
    <w:rsid w:val="00CF6899"/>
    <w:rsid w:val="00D006F8"/>
    <w:rsid w:val="00D01499"/>
    <w:rsid w:val="00D030E3"/>
    <w:rsid w:val="00D10E9B"/>
    <w:rsid w:val="00D12347"/>
    <w:rsid w:val="00D16E52"/>
    <w:rsid w:val="00D20D9F"/>
    <w:rsid w:val="00D217E3"/>
    <w:rsid w:val="00D21EF3"/>
    <w:rsid w:val="00D23A3A"/>
    <w:rsid w:val="00D23E41"/>
    <w:rsid w:val="00D30A28"/>
    <w:rsid w:val="00D3223E"/>
    <w:rsid w:val="00D3633A"/>
    <w:rsid w:val="00D376C7"/>
    <w:rsid w:val="00D42FBC"/>
    <w:rsid w:val="00D43FEF"/>
    <w:rsid w:val="00D443C2"/>
    <w:rsid w:val="00D45CC1"/>
    <w:rsid w:val="00D558A2"/>
    <w:rsid w:val="00D570F3"/>
    <w:rsid w:val="00D6099C"/>
    <w:rsid w:val="00D619DC"/>
    <w:rsid w:val="00D61CD5"/>
    <w:rsid w:val="00D667F7"/>
    <w:rsid w:val="00D704EA"/>
    <w:rsid w:val="00D70D7A"/>
    <w:rsid w:val="00D712BF"/>
    <w:rsid w:val="00D71A7D"/>
    <w:rsid w:val="00D72BB8"/>
    <w:rsid w:val="00D74480"/>
    <w:rsid w:val="00D75579"/>
    <w:rsid w:val="00D75815"/>
    <w:rsid w:val="00D75821"/>
    <w:rsid w:val="00D7693A"/>
    <w:rsid w:val="00D76A64"/>
    <w:rsid w:val="00D774CC"/>
    <w:rsid w:val="00D77B0D"/>
    <w:rsid w:val="00D81C20"/>
    <w:rsid w:val="00D82A78"/>
    <w:rsid w:val="00D830BA"/>
    <w:rsid w:val="00D8360C"/>
    <w:rsid w:val="00D83BFA"/>
    <w:rsid w:val="00D84AD5"/>
    <w:rsid w:val="00D84FBC"/>
    <w:rsid w:val="00D87063"/>
    <w:rsid w:val="00D8759C"/>
    <w:rsid w:val="00D8779B"/>
    <w:rsid w:val="00D912C0"/>
    <w:rsid w:val="00D91935"/>
    <w:rsid w:val="00D93327"/>
    <w:rsid w:val="00D94DA9"/>
    <w:rsid w:val="00D95385"/>
    <w:rsid w:val="00D97688"/>
    <w:rsid w:val="00DA04A5"/>
    <w:rsid w:val="00DA4B03"/>
    <w:rsid w:val="00DA6740"/>
    <w:rsid w:val="00DA70A3"/>
    <w:rsid w:val="00DA7BE3"/>
    <w:rsid w:val="00DB20F1"/>
    <w:rsid w:val="00DB5C33"/>
    <w:rsid w:val="00DB5D57"/>
    <w:rsid w:val="00DB6B82"/>
    <w:rsid w:val="00DB7286"/>
    <w:rsid w:val="00DC11F7"/>
    <w:rsid w:val="00DC18EF"/>
    <w:rsid w:val="00DC1CDC"/>
    <w:rsid w:val="00DC21A5"/>
    <w:rsid w:val="00DC278A"/>
    <w:rsid w:val="00DC4722"/>
    <w:rsid w:val="00DC61AA"/>
    <w:rsid w:val="00DC789B"/>
    <w:rsid w:val="00DD11AE"/>
    <w:rsid w:val="00DD213D"/>
    <w:rsid w:val="00DD31F0"/>
    <w:rsid w:val="00DD43DE"/>
    <w:rsid w:val="00DE054E"/>
    <w:rsid w:val="00DE091C"/>
    <w:rsid w:val="00DE1A8E"/>
    <w:rsid w:val="00DE1DB1"/>
    <w:rsid w:val="00DE3DF1"/>
    <w:rsid w:val="00DE3EB7"/>
    <w:rsid w:val="00DE44F9"/>
    <w:rsid w:val="00DE493F"/>
    <w:rsid w:val="00DE55E5"/>
    <w:rsid w:val="00DF0021"/>
    <w:rsid w:val="00DF089E"/>
    <w:rsid w:val="00DF4A37"/>
    <w:rsid w:val="00E00367"/>
    <w:rsid w:val="00E030BA"/>
    <w:rsid w:val="00E03E4B"/>
    <w:rsid w:val="00E043F0"/>
    <w:rsid w:val="00E04782"/>
    <w:rsid w:val="00E04E1D"/>
    <w:rsid w:val="00E05719"/>
    <w:rsid w:val="00E05E8D"/>
    <w:rsid w:val="00E0611F"/>
    <w:rsid w:val="00E10470"/>
    <w:rsid w:val="00E119D6"/>
    <w:rsid w:val="00E11CC7"/>
    <w:rsid w:val="00E1336C"/>
    <w:rsid w:val="00E14B5F"/>
    <w:rsid w:val="00E1530F"/>
    <w:rsid w:val="00E15801"/>
    <w:rsid w:val="00E16308"/>
    <w:rsid w:val="00E17B6B"/>
    <w:rsid w:val="00E22AB2"/>
    <w:rsid w:val="00E23CB4"/>
    <w:rsid w:val="00E24206"/>
    <w:rsid w:val="00E2660A"/>
    <w:rsid w:val="00E26680"/>
    <w:rsid w:val="00E2675D"/>
    <w:rsid w:val="00E30013"/>
    <w:rsid w:val="00E30634"/>
    <w:rsid w:val="00E30A8E"/>
    <w:rsid w:val="00E32DF1"/>
    <w:rsid w:val="00E34361"/>
    <w:rsid w:val="00E343A3"/>
    <w:rsid w:val="00E344F2"/>
    <w:rsid w:val="00E369D4"/>
    <w:rsid w:val="00E3726B"/>
    <w:rsid w:val="00E4033F"/>
    <w:rsid w:val="00E40910"/>
    <w:rsid w:val="00E4269E"/>
    <w:rsid w:val="00E452E8"/>
    <w:rsid w:val="00E456F9"/>
    <w:rsid w:val="00E5028C"/>
    <w:rsid w:val="00E529F3"/>
    <w:rsid w:val="00E53024"/>
    <w:rsid w:val="00E54520"/>
    <w:rsid w:val="00E5471D"/>
    <w:rsid w:val="00E564A9"/>
    <w:rsid w:val="00E60C33"/>
    <w:rsid w:val="00E654A5"/>
    <w:rsid w:val="00E654C9"/>
    <w:rsid w:val="00E7039F"/>
    <w:rsid w:val="00E71F38"/>
    <w:rsid w:val="00E739CE"/>
    <w:rsid w:val="00E75136"/>
    <w:rsid w:val="00E753A7"/>
    <w:rsid w:val="00E754A7"/>
    <w:rsid w:val="00E756F2"/>
    <w:rsid w:val="00E7798A"/>
    <w:rsid w:val="00E807C7"/>
    <w:rsid w:val="00E81115"/>
    <w:rsid w:val="00E81C1A"/>
    <w:rsid w:val="00E83018"/>
    <w:rsid w:val="00E83802"/>
    <w:rsid w:val="00E86063"/>
    <w:rsid w:val="00E862E3"/>
    <w:rsid w:val="00E87A29"/>
    <w:rsid w:val="00E905B3"/>
    <w:rsid w:val="00E92835"/>
    <w:rsid w:val="00E9343C"/>
    <w:rsid w:val="00E938EA"/>
    <w:rsid w:val="00E95BF1"/>
    <w:rsid w:val="00E96B89"/>
    <w:rsid w:val="00EA0C7F"/>
    <w:rsid w:val="00EA17F9"/>
    <w:rsid w:val="00EA18AF"/>
    <w:rsid w:val="00EA23D5"/>
    <w:rsid w:val="00EA2CF0"/>
    <w:rsid w:val="00EA377C"/>
    <w:rsid w:val="00EA419E"/>
    <w:rsid w:val="00EA7C33"/>
    <w:rsid w:val="00EB209B"/>
    <w:rsid w:val="00EB26B2"/>
    <w:rsid w:val="00EB279D"/>
    <w:rsid w:val="00EB5A39"/>
    <w:rsid w:val="00EB7245"/>
    <w:rsid w:val="00EC0B33"/>
    <w:rsid w:val="00EC2AD8"/>
    <w:rsid w:val="00EC56A2"/>
    <w:rsid w:val="00EC6B4F"/>
    <w:rsid w:val="00EC7355"/>
    <w:rsid w:val="00EC7AC0"/>
    <w:rsid w:val="00ED0229"/>
    <w:rsid w:val="00ED6036"/>
    <w:rsid w:val="00ED6D3F"/>
    <w:rsid w:val="00ED71FE"/>
    <w:rsid w:val="00EE01C0"/>
    <w:rsid w:val="00EE17E5"/>
    <w:rsid w:val="00EE1858"/>
    <w:rsid w:val="00EE2B85"/>
    <w:rsid w:val="00EE6650"/>
    <w:rsid w:val="00EF15C6"/>
    <w:rsid w:val="00EF667D"/>
    <w:rsid w:val="00EF6808"/>
    <w:rsid w:val="00EF6B9D"/>
    <w:rsid w:val="00EF7038"/>
    <w:rsid w:val="00EF7734"/>
    <w:rsid w:val="00F00AA4"/>
    <w:rsid w:val="00F00DFD"/>
    <w:rsid w:val="00F010CB"/>
    <w:rsid w:val="00F013D3"/>
    <w:rsid w:val="00F04D06"/>
    <w:rsid w:val="00F1077F"/>
    <w:rsid w:val="00F1282F"/>
    <w:rsid w:val="00F156A5"/>
    <w:rsid w:val="00F213F8"/>
    <w:rsid w:val="00F214D6"/>
    <w:rsid w:val="00F21FE4"/>
    <w:rsid w:val="00F2454D"/>
    <w:rsid w:val="00F27E7F"/>
    <w:rsid w:val="00F30DEE"/>
    <w:rsid w:val="00F32ADA"/>
    <w:rsid w:val="00F42599"/>
    <w:rsid w:val="00F42600"/>
    <w:rsid w:val="00F455B3"/>
    <w:rsid w:val="00F500FD"/>
    <w:rsid w:val="00F50E82"/>
    <w:rsid w:val="00F51296"/>
    <w:rsid w:val="00F52EEF"/>
    <w:rsid w:val="00F539AB"/>
    <w:rsid w:val="00F53A37"/>
    <w:rsid w:val="00F53E7A"/>
    <w:rsid w:val="00F552B2"/>
    <w:rsid w:val="00F5534F"/>
    <w:rsid w:val="00F55B5E"/>
    <w:rsid w:val="00F56EE8"/>
    <w:rsid w:val="00F576FB"/>
    <w:rsid w:val="00F62446"/>
    <w:rsid w:val="00F66FB4"/>
    <w:rsid w:val="00F67D1F"/>
    <w:rsid w:val="00F67DC0"/>
    <w:rsid w:val="00F700C6"/>
    <w:rsid w:val="00F7062D"/>
    <w:rsid w:val="00F71192"/>
    <w:rsid w:val="00F71B35"/>
    <w:rsid w:val="00F72145"/>
    <w:rsid w:val="00F73F79"/>
    <w:rsid w:val="00F74D68"/>
    <w:rsid w:val="00F75237"/>
    <w:rsid w:val="00F75955"/>
    <w:rsid w:val="00F772D3"/>
    <w:rsid w:val="00F8094E"/>
    <w:rsid w:val="00F80D6E"/>
    <w:rsid w:val="00F814A5"/>
    <w:rsid w:val="00F81B77"/>
    <w:rsid w:val="00F823DD"/>
    <w:rsid w:val="00F837D4"/>
    <w:rsid w:val="00F850C0"/>
    <w:rsid w:val="00F85634"/>
    <w:rsid w:val="00F86601"/>
    <w:rsid w:val="00F87CF1"/>
    <w:rsid w:val="00F900FE"/>
    <w:rsid w:val="00F910AC"/>
    <w:rsid w:val="00F92119"/>
    <w:rsid w:val="00F9464E"/>
    <w:rsid w:val="00F94F2F"/>
    <w:rsid w:val="00F9589E"/>
    <w:rsid w:val="00F97D36"/>
    <w:rsid w:val="00FA0F9B"/>
    <w:rsid w:val="00FA10E9"/>
    <w:rsid w:val="00FA1907"/>
    <w:rsid w:val="00FA29AF"/>
    <w:rsid w:val="00FA64D5"/>
    <w:rsid w:val="00FA67C7"/>
    <w:rsid w:val="00FA6B48"/>
    <w:rsid w:val="00FA7028"/>
    <w:rsid w:val="00FB016E"/>
    <w:rsid w:val="00FB2476"/>
    <w:rsid w:val="00FB477B"/>
    <w:rsid w:val="00FB4EB8"/>
    <w:rsid w:val="00FC0044"/>
    <w:rsid w:val="00FC0BDC"/>
    <w:rsid w:val="00FC0C83"/>
    <w:rsid w:val="00FC466E"/>
    <w:rsid w:val="00FC4F2C"/>
    <w:rsid w:val="00FC6CD8"/>
    <w:rsid w:val="00FC6EDF"/>
    <w:rsid w:val="00FD747F"/>
    <w:rsid w:val="00FE09CF"/>
    <w:rsid w:val="00FE0A8A"/>
    <w:rsid w:val="00FE12CF"/>
    <w:rsid w:val="00FE25A1"/>
    <w:rsid w:val="00FE2BB3"/>
    <w:rsid w:val="00FE4210"/>
    <w:rsid w:val="00FE500E"/>
    <w:rsid w:val="00FF10CF"/>
    <w:rsid w:val="00FF3987"/>
    <w:rsid w:val="00FF432C"/>
    <w:rsid w:val="00FF6FD3"/>
    <w:rsid w:val="014248C5"/>
    <w:rsid w:val="0148539A"/>
    <w:rsid w:val="01D21041"/>
    <w:rsid w:val="01EC20E2"/>
    <w:rsid w:val="02443AAE"/>
    <w:rsid w:val="033D526A"/>
    <w:rsid w:val="035806BF"/>
    <w:rsid w:val="03E90A57"/>
    <w:rsid w:val="044A5704"/>
    <w:rsid w:val="045F5FDD"/>
    <w:rsid w:val="047515F6"/>
    <w:rsid w:val="047F0FEB"/>
    <w:rsid w:val="0497337C"/>
    <w:rsid w:val="054126E9"/>
    <w:rsid w:val="05C10ED1"/>
    <w:rsid w:val="05E56F1E"/>
    <w:rsid w:val="05E97E98"/>
    <w:rsid w:val="07B611C8"/>
    <w:rsid w:val="08261235"/>
    <w:rsid w:val="08767FD2"/>
    <w:rsid w:val="08AA4BBA"/>
    <w:rsid w:val="091343F8"/>
    <w:rsid w:val="098146B8"/>
    <w:rsid w:val="09D77566"/>
    <w:rsid w:val="0A144DCB"/>
    <w:rsid w:val="0AA90B70"/>
    <w:rsid w:val="0B680A2B"/>
    <w:rsid w:val="0BDE717A"/>
    <w:rsid w:val="0C122745"/>
    <w:rsid w:val="0C1E5DAE"/>
    <w:rsid w:val="0C521AB5"/>
    <w:rsid w:val="0C893B62"/>
    <w:rsid w:val="0CA04A45"/>
    <w:rsid w:val="0D4D48DB"/>
    <w:rsid w:val="0D87445E"/>
    <w:rsid w:val="0D932C0D"/>
    <w:rsid w:val="0DBA1C42"/>
    <w:rsid w:val="0E6000E3"/>
    <w:rsid w:val="0EF80318"/>
    <w:rsid w:val="0F135152"/>
    <w:rsid w:val="0F655A0F"/>
    <w:rsid w:val="12A95709"/>
    <w:rsid w:val="12AD021B"/>
    <w:rsid w:val="130A23C8"/>
    <w:rsid w:val="13117771"/>
    <w:rsid w:val="132D09C4"/>
    <w:rsid w:val="13814D53"/>
    <w:rsid w:val="141024FF"/>
    <w:rsid w:val="148A26A1"/>
    <w:rsid w:val="149F7EB4"/>
    <w:rsid w:val="14EA24B1"/>
    <w:rsid w:val="15133D7B"/>
    <w:rsid w:val="154D023C"/>
    <w:rsid w:val="15595889"/>
    <w:rsid w:val="155B515D"/>
    <w:rsid w:val="15744470"/>
    <w:rsid w:val="15FF7248"/>
    <w:rsid w:val="16076AAC"/>
    <w:rsid w:val="17440AD0"/>
    <w:rsid w:val="18446AAE"/>
    <w:rsid w:val="1929731A"/>
    <w:rsid w:val="19FF1866"/>
    <w:rsid w:val="1AA10C47"/>
    <w:rsid w:val="1AD6633E"/>
    <w:rsid w:val="1B630604"/>
    <w:rsid w:val="1B6A214B"/>
    <w:rsid w:val="1BF105C9"/>
    <w:rsid w:val="1C654B13"/>
    <w:rsid w:val="1CF06AD2"/>
    <w:rsid w:val="1D354228"/>
    <w:rsid w:val="1D3615E8"/>
    <w:rsid w:val="1E25455A"/>
    <w:rsid w:val="1E334898"/>
    <w:rsid w:val="1E8B3279"/>
    <w:rsid w:val="1ECF57BC"/>
    <w:rsid w:val="1ED57D2E"/>
    <w:rsid w:val="1F5911B1"/>
    <w:rsid w:val="1F971487"/>
    <w:rsid w:val="1FA53BA4"/>
    <w:rsid w:val="1FB7625A"/>
    <w:rsid w:val="1FBA6F24"/>
    <w:rsid w:val="1FE71A8A"/>
    <w:rsid w:val="204607B7"/>
    <w:rsid w:val="209F0C30"/>
    <w:rsid w:val="20B16579"/>
    <w:rsid w:val="20B61DE1"/>
    <w:rsid w:val="21532F4C"/>
    <w:rsid w:val="21A12EC6"/>
    <w:rsid w:val="21AE081C"/>
    <w:rsid w:val="22106452"/>
    <w:rsid w:val="22193540"/>
    <w:rsid w:val="22A939AB"/>
    <w:rsid w:val="233C6939"/>
    <w:rsid w:val="23623348"/>
    <w:rsid w:val="23856442"/>
    <w:rsid w:val="238D0E0B"/>
    <w:rsid w:val="23DC1B5F"/>
    <w:rsid w:val="242332EA"/>
    <w:rsid w:val="245856BF"/>
    <w:rsid w:val="245B2BFD"/>
    <w:rsid w:val="24BC1D05"/>
    <w:rsid w:val="24CC572F"/>
    <w:rsid w:val="266138AA"/>
    <w:rsid w:val="26E302F3"/>
    <w:rsid w:val="27067B27"/>
    <w:rsid w:val="27812630"/>
    <w:rsid w:val="28114BF2"/>
    <w:rsid w:val="28B430AA"/>
    <w:rsid w:val="28D241B1"/>
    <w:rsid w:val="29571347"/>
    <w:rsid w:val="298370AC"/>
    <w:rsid w:val="29EC6874"/>
    <w:rsid w:val="2A4A7D23"/>
    <w:rsid w:val="2B692141"/>
    <w:rsid w:val="2B964F5E"/>
    <w:rsid w:val="2BAF74D1"/>
    <w:rsid w:val="2CB90C8F"/>
    <w:rsid w:val="2D0E0CC6"/>
    <w:rsid w:val="2D151D96"/>
    <w:rsid w:val="2D57649B"/>
    <w:rsid w:val="2D717D19"/>
    <w:rsid w:val="2DD25ADB"/>
    <w:rsid w:val="2E4B3B69"/>
    <w:rsid w:val="2EA736E1"/>
    <w:rsid w:val="2F6E29A8"/>
    <w:rsid w:val="30267ECD"/>
    <w:rsid w:val="31101099"/>
    <w:rsid w:val="311679BA"/>
    <w:rsid w:val="31487E1C"/>
    <w:rsid w:val="32025E59"/>
    <w:rsid w:val="32A90238"/>
    <w:rsid w:val="33B66165"/>
    <w:rsid w:val="344F012B"/>
    <w:rsid w:val="345B262C"/>
    <w:rsid w:val="348E0C53"/>
    <w:rsid w:val="34B26C2D"/>
    <w:rsid w:val="35571922"/>
    <w:rsid w:val="3595779A"/>
    <w:rsid w:val="368E2007"/>
    <w:rsid w:val="37964561"/>
    <w:rsid w:val="37CB4334"/>
    <w:rsid w:val="37CC75FA"/>
    <w:rsid w:val="380678AE"/>
    <w:rsid w:val="389F2078"/>
    <w:rsid w:val="38B54FF8"/>
    <w:rsid w:val="39075AC1"/>
    <w:rsid w:val="392A0B72"/>
    <w:rsid w:val="393E6599"/>
    <w:rsid w:val="39D7587D"/>
    <w:rsid w:val="3AC759E1"/>
    <w:rsid w:val="3B010146"/>
    <w:rsid w:val="3B334302"/>
    <w:rsid w:val="3B3616FD"/>
    <w:rsid w:val="3BEA1FD4"/>
    <w:rsid w:val="3C411DA0"/>
    <w:rsid w:val="3C5612ED"/>
    <w:rsid w:val="3DE2791A"/>
    <w:rsid w:val="3E2402E0"/>
    <w:rsid w:val="3E4405D4"/>
    <w:rsid w:val="3ED23B0E"/>
    <w:rsid w:val="3FFB710E"/>
    <w:rsid w:val="4017521B"/>
    <w:rsid w:val="4022457A"/>
    <w:rsid w:val="40442B0E"/>
    <w:rsid w:val="40642868"/>
    <w:rsid w:val="40CA76BC"/>
    <w:rsid w:val="41A00020"/>
    <w:rsid w:val="41B81F88"/>
    <w:rsid w:val="41E41EB2"/>
    <w:rsid w:val="43D17023"/>
    <w:rsid w:val="444035EC"/>
    <w:rsid w:val="457D6356"/>
    <w:rsid w:val="465F618D"/>
    <w:rsid w:val="47574ED5"/>
    <w:rsid w:val="477603AE"/>
    <w:rsid w:val="48055420"/>
    <w:rsid w:val="487B1097"/>
    <w:rsid w:val="48C20D5D"/>
    <w:rsid w:val="48E629B4"/>
    <w:rsid w:val="49711D25"/>
    <w:rsid w:val="49F63F45"/>
    <w:rsid w:val="4A140E14"/>
    <w:rsid w:val="4A49239B"/>
    <w:rsid w:val="4A564F8F"/>
    <w:rsid w:val="4B01013B"/>
    <w:rsid w:val="4B7C1366"/>
    <w:rsid w:val="4B840262"/>
    <w:rsid w:val="4C17793F"/>
    <w:rsid w:val="4C251A45"/>
    <w:rsid w:val="4C515C7F"/>
    <w:rsid w:val="4D5C0D00"/>
    <w:rsid w:val="4D5F7620"/>
    <w:rsid w:val="4D7B32C7"/>
    <w:rsid w:val="4DE35714"/>
    <w:rsid w:val="4E6A3291"/>
    <w:rsid w:val="4E9904C8"/>
    <w:rsid w:val="4F970E0F"/>
    <w:rsid w:val="4FB355BA"/>
    <w:rsid w:val="50004127"/>
    <w:rsid w:val="500542C4"/>
    <w:rsid w:val="510725D4"/>
    <w:rsid w:val="51915646"/>
    <w:rsid w:val="51AF6A7B"/>
    <w:rsid w:val="51DD691E"/>
    <w:rsid w:val="527E385B"/>
    <w:rsid w:val="52E55A8A"/>
    <w:rsid w:val="534222AD"/>
    <w:rsid w:val="53764934"/>
    <w:rsid w:val="54182B95"/>
    <w:rsid w:val="542425E2"/>
    <w:rsid w:val="54CD4A28"/>
    <w:rsid w:val="551122CF"/>
    <w:rsid w:val="5544296E"/>
    <w:rsid w:val="55CC6B6C"/>
    <w:rsid w:val="56B76731"/>
    <w:rsid w:val="56C67981"/>
    <w:rsid w:val="589512A7"/>
    <w:rsid w:val="58C223CA"/>
    <w:rsid w:val="59FB3DE5"/>
    <w:rsid w:val="5AC15E6B"/>
    <w:rsid w:val="5AE01B98"/>
    <w:rsid w:val="5B242EC8"/>
    <w:rsid w:val="5BB27AE2"/>
    <w:rsid w:val="5C2C297C"/>
    <w:rsid w:val="5CB81802"/>
    <w:rsid w:val="5D2630BF"/>
    <w:rsid w:val="5D530C5E"/>
    <w:rsid w:val="5E212EB2"/>
    <w:rsid w:val="5E4C6E80"/>
    <w:rsid w:val="5EF21ECE"/>
    <w:rsid w:val="5F0C439F"/>
    <w:rsid w:val="5F93061C"/>
    <w:rsid w:val="60B50C4E"/>
    <w:rsid w:val="614458E8"/>
    <w:rsid w:val="61A62477"/>
    <w:rsid w:val="61C31785"/>
    <w:rsid w:val="61F01353"/>
    <w:rsid w:val="622D4576"/>
    <w:rsid w:val="63155F18"/>
    <w:rsid w:val="63C922F6"/>
    <w:rsid w:val="64BB489D"/>
    <w:rsid w:val="64CC2881"/>
    <w:rsid w:val="65356D27"/>
    <w:rsid w:val="65750EF0"/>
    <w:rsid w:val="659375C8"/>
    <w:rsid w:val="659E6D05"/>
    <w:rsid w:val="661B2609"/>
    <w:rsid w:val="661E1587"/>
    <w:rsid w:val="66D424F9"/>
    <w:rsid w:val="670E33AA"/>
    <w:rsid w:val="67907E3D"/>
    <w:rsid w:val="67A945B3"/>
    <w:rsid w:val="68842F52"/>
    <w:rsid w:val="68D4417F"/>
    <w:rsid w:val="68FC0792"/>
    <w:rsid w:val="693B41FE"/>
    <w:rsid w:val="69521732"/>
    <w:rsid w:val="69666796"/>
    <w:rsid w:val="6A8E65B0"/>
    <w:rsid w:val="6AD10FEA"/>
    <w:rsid w:val="6AD819EB"/>
    <w:rsid w:val="6B581098"/>
    <w:rsid w:val="6B5C734F"/>
    <w:rsid w:val="6BA15824"/>
    <w:rsid w:val="6BC8317A"/>
    <w:rsid w:val="6C2C3CFF"/>
    <w:rsid w:val="6C5532C3"/>
    <w:rsid w:val="6C9A123C"/>
    <w:rsid w:val="6D5043BC"/>
    <w:rsid w:val="6E4A0A40"/>
    <w:rsid w:val="6ECC1316"/>
    <w:rsid w:val="6F2D4436"/>
    <w:rsid w:val="6F4831D1"/>
    <w:rsid w:val="70696494"/>
    <w:rsid w:val="70D6480D"/>
    <w:rsid w:val="711A579F"/>
    <w:rsid w:val="71204C10"/>
    <w:rsid w:val="71907B36"/>
    <w:rsid w:val="72B70E78"/>
    <w:rsid w:val="731E4FF6"/>
    <w:rsid w:val="739D6685"/>
    <w:rsid w:val="73DD4830"/>
    <w:rsid w:val="74313C11"/>
    <w:rsid w:val="744D348A"/>
    <w:rsid w:val="74933140"/>
    <w:rsid w:val="74C4779E"/>
    <w:rsid w:val="751150D5"/>
    <w:rsid w:val="76101113"/>
    <w:rsid w:val="76373F9F"/>
    <w:rsid w:val="765D3A06"/>
    <w:rsid w:val="76A96C4B"/>
    <w:rsid w:val="76C1103D"/>
    <w:rsid w:val="7725204A"/>
    <w:rsid w:val="773D3837"/>
    <w:rsid w:val="79165DD3"/>
    <w:rsid w:val="796C21B2"/>
    <w:rsid w:val="79D41507"/>
    <w:rsid w:val="79F44806"/>
    <w:rsid w:val="7AB77F63"/>
    <w:rsid w:val="7AD14365"/>
    <w:rsid w:val="7B1D25C8"/>
    <w:rsid w:val="7B363397"/>
    <w:rsid w:val="7B374272"/>
    <w:rsid w:val="7B9641B4"/>
    <w:rsid w:val="7BBB5B9C"/>
    <w:rsid w:val="7BCE117D"/>
    <w:rsid w:val="7BD26DCC"/>
    <w:rsid w:val="7C8B29F2"/>
    <w:rsid w:val="7C8D2B6B"/>
    <w:rsid w:val="7D20084B"/>
    <w:rsid w:val="7D907A98"/>
    <w:rsid w:val="7DF82266"/>
    <w:rsid w:val="7EB97DBC"/>
    <w:rsid w:val="7EF020CC"/>
    <w:rsid w:val="7F27149A"/>
    <w:rsid w:val="7F717F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44A5A6"/>
  <w15:docId w15:val="{8CB855DB-0CAF-4308-86A7-0720D7DC8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uiPriority w:val="9"/>
    <w:semiHidden/>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unhideWhenUsed/>
    <w:qFormat/>
    <w:pPr>
      <w:keepNext/>
      <w:keepLines/>
      <w:spacing w:before="260" w:after="260" w:line="416" w:lineRule="auto"/>
      <w:outlineLvl w:val="2"/>
    </w:pPr>
    <w:rPr>
      <w:b/>
      <w:bCs/>
      <w:sz w:val="30"/>
      <w:szCs w:val="32"/>
    </w:rPr>
  </w:style>
  <w:style w:type="paragraph" w:styleId="4">
    <w:name w:val="heading 4"/>
    <w:basedOn w:val="a"/>
    <w:next w:val="a"/>
    <w:link w:val="40"/>
    <w:uiPriority w:val="9"/>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pPr>
      <w:jc w:val="left"/>
    </w:pPr>
  </w:style>
  <w:style w:type="paragraph" w:styleId="a5">
    <w:name w:val="Body Text"/>
    <w:basedOn w:val="a"/>
    <w:link w:val="a6"/>
    <w:uiPriority w:val="99"/>
    <w:semiHidden/>
    <w:unhideWhenUsed/>
    <w:qFormat/>
    <w:pPr>
      <w:spacing w:after="120"/>
    </w:pPr>
  </w:style>
  <w:style w:type="paragraph" w:styleId="a7">
    <w:name w:val="Balloon Text"/>
    <w:basedOn w:val="a"/>
    <w:link w:val="a8"/>
    <w:uiPriority w:val="99"/>
    <w:semiHidden/>
    <w:unhideWhenUsed/>
    <w:qFormat/>
    <w:rPr>
      <w:sz w:val="18"/>
      <w:szCs w:val="18"/>
    </w:rPr>
  </w:style>
  <w:style w:type="paragraph" w:styleId="a9">
    <w:name w:val="footer"/>
    <w:basedOn w:val="a"/>
    <w:link w:val="aa"/>
    <w:uiPriority w:val="99"/>
    <w:unhideWhenUsed/>
    <w:qFormat/>
    <w:pPr>
      <w:tabs>
        <w:tab w:val="center" w:pos="4153"/>
        <w:tab w:val="right" w:pos="8306"/>
      </w:tabs>
      <w:snapToGrid w:val="0"/>
      <w:jc w:val="left"/>
    </w:pPr>
    <w:rPr>
      <w:sz w:val="18"/>
      <w:szCs w:val="18"/>
    </w:rPr>
  </w:style>
  <w:style w:type="paragraph" w:styleId="ab">
    <w:name w:val="header"/>
    <w:basedOn w:val="a"/>
    <w:link w:val="ac"/>
    <w:uiPriority w:val="99"/>
    <w:unhideWhenUsed/>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0"/>
    <w:uiPriority w:val="99"/>
    <w:semiHidden/>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paragraph" w:styleId="ad">
    <w:name w:val="Normal (Web)"/>
    <w:basedOn w:val="a"/>
    <w:uiPriority w:val="99"/>
    <w:unhideWhenUsed/>
    <w:qFormat/>
    <w:rPr>
      <w:rFonts w:ascii="Times New Roman" w:hAnsi="Times New Roman" w:cs="Times New Roman"/>
      <w:sz w:val="24"/>
      <w:szCs w:val="24"/>
    </w:rPr>
  </w:style>
  <w:style w:type="paragraph" w:styleId="ae">
    <w:name w:val="annotation subject"/>
    <w:basedOn w:val="a3"/>
    <w:next w:val="a3"/>
    <w:link w:val="af"/>
    <w:uiPriority w:val="99"/>
    <w:semiHidden/>
    <w:unhideWhenUsed/>
    <w:qFormat/>
    <w:rPr>
      <w:b/>
      <w:bCs/>
    </w:rPr>
  </w:style>
  <w:style w:type="table" w:styleId="af0">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trong"/>
    <w:basedOn w:val="a0"/>
    <w:uiPriority w:val="22"/>
    <w:qFormat/>
    <w:rPr>
      <w:b/>
    </w:rPr>
  </w:style>
  <w:style w:type="character" w:styleId="af2">
    <w:name w:val="Emphasis"/>
    <w:basedOn w:val="a0"/>
    <w:uiPriority w:val="20"/>
    <w:qFormat/>
    <w:rPr>
      <w:i/>
      <w:iCs/>
    </w:rPr>
  </w:style>
  <w:style w:type="character" w:styleId="af3">
    <w:name w:val="Hyperlink"/>
    <w:basedOn w:val="a0"/>
    <w:uiPriority w:val="99"/>
    <w:unhideWhenUsed/>
    <w:qFormat/>
    <w:rPr>
      <w:color w:val="0563C1" w:themeColor="hyperlink"/>
      <w:u w:val="single"/>
    </w:rPr>
  </w:style>
  <w:style w:type="character" w:styleId="af4">
    <w:name w:val="annotation reference"/>
    <w:basedOn w:val="a0"/>
    <w:uiPriority w:val="99"/>
    <w:semiHidden/>
    <w:unhideWhenUsed/>
    <w:qFormat/>
    <w:rPr>
      <w:sz w:val="21"/>
      <w:szCs w:val="21"/>
    </w:rPr>
  </w:style>
  <w:style w:type="character" w:customStyle="1" w:styleId="fontstyle01">
    <w:name w:val="fontstyle01"/>
    <w:basedOn w:val="a0"/>
    <w:qFormat/>
    <w:rPr>
      <w:rFonts w:ascii="Times New Roman" w:hAnsi="Times New Roman" w:cs="Times New Roman" w:hint="default"/>
      <w:color w:val="000000"/>
      <w:sz w:val="20"/>
      <w:szCs w:val="20"/>
    </w:rPr>
  </w:style>
  <w:style w:type="character" w:customStyle="1" w:styleId="fontstyle11">
    <w:name w:val="fontstyle11"/>
    <w:basedOn w:val="a0"/>
    <w:qFormat/>
    <w:rPr>
      <w:rFonts w:ascii="黑体" w:eastAsia="黑体" w:hAnsi="黑体" w:hint="eastAsia"/>
      <w:color w:val="000000"/>
      <w:sz w:val="30"/>
      <w:szCs w:val="30"/>
    </w:rPr>
  </w:style>
  <w:style w:type="character" w:customStyle="1" w:styleId="fontstyle21">
    <w:name w:val="fontstyle21"/>
    <w:basedOn w:val="a0"/>
    <w:qFormat/>
    <w:rPr>
      <w:rFonts w:ascii="宋体" w:eastAsia="宋体" w:hAnsi="宋体" w:hint="eastAsia"/>
      <w:color w:val="000000"/>
      <w:sz w:val="24"/>
      <w:szCs w:val="24"/>
    </w:rPr>
  </w:style>
  <w:style w:type="character" w:customStyle="1" w:styleId="a4">
    <w:name w:val="批注文字 字符"/>
    <w:basedOn w:val="a0"/>
    <w:link w:val="a3"/>
    <w:uiPriority w:val="99"/>
    <w:qFormat/>
  </w:style>
  <w:style w:type="character" w:customStyle="1" w:styleId="af">
    <w:name w:val="批注主题 字符"/>
    <w:basedOn w:val="a4"/>
    <w:link w:val="ae"/>
    <w:uiPriority w:val="99"/>
    <w:semiHidden/>
    <w:qFormat/>
    <w:rPr>
      <w:b/>
      <w:bCs/>
    </w:rPr>
  </w:style>
  <w:style w:type="character" w:customStyle="1" w:styleId="a8">
    <w:name w:val="批注框文本 字符"/>
    <w:basedOn w:val="a0"/>
    <w:link w:val="a7"/>
    <w:uiPriority w:val="99"/>
    <w:semiHidden/>
    <w:qFormat/>
    <w:rPr>
      <w:sz w:val="18"/>
      <w:szCs w:val="18"/>
    </w:rPr>
  </w:style>
  <w:style w:type="character" w:customStyle="1" w:styleId="ac">
    <w:name w:val="页眉 字符"/>
    <w:basedOn w:val="a0"/>
    <w:link w:val="ab"/>
    <w:uiPriority w:val="99"/>
    <w:qFormat/>
    <w:rPr>
      <w:sz w:val="18"/>
      <w:szCs w:val="18"/>
    </w:rPr>
  </w:style>
  <w:style w:type="character" w:customStyle="1" w:styleId="aa">
    <w:name w:val="页脚 字符"/>
    <w:basedOn w:val="a0"/>
    <w:link w:val="a9"/>
    <w:uiPriority w:val="99"/>
    <w:qFormat/>
    <w:rPr>
      <w:sz w:val="18"/>
      <w:szCs w:val="18"/>
    </w:rPr>
  </w:style>
  <w:style w:type="table" w:customStyle="1" w:styleId="TableGrid">
    <w:name w:val="TableGrid"/>
    <w:qFormat/>
    <w:tblPr>
      <w:tblCellMar>
        <w:top w:w="0" w:type="dxa"/>
        <w:left w:w="0" w:type="dxa"/>
        <w:bottom w:w="0" w:type="dxa"/>
        <w:right w:w="0" w:type="dxa"/>
      </w:tblCellMar>
    </w:tblPr>
  </w:style>
  <w:style w:type="paragraph" w:customStyle="1" w:styleId="11">
    <w:name w:val="修订1"/>
    <w:hidden/>
    <w:uiPriority w:val="99"/>
    <w:semiHidden/>
    <w:qFormat/>
    <w:rPr>
      <w:rFonts w:asciiTheme="minorHAnsi" w:eastAsiaTheme="minorEastAsia" w:hAnsiTheme="minorHAnsi" w:cstheme="minorBidi"/>
      <w:kern w:val="2"/>
      <w:sz w:val="21"/>
      <w:szCs w:val="22"/>
    </w:rPr>
  </w:style>
  <w:style w:type="character" w:customStyle="1" w:styleId="30">
    <w:name w:val="标题 3 字符"/>
    <w:basedOn w:val="a0"/>
    <w:link w:val="3"/>
    <w:uiPriority w:val="9"/>
    <w:qFormat/>
    <w:rPr>
      <w:b/>
      <w:bCs/>
      <w:sz w:val="30"/>
      <w:szCs w:val="32"/>
    </w:rPr>
  </w:style>
  <w:style w:type="character" w:customStyle="1" w:styleId="40">
    <w:name w:val="标题 4 字符"/>
    <w:basedOn w:val="a0"/>
    <w:link w:val="4"/>
    <w:uiPriority w:val="9"/>
    <w:qFormat/>
    <w:rPr>
      <w:rFonts w:asciiTheme="majorHAnsi" w:eastAsiaTheme="majorEastAsia" w:hAnsiTheme="majorHAnsi" w:cstheme="majorBidi"/>
      <w:b/>
      <w:bCs/>
      <w:sz w:val="28"/>
      <w:szCs w:val="28"/>
    </w:rPr>
  </w:style>
  <w:style w:type="paragraph" w:styleId="af5">
    <w:name w:val="List Paragraph"/>
    <w:basedOn w:val="a"/>
    <w:uiPriority w:val="34"/>
    <w:qFormat/>
    <w:pPr>
      <w:widowControl/>
      <w:ind w:firstLineChars="200" w:firstLine="420"/>
      <w:jc w:val="left"/>
    </w:pPr>
    <w:rPr>
      <w:rFonts w:ascii="宋体" w:eastAsia="宋体" w:hAnsi="宋体" w:cs="宋体"/>
      <w:kern w:val="0"/>
      <w:sz w:val="24"/>
      <w:szCs w:val="24"/>
    </w:rPr>
  </w:style>
  <w:style w:type="character" w:customStyle="1" w:styleId="HTML0">
    <w:name w:val="HTML 预设格式 字符"/>
    <w:basedOn w:val="a0"/>
    <w:link w:val="HTML"/>
    <w:uiPriority w:val="99"/>
    <w:semiHidden/>
    <w:qFormat/>
    <w:rPr>
      <w:rFonts w:ascii="宋体" w:eastAsia="宋体" w:hAnsi="宋体" w:cs="宋体"/>
      <w:kern w:val="0"/>
      <w:sz w:val="24"/>
      <w:szCs w:val="24"/>
    </w:rPr>
  </w:style>
  <w:style w:type="character" w:customStyle="1" w:styleId="10">
    <w:name w:val="标题 1 字符"/>
    <w:basedOn w:val="a0"/>
    <w:link w:val="1"/>
    <w:uiPriority w:val="9"/>
    <w:qFormat/>
    <w:rPr>
      <w:b/>
      <w:bCs/>
      <w:kern w:val="44"/>
      <w:sz w:val="44"/>
      <w:szCs w:val="44"/>
    </w:rPr>
  </w:style>
  <w:style w:type="character" w:customStyle="1" w:styleId="20">
    <w:name w:val="标题 2 字符"/>
    <w:basedOn w:val="a0"/>
    <w:link w:val="2"/>
    <w:uiPriority w:val="9"/>
    <w:semiHidden/>
    <w:qFormat/>
    <w:rPr>
      <w:rFonts w:asciiTheme="majorHAnsi" w:eastAsiaTheme="majorEastAsia" w:hAnsiTheme="majorHAnsi" w:cstheme="majorBidi"/>
      <w:b/>
      <w:bCs/>
      <w:sz w:val="32"/>
      <w:szCs w:val="32"/>
    </w:rPr>
  </w:style>
  <w:style w:type="character" w:customStyle="1" w:styleId="font01">
    <w:name w:val="font01"/>
    <w:basedOn w:val="a0"/>
    <w:qFormat/>
    <w:rPr>
      <w:rFonts w:ascii="宋体" w:eastAsia="宋体" w:hAnsi="宋体" w:cs="宋体" w:hint="eastAsia"/>
      <w:color w:val="000000"/>
      <w:sz w:val="22"/>
      <w:szCs w:val="22"/>
      <w:u w:val="none"/>
    </w:rPr>
  </w:style>
  <w:style w:type="character" w:customStyle="1" w:styleId="font11">
    <w:name w:val="font11"/>
    <w:basedOn w:val="a0"/>
    <w:qFormat/>
    <w:rPr>
      <w:rFonts w:ascii="宋体" w:eastAsia="宋体" w:hAnsi="宋体" w:cs="宋体" w:hint="eastAsia"/>
      <w:color w:val="FF0000"/>
      <w:sz w:val="22"/>
      <w:szCs w:val="22"/>
      <w:u w:val="none"/>
    </w:rPr>
  </w:style>
  <w:style w:type="character" w:customStyle="1" w:styleId="a6">
    <w:name w:val="正文文本 字符"/>
    <w:basedOn w:val="a0"/>
    <w:link w:val="a5"/>
    <w:uiPriority w:val="99"/>
    <w:semiHidden/>
    <w:qFormat/>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ontractReview xmlns="http://schemas.wps.cn/vas-ai-hub/contract-review">
  <reviewItems>
    <reviewItem>
      <errorID>62840ab1-61e8-4fae-bc84-25bdd8861e06</errorID>
      <errorWord>:</errorWord>
      <group>L1_Format</group>
      <groupName>格式问题</groupName>
      <ability>L2_HalfPunc</ability>
      <abilityName>全半角检查</abilityName>
      <candidateList>
        <item>：</item>
      </candidateList>
      <explain>文本全半角错误。</explain>
      <paraID>487DEE61</paraID>
      <start>2</start>
      <end>3</end>
      <status>ignored</status>
      <modifiedWord/>
      <trackRevisions>false</trackRevisions>
    </reviewItem>
    <reviewItem>
      <errorID>87e0464e-aee5-447f-b5a1-7eb6134319f5</errorID>
      <errorWord>?</errorWord>
      <group>L1_Format</group>
      <groupName>格式问题</groupName>
      <ability>L2_HalfPunc</ability>
      <abilityName>全半角检查</abilityName>
      <candidateList>
        <item>？</item>
      </candidateList>
      <explain>文本全半角错误。</explain>
      <paraID>487DEE61</paraID>
      <start>27</start>
      <end>28</end>
      <status>ignored</status>
      <modifiedWord/>
      <trackRevisions>false</trackRevisions>
    </reviewItem>
    <reviewItem>
      <errorID>cea77d44-f8ee-4308-82f3-96e8755baaaa</errorID>
      <errorWord>:</errorWord>
      <group>L1_Format</group>
      <groupName>格式问题</groupName>
      <ability>L2_HalfPunc</ability>
      <abilityName>全半角检查</abilityName>
      <candidateList>
        <item>：</item>
      </candidateList>
      <explain>文本全半角错误。</explain>
      <paraID>14763ED3</paraID>
      <start>1</start>
      <end>2</end>
      <status>ignored</status>
      <modifiedWord/>
      <trackRevisions>false</trackRevisions>
    </reviewItem>
    <reviewItem>
      <errorID>9ff07b58-ab42-4712-9e56-c3943ca7c1ab</errorID>
      <errorWord>:</errorWord>
      <group>L1_Format</group>
      <groupName>格式问题</groupName>
      <ability>L2_HalfPunc</ability>
      <abilityName>全半角检查</abilityName>
      <candidateList>
        <item>：</item>
      </candidateList>
      <explain>文本全半角错误。</explain>
      <paraID>158EF09F</paraID>
      <start>2</start>
      <end>3</end>
      <status>ignored</status>
      <modifiedWord/>
      <trackRevisions>false</trackRevisions>
    </reviewItem>
    <reviewItem>
      <errorID>ae8491d6-896a-42ea-b960-1b505ba54460</errorID>
      <errorWord>:</errorWord>
      <group>L1_Format</group>
      <groupName>格式问题</groupName>
      <ability>L2_HalfPunc</ability>
      <abilityName>全半角检查</abilityName>
      <candidateList>
        <item>：</item>
      </candidateList>
      <explain>文本全半角错误。</explain>
      <paraID>1D612C9A</paraID>
      <start>1</start>
      <end>2</end>
      <status>ignored</status>
      <modifiedWord/>
      <trackRevisions>false</trackRevisions>
    </reviewItem>
    <reviewItem>
      <errorID>00d3e150-ca3b-453e-9a12-7e448d767c8a</errorID>
      <errorWord>产品应</errorWord>
      <group>L1_Word</group>
      <groupName>字词问题</groupName>
      <ability>L2_Typo</ability>
      <abilityName>字词错误</abilityName>
      <candidateList>
        <item>产品</item>
      </candidateList>
      <explain>〈名〉生产出来的物品：农～｜畜～｜～出厂都要经过检验。</explain>
      <paraID>4854AD88</paraID>
      <start>67</start>
      <end>70</end>
      <status>unmodified</status>
      <modifiedWord/>
      <trackRevisions>false</trackRevisions>
    </reviewItem>
    <reviewItem>
      <errorID>193a0678-55c7-4a82-9737-ad92b24784d1</errorID>
      <errorWord>:</errorWord>
      <group>L1_Format</group>
      <groupName>格式问题</groupName>
      <ability>L2_HalfPunc</ability>
      <abilityName>全半角检查</abilityName>
      <candidateList>
        <item>：</item>
      </candidateList>
      <explain>文本全半角错误。</explain>
      <paraID>7F34AA9F</paraID>
      <start>2</start>
      <end>3</end>
      <status>unmodified</status>
      <modifiedWord/>
      <trackRevisions>false</trackRevisions>
    </reviewItem>
    <reviewItem>
      <errorID>b432cb3a-eb5c-4d0f-b1c0-3e4e7fe1a2b6</errorID>
      <errorWord>:</errorWord>
      <group>L1_Format</group>
      <groupName>格式问题</groupName>
      <ability>L2_HalfPunc</ability>
      <abilityName>全半角检查</abilityName>
      <candidateList>
        <item>：</item>
      </candidateList>
      <explain>文本全半角错误。</explain>
      <paraID>22829212</paraID>
      <start>1</start>
      <end>2</end>
      <status>unmodified</status>
      <modifiedWord/>
      <trackRevisions>false</trackRevisions>
    </reviewItem>
    <reviewItem>
      <errorID>8fc7cda9-59f8-4c8a-b3fe-8da651bdff50</errorID>
      <errorWord>主机产</errorWord>
      <group>L1_Word</group>
      <groupName>字词问题</groupName>
      <ability>L2_Typo</ability>
      <abilityName>字词错误</abilityName>
      <candidateList>
        <item>主机厂</item>
      </candidateList>
      <explain>存在发音相近字词的误用。</explain>
      <paraID>22829212</paraID>
      <start>61</start>
      <end>64</end>
      <status>unmodified</status>
      <modifiedWord/>
      <trackRevisions>false</trackRevisions>
    </reviewItem>
    <reviewItem>
      <errorID>d372954c-c283-4b30-8c24-48610d65cc1e</errorID>
      <errorWord>也</errorWord>
      <group>L1_Word</group>
      <groupName>字词问题</groupName>
      <ability>L2_Typo</ability>
      <abilityName>字词错误</abilityName>
      <candidateList>
        <item>也在</item>
      </candidateList>
      <explain/>
      <paraID>22829212</paraID>
      <start>141</start>
      <end>142</end>
      <status>unmodified</status>
      <modifiedWord/>
      <trackRevisions>false</trackRevisions>
    </reviewItem>
    <reviewItem>
      <errorID>29a7ec46-afb5-460e-abc1-cb0a2f1cb7fb</errorID>
      <errorWord>其它外资</errorWord>
      <group>L1_Word</group>
      <groupName>字词问题</groupName>
      <ability>L2_Alias</ability>
      <abilityName>也作/曾用词</abilityName>
      <candidateList>
        <item>其他外资</item>
      </candidateList>
      <explain>词汇[其它外资]为不规范表述或旧称，其规范书面表述为[其他外资]。</explain>
      <paraID>22829212</paraID>
      <start>144</start>
      <end>148</end>
      <status>unmodified</status>
      <modifiedWord/>
      <trackRevisions>false</trackRevisions>
    </reviewItem>
    <reviewItem>
      <errorID>f5f90354-59b1-48bc-855e-3f27e8843e1c</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22829212</paraID>
      <start>184</start>
      <end>185</end>
      <status>unmodified</status>
      <modifiedWord/>
      <trackRevisions>false</trackRevisions>
    </reviewItem>
    <reviewItem>
      <errorID>7b027c7d-efa8-4967-9799-8e362ed49805</errorID>
      <errorWord>:</errorWord>
      <group>L1_Format</group>
      <groupName>格式问题</groupName>
      <ability>L2_HalfPunc</ability>
      <abilityName>全半角检查</abilityName>
      <candidateList>
        <item>：</item>
      </candidateList>
      <explain>文本全半角错误。</explain>
      <paraID>793E40C5</paraID>
      <start>2</start>
      <end>3</end>
      <status>unmodified</status>
      <modifiedWord/>
      <trackRevisions>false</trackRevisions>
    </reviewItem>
    <reviewItem>
      <errorID>7f481dbf-4d5d-45a0-9a83-9ea5b16a200a</errorID>
      <errorWord>:</errorWord>
      <group>L1_Format</group>
      <groupName>格式问题</groupName>
      <ability>L2_HalfPunc</ability>
      <abilityName>全半角检查</abilityName>
      <candidateList>
        <item>：</item>
      </candidateList>
      <explain>文本全半角错误。</explain>
      <paraID>6447AF5D</paraID>
      <start>1</start>
      <end>2</end>
      <status>unmodified</status>
      <modifiedWord/>
      <trackRevisions>false</trackRevisions>
    </reviewItem>
    <reviewItem>
      <errorID>d4e0b20f-9790-43f9-8bcb-70ae1871b5f2</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6447AF5D</paraID>
      <start>95</start>
      <end>98</end>
      <status>unmodified</status>
      <modifiedWord/>
      <trackRevisions>false</trackRevisions>
    </reviewItem>
    <reviewItem>
      <errorID>e39a7958-3a89-4438-ad54-1de06ac43408</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6447AF5D</paraID>
      <start>105</start>
      <end>108</end>
      <status>unmodified</status>
      <modifiedWord/>
      <trackRevisions>false</trackRevisions>
    </reviewItem>
    <reviewItem>
      <errorID>8ad03369-64af-4b08-9a0d-cee9e6c8f50a</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6447AF5D</paraID>
      <start>121</start>
      <end>124</end>
      <status>unmodified</status>
      <modifiedWord/>
      <trackRevisions>false</trackRevisions>
    </reviewItem>
    <reviewItem>
      <errorID>83c45243-397a-4db1-9483-d1427d84ea6e</errorID>
      <errorWord>这样</errorWord>
      <group>L1_Word</group>
      <groupName>字词问题</groupName>
      <ability>L2_Typo</ability>
      <abilityName>字词错误</abilityName>
      <candidateList>
        <item>这</item>
      </candidateList>
      <explain>（這）zhèi“这”（zhè）的口语音。参看1727页该条注意。</explain>
      <paraID>6447AF5D</paraID>
      <start>293</start>
      <end>295</end>
      <status>unmodified</status>
      <modifiedWord/>
      <trackRevisions>false</trackRevisions>
    </reviewItem>
    <reviewItem>
      <errorID>09d7c9a0-df7f-448c-a307-db3ff905bc29</errorID>
      <errorWord>:</errorWord>
      <group>L1_Format</group>
      <groupName>格式问题</groupName>
      <ability>L2_HalfPunc</ability>
      <abilityName>全半角检查</abilityName>
      <candidateList>
        <item>：</item>
      </candidateList>
      <explain>文本全半角错误。</explain>
      <paraID>36D053AE</paraID>
      <start>2</start>
      <end>3</end>
      <status>unmodified</status>
      <modifiedWord/>
      <trackRevisions>false</trackRevisions>
    </reviewItem>
    <reviewItem>
      <errorID>aa3e302f-52b5-49c5-bc73-63c5de0bf943</errorID>
      <errorWord>年全</errorWord>
      <group>L1_Word</group>
      <groupName>字词问题</groupName>
      <ability>L2_Typo</ability>
      <abilityName>字词错误</abilityName>
      <candidateList>
        <item>年</item>
      </candidateList>
      <explain/>
      <paraID>36D053AE</paraID>
      <start>15</start>
      <end>17</end>
      <status>unmodified</status>
      <modifiedWord/>
      <trackRevisions>false</trackRevisions>
    </reviewItem>
    <reviewItem>
      <errorID>aa811356-3f2b-444b-8614-3d0bae9ed205</errorID>
      <errorWord>?</errorWord>
      <group>L1_Format</group>
      <groupName>格式问题</groupName>
      <ability>L2_HalfPunc</ability>
      <abilityName>全半角检查</abilityName>
      <candidateList>
        <item>？</item>
      </candidateList>
      <explain>文本全半角错误。</explain>
      <paraID>36D053AE</paraID>
      <start>50</start>
      <end>51</end>
      <status>unmodified</status>
      <modifiedWord/>
      <trackRevisions>false</trackRevisions>
    </reviewItem>
    <reviewItem>
      <errorID>ae39ce3d-3670-443b-98be-3ac3bc622036</errorID>
      <errorWord>:</errorWord>
      <group>L1_Format</group>
      <groupName>格式问题</groupName>
      <ability>L2_HalfPunc</ability>
      <abilityName>全半角检查</abilityName>
      <candidateList>
        <item>：</item>
      </candidateList>
      <explain>文本全半角错误。</explain>
      <paraID>7126F8C6</paraID>
      <start>1</start>
      <end>2</end>
      <status>unmodified</status>
      <modifiedWord/>
      <trackRevisions>false</trackRevisions>
    </reviewItem>
    <reviewItem>
      <errorID>48a6c512-c5a8-455c-a99b-44178bb3b363</errorID>
      <errorWord>:</errorWord>
      <group>L1_Format</group>
      <groupName>格式问题</groupName>
      <ability>L2_HalfPunc</ability>
      <abilityName>全半角检查</abilityName>
      <candidateList>
        <item>：</item>
      </candidateList>
      <explain>文本全半角错误。</explain>
      <paraID>145FA198</paraID>
      <start>2</start>
      <end>3</end>
      <status>unmodified</status>
      <modifiedWord/>
      <trackRevisions>false</trackRevisions>
    </reviewItem>
    <reviewItem>
      <errorID>9c1ee0c0-007e-4f68-8581-fd52e6085cc6</errorID>
      <errorWord>:</errorWord>
      <group>L1_Format</group>
      <groupName>格式问题</groupName>
      <ability>L2_HalfPunc</ability>
      <abilityName>全半角检查</abilityName>
      <candidateList>
        <item>：</item>
      </candidateList>
      <explain>文本全半角错误。</explain>
      <paraID>33C6FC31</paraID>
      <start>1</start>
      <end>2</end>
      <status>unmodified</status>
      <modifiedWord/>
      <trackRevisions>false</trackRevisions>
    </reviewItem>
    <reviewItem>
      <errorID>310a2ba4-b5da-4fe8-9f5f-30f94738b425</errorID>
      <errorWord>:</errorWord>
      <group>L1_Format</group>
      <groupName>格式问题</groupName>
      <ability>L2_HalfPunc</ability>
      <abilityName>全半角检查</abilityName>
      <candidateList>
        <item>：</item>
      </candidateList>
      <explain>文本全半角错误。</explain>
      <paraID> 5990FEC</paraID>
      <start>5</start>
      <end>6</end>
      <status>unmodified</status>
      <modifiedWord/>
      <trackRevisions>false</trackRevisions>
    </reviewItem>
    <reviewItem>
      <errorID>f0d64d9e-c1fd-4e79-a5b3-993706305298</errorID>
      <errorWord>:</errorWord>
      <group>L1_Format</group>
      <groupName>格式问题</groupName>
      <ability>L2_HalfPunc</ability>
      <abilityName>全半角检查</abilityName>
      <candidateList>
        <item>：</item>
      </candidateList>
      <explain>文本全半角错误。</explain>
      <paraID> 42B91A9</paraID>
      <start>1</start>
      <end>2</end>
      <status>unmodified</status>
      <modifiedWord/>
      <trackRevisions>false</trackRevisions>
    </reviewItem>
    <reviewItem>
      <errorID>b492918c-19ea-45e7-80a6-0cfaa0ce208d</errorID>
      <errorWord>(</errorWord>
      <group>L1_Format</group>
      <groupName>格式问题</groupName>
      <ability>L2_HalfPunc</ability>
      <abilityName>全半角检查</abilityName>
      <candidateList>
        <item>（</item>
      </candidateList>
      <explain>文本全半角错误。</explain>
      <paraID>75054733</paraID>
      <start>4</start>
      <end>5</end>
      <status>unmodified</status>
      <modifiedWord/>
      <trackRevisions>false</trackRevisions>
    </reviewItem>
    <reviewItem>
      <errorID>286af661-ad91-4d1b-ae74-29a42cb739fc</errorID>
      <errorWord>)</errorWord>
      <group>L1_Format</group>
      <groupName>格式问题</groupName>
      <ability>L2_HalfPunc</ability>
      <abilityName>全半角检查</abilityName>
      <candidateList>
        <item>）</item>
      </candidateList>
      <explain>文本全半角错误。</explain>
      <paraID>75054733</paraID>
      <start>7</start>
      <end>8</end>
      <status>unmodified</status>
      <modifiedWord/>
      <trackRevisions>false</trackRevisions>
    </reviewItem>
  </reviewItems>
  <config/>
</contractReview>
</file>

<file path=customXml/itemProps1.xml><?xml version="1.0" encoding="utf-8"?>
<ds:datastoreItem xmlns:ds="http://schemas.openxmlformats.org/officeDocument/2006/customXml" ds:itemID="{880F1BAF-C14C-446D-BF56-783177C93F96}">
  <ds:schemaRefs>
    <ds:schemaRef ds:uri="http://schemas.openxmlformats.org/officeDocument/2006/bibliography"/>
  </ds:schemaRefs>
</ds:datastoreItem>
</file>

<file path=customXml/itemProps2.xml><?xml version="1.0" encoding="utf-8"?>
<ds:datastoreItem xmlns:ds="http://schemas.openxmlformats.org/officeDocument/2006/customXml" ds:itemID="{B3A783E3-89FF-439F-B9BA-9C44BB89D933}">
  <ds:schemaRefs>
    <ds:schemaRef ds:uri="http://schemas.wps.cn/vas-ai-hub/contract-review"/>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553</Words>
  <Characters>3154</Characters>
  <Application>Microsoft Office Word</Application>
  <DocSecurity>0</DocSecurity>
  <Lines>26</Lines>
  <Paragraphs>7</Paragraphs>
  <ScaleCrop>false</ScaleCrop>
  <Company>WORKGROUP</Company>
  <LinksUpToDate>false</LinksUpToDate>
  <CharactersWithSpaces>3700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Zhang Xiaoxue[张晓雪]</dc:creator>
  <cp:lastModifiedBy>Hu YuCen</cp:lastModifiedBy>
  <cp:revision>465</cp:revision>
  <cp:lastPrinted>2020-11-11T00:31:00Z</cp:lastPrinted>
  <dcterms:created xsi:type="dcterms:W3CDTF">2021-05-11T10:14:00Z</dcterms:created>
  <dcterms:modified xsi:type="dcterms:W3CDTF">2025-12-23T09:19:00Z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6A603C79B6D34E2C815C0BD4DE797D61_13</vt:lpwstr>
  </property>
  <property fmtid="{D5CDD505-2E9C-101B-9397-08002B2CF9AE}" pid="4" name="KSOTemplateDocerSaveRecord">
    <vt:lpwstr>eyJoZGlkIjoiM2RjNjIwMzQxNjZiZDM4YTRlM2FjYTllNzQ3NjM5Y2QiLCJ1c2VySWQiOiIyNDEzNjEzNTgifQ==</vt:lpwstr>
  </property>
</Properties>
</file>