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0881" w14:textId="2D5AEAE9" w:rsidR="00615EA2" w:rsidRPr="00615EA2" w:rsidRDefault="00615EA2" w:rsidP="00615EA2">
      <w:pPr>
        <w:spacing w:beforeLines="50" w:before="156" w:afterLines="50" w:after="156" w:line="400" w:lineRule="exac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 w:rsidRPr="00615EA2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证券代码：</w:t>
      </w:r>
      <w:r w:rsidRPr="00615EA2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688566                               </w:t>
      </w:r>
      <w:r w:rsidR="00E25D5E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</w:t>
      </w:r>
      <w:r w:rsidRPr="00615EA2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证券简称：吉贝尔</w:t>
      </w:r>
    </w:p>
    <w:p w14:paraId="12E1417D" w14:textId="77777777" w:rsidR="003C5F4C" w:rsidRDefault="00615EA2" w:rsidP="00615EA2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bookmarkStart w:id="0" w:name="_Hlk44675598"/>
      <w:r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江苏吉贝尔药业</w:t>
      </w:r>
      <w:r w:rsidRPr="00615EA2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股份有限公司</w:t>
      </w:r>
    </w:p>
    <w:p w14:paraId="3520FBE1" w14:textId="669A19D2" w:rsidR="00615EA2" w:rsidRPr="00615EA2" w:rsidRDefault="00615EA2" w:rsidP="003C5F4C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r w:rsidRPr="00615EA2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bookmarkEnd w:id="0"/>
    <w:p w14:paraId="4D6BB75C" w14:textId="1FAA23BD" w:rsidR="00615EA2" w:rsidRPr="002A56ED" w:rsidRDefault="00615EA2" w:rsidP="002B4310">
      <w:pPr>
        <w:spacing w:line="400" w:lineRule="exact"/>
        <w:jc w:val="righ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       </w:t>
      </w: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编号：</w:t>
      </w: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202</w:t>
      </w:r>
      <w:r w:rsidR="005C3785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6</w:t>
      </w: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-00</w:t>
      </w:r>
      <w:r w:rsidR="005C3785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6458"/>
      </w:tblGrid>
      <w:tr w:rsidR="00615EA2" w:rsidRPr="00615EA2" w14:paraId="341D585F" w14:textId="77777777" w:rsidTr="00DD05F1">
        <w:trPr>
          <w:trHeight w:val="25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2487" w14:textId="16DA390D" w:rsidR="00615EA2" w:rsidRPr="00615EA2" w:rsidRDefault="00615EA2" w:rsidP="00C0021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58E" w14:textId="48BA3F1F" w:rsidR="00615EA2" w:rsidRPr="00DF6B32" w:rsidRDefault="00F55959" w:rsidP="00615EA2">
            <w:pPr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begin"/>
            </w: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instrText xml:space="preserve"> </w:instrText>
            </w:r>
            <w:r w:rsidRPr="00DF6B32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instrText>eq \o\ac(□,√)</w:instrText>
            </w: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end"/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615EA2"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3D009924" w14:textId="25774BF2" w:rsidR="00615EA2" w:rsidRPr="00DF6B32" w:rsidRDefault="00615EA2" w:rsidP="00615EA2">
            <w:pPr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F55959"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5AFFC887" w14:textId="77777777" w:rsidR="00615EA2" w:rsidRPr="00DF6B32" w:rsidRDefault="00615EA2" w:rsidP="00615EA2">
            <w:pPr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21BCC3B4" w14:textId="0973542F" w:rsidR="00615EA2" w:rsidRPr="00DF6B32" w:rsidRDefault="00505B09" w:rsidP="00615EA2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615EA2"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61AC9001" w14:textId="7D83F678" w:rsidR="00615EA2" w:rsidRPr="00DF6B32" w:rsidRDefault="00145F92" w:rsidP="00615EA2">
            <w:pPr>
              <w:tabs>
                <w:tab w:val="center" w:pos="3199"/>
              </w:tabs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begin"/>
            </w: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instrText xml:space="preserve"> </w:instrText>
            </w:r>
            <w:r w:rsidRPr="00DF6B32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instrText>eq \o\ac(□,√)</w:instrText>
            </w: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end"/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其他 </w:t>
            </w:r>
            <w:r w:rsidR="00717671" w:rsidRPr="0071767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（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线上会议</w:t>
            </w:r>
            <w:r w:rsidR="00717671" w:rsidRPr="0071767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）</w:t>
            </w:r>
          </w:p>
        </w:tc>
      </w:tr>
      <w:tr w:rsidR="00615EA2" w:rsidRPr="00615EA2" w14:paraId="33C292B8" w14:textId="77777777" w:rsidTr="00191A6F">
        <w:trPr>
          <w:trHeight w:val="6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FE77" w14:textId="77777777" w:rsidR="00615EA2" w:rsidRPr="00615EA2" w:rsidRDefault="00615EA2" w:rsidP="003D165D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FFC9" w14:textId="407237B1" w:rsidR="00D759F5" w:rsidRPr="001E22C9" w:rsidRDefault="005561AD" w:rsidP="005561AD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 w:hint="eastAsia"/>
                <w:sz w:val="24"/>
                <w:szCs w:val="28"/>
              </w:rPr>
            </w:pPr>
            <w:r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杨松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 </w:t>
            </w:r>
            <w:r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天风证券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李</w:t>
            </w:r>
            <w:proofErr w:type="gramStart"/>
            <w:r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臻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 </w:t>
            </w:r>
            <w:r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天风证券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文惠霞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 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国都证券股份有限公司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proofErr w:type="gramStart"/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吴洋</w:t>
            </w:r>
            <w:proofErr w:type="gramEnd"/>
            <w:r w:rsidR="00665F5D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261797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西藏青骊资产管理有限公司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魏赟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、</w:t>
            </w:r>
            <w:r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张智勇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 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山西证券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proofErr w:type="gramStart"/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胡博新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 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华鑫证券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王奔奔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 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国金证券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郭雪寒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ab/>
              <w:t>方正证券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胡</w:t>
            </w:r>
            <w:proofErr w:type="gramStart"/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偌</w:t>
            </w:r>
            <w:proofErr w:type="gramEnd"/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碧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 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国联民生证券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proofErr w:type="gramStart"/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张旭安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 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西南医药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唐天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261797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观富（北京）资产管理有限公司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梁心怡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、</w:t>
            </w:r>
            <w:r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王凯旋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、</w:t>
            </w:r>
            <w:r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魏巍</w:t>
            </w:r>
            <w:r w:rsidR="00261797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ab/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中信证券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王娟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261797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天</w:t>
            </w:r>
            <w:proofErr w:type="gramStart"/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治基金</w:t>
            </w:r>
            <w:proofErr w:type="gramEnd"/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管理有限公司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姚宏福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ab/>
            </w:r>
            <w:r w:rsidR="00261797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proofErr w:type="gramStart"/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申万菱</w:t>
            </w:r>
            <w:proofErr w:type="gramEnd"/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信基金管理有限公司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何川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 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巨杉（上海）资产管理有限公司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刘勇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261797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光大证券股份有限公司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proofErr w:type="gramStart"/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王靖予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 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中国人寿养老保险股份有限公司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张小郭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ab/>
            </w:r>
            <w:proofErr w:type="gramStart"/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创金合</w:t>
            </w:r>
            <w:proofErr w:type="gramEnd"/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信基金管理有限公司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刘亚洲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 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安信证券资产管理部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闫晓松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261797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银河证券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任婉莹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ab/>
              <w:t>华安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证券；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王宣宇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ab/>
              <w:t>华福医药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岑峻宇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ab/>
              <w:t>中邮医药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赵宁</w:t>
            </w:r>
            <w:proofErr w:type="gramStart"/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宁</w:t>
            </w:r>
            <w:proofErr w:type="gramEnd"/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ab/>
            </w:r>
            <w:r w:rsidR="00261797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国海医药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许菲菲</w:t>
            </w:r>
            <w:r w:rsidR="000467A0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ab/>
              <w:t>招商证券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蔡雨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ab/>
              <w:t>东方阿尔法基金管理有限公司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丁妍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ab/>
              <w:t>信泰人寿保险股份有限公司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proofErr w:type="gramStart"/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费征帅</w:t>
            </w:r>
            <w:proofErr w:type="gramEnd"/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ab/>
              <w:t>北京信弘天禾投资管理有限公司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proofErr w:type="gramStart"/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孙洁玲</w:t>
            </w:r>
            <w:proofErr w:type="gramEnd"/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ab/>
            </w:r>
            <w:r w:rsidR="00261797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华源证券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韩盟</w:t>
            </w:r>
            <w:proofErr w:type="gramStart"/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盟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>、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张梦鸽</w:t>
            </w:r>
            <w:r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261797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865622" w:rsidRPr="00865622">
              <w:rPr>
                <w:rFonts w:asciiTheme="minorEastAsia" w:hAnsiTheme="minorEastAsia" w:cs="Times New Roman" w:hint="eastAsia"/>
                <w:sz w:val="24"/>
                <w:szCs w:val="28"/>
              </w:rPr>
              <w:t>平安医药</w:t>
            </w:r>
            <w:r w:rsidR="00F07952">
              <w:rPr>
                <w:rFonts w:asciiTheme="minorEastAsia" w:hAnsiTheme="minorEastAsia" w:cs="Times New Roman" w:hint="eastAsia"/>
                <w:sz w:val="24"/>
                <w:szCs w:val="28"/>
              </w:rPr>
              <w:t>（排名不分先后）</w:t>
            </w:r>
          </w:p>
        </w:tc>
      </w:tr>
      <w:tr w:rsidR="00615EA2" w:rsidRPr="00615EA2" w14:paraId="16B3EE2A" w14:textId="77777777" w:rsidTr="00DD05F1">
        <w:trPr>
          <w:trHeight w:val="7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685F" w14:textId="0EF84161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</w:t>
            </w:r>
            <w:r w:rsidR="003D165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E1F3" w14:textId="52B4F27E" w:rsidR="00092B98" w:rsidRPr="005730C5" w:rsidRDefault="006726BB" w:rsidP="00E03034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252FB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252FB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252FB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28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145F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:00-1</w:t>
            </w:r>
            <w:r w:rsidR="00145F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 w:rsidR="00505B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</w:tr>
      <w:tr w:rsidR="00615EA2" w:rsidRPr="00615EA2" w14:paraId="79DF6DE2" w14:textId="77777777" w:rsidTr="00DD05F1">
        <w:trPr>
          <w:trHeight w:val="66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6E4B" w14:textId="2DBEE231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</w:t>
            </w:r>
            <w:r w:rsidR="003D165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点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ED16" w14:textId="151925DE" w:rsidR="00615EA2" w:rsidRPr="005730C5" w:rsidRDefault="00145F92" w:rsidP="00DD05F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线上会议</w:t>
            </w:r>
          </w:p>
        </w:tc>
      </w:tr>
      <w:tr w:rsidR="00615EA2" w:rsidRPr="00615EA2" w14:paraId="6BACE6DB" w14:textId="77777777" w:rsidTr="00DD05F1">
        <w:trPr>
          <w:trHeight w:val="98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71EA" w14:textId="77777777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上市公司接待人员姓名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17E" w14:textId="77777777" w:rsidR="00145F92" w:rsidRPr="005730C5" w:rsidRDefault="00145F92" w:rsidP="00145F92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董事会秘书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翟建中</w:t>
            </w:r>
          </w:p>
          <w:p w14:paraId="71FEE9F4" w14:textId="77777777" w:rsidR="00144424" w:rsidRPr="005730C5" w:rsidRDefault="00144424" w:rsidP="0014442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财务总监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赵锁富</w:t>
            </w:r>
            <w:proofErr w:type="gramEnd"/>
          </w:p>
          <w:p w14:paraId="7A191010" w14:textId="42C890F3" w:rsidR="0026136F" w:rsidRDefault="00145F92" w:rsidP="00145F92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F9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核心技术人员、研究</w:t>
            </w:r>
            <w:r w:rsidR="00252FB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院</w:t>
            </w:r>
            <w:r w:rsidR="0084718C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常务</w:t>
            </w:r>
            <w:r w:rsidRPr="00145F9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副</w:t>
            </w:r>
            <w:r w:rsidR="00252FB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院长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李海岛</w:t>
            </w:r>
          </w:p>
          <w:p w14:paraId="6629C664" w14:textId="515AD2CD" w:rsidR="00145F92" w:rsidRPr="005730C5" w:rsidRDefault="00145F92" w:rsidP="00145F92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证券事务代表</w:t>
            </w:r>
            <w:r w:rsidR="009863E7" w:rsidRPr="009863E7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、证券投资</w:t>
            </w:r>
            <w:proofErr w:type="gramStart"/>
            <w:r w:rsidR="009863E7" w:rsidRPr="009863E7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部</w:t>
            </w:r>
            <w:proofErr w:type="gramEnd"/>
            <w:r w:rsidR="009863E7" w:rsidRPr="009863E7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部长</w:t>
            </w:r>
            <w:r w:rsidR="009863E7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成祥东</w:t>
            </w:r>
          </w:p>
        </w:tc>
      </w:tr>
      <w:tr w:rsidR="00615EA2" w:rsidRPr="00615EA2" w14:paraId="1959B08B" w14:textId="77777777" w:rsidTr="00877547">
        <w:trPr>
          <w:trHeight w:val="75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D517" w14:textId="25FAB6DA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1DBF" w14:textId="05C48821" w:rsidR="00F441E4" w:rsidRPr="006B428D" w:rsidRDefault="00F55959" w:rsidP="006B428D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一、公司基本情况介绍</w:t>
            </w:r>
          </w:p>
          <w:p w14:paraId="418DF33E" w14:textId="77777777" w:rsidR="00F55959" w:rsidRPr="006B428D" w:rsidRDefault="00F55959" w:rsidP="006B428D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二、交流互动环节</w:t>
            </w:r>
          </w:p>
          <w:p w14:paraId="4E07F891" w14:textId="223331A5" w:rsidR="00F55959" w:rsidRPr="006B428D" w:rsidRDefault="00474AB7" w:rsidP="006B428D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="001220D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简单</w:t>
            </w:r>
            <w:r w:rsidR="00D97EC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介绍下公司</w:t>
            </w:r>
            <w:r w:rsidR="00D97EC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2025</w:t>
            </w:r>
            <w:r w:rsidR="00D97EC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="00EE316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及</w:t>
            </w:r>
            <w:r w:rsidR="00EE316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2026</w:t>
            </w:r>
            <w:r w:rsidR="00EE316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年一季度</w:t>
            </w:r>
            <w:r w:rsidR="00D97EC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整体经营</w:t>
            </w:r>
            <w:r w:rsidR="00EE316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情况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69F9A08A" w14:textId="77777777" w:rsidR="00EE3160" w:rsidRDefault="00D97EC4" w:rsidP="006B42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，公司实现营业收入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96,606.54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万元，同比增长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7.76%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，归属于上市公司股东的净利润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26,160.62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万元，同比增长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19.28%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；截至报告期末，公司总资产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271,712.37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万元，同比增长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7.50%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，归属于上市公司股东的净资产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243,006.09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万元，同比增长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8.07%</w:t>
            </w:r>
            <w:r w:rsidR="004737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17076D28" w14:textId="348090FB" w:rsidR="00474AB7" w:rsidRDefault="00EE3160" w:rsidP="006B42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年一季度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，公司实现营业收入</w:t>
            </w:r>
            <w:r w:rsidRPr="00EE3160">
              <w:rPr>
                <w:rFonts w:ascii="Times New Roman" w:eastAsia="宋体" w:hAnsi="Times New Roman" w:cs="Times New Roman"/>
                <w:sz w:val="24"/>
                <w:szCs w:val="24"/>
              </w:rPr>
              <w:t>22,641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  <w:r w:rsidRPr="00EE3160">
              <w:rPr>
                <w:rFonts w:ascii="Times New Roman" w:eastAsia="宋体" w:hAnsi="Times New Roman" w:cs="Times New Roman"/>
                <w:sz w:val="24"/>
                <w:szCs w:val="24"/>
              </w:rPr>
              <w:t>67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万元，同比增长</w:t>
            </w:r>
            <w:r w:rsidRPr="00EE3160">
              <w:rPr>
                <w:rFonts w:ascii="Times New Roman" w:eastAsia="宋体" w:hAnsi="Times New Roman" w:cs="Times New Roman"/>
                <w:sz w:val="24"/>
                <w:szCs w:val="24"/>
              </w:rPr>
              <w:t>12.20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，归属于上市公司股东的净利润</w:t>
            </w:r>
            <w:r w:rsidRPr="00EE3160">
              <w:rPr>
                <w:rFonts w:ascii="Times New Roman" w:eastAsia="宋体" w:hAnsi="Times New Roman" w:cs="Times New Roman"/>
                <w:sz w:val="24"/>
                <w:szCs w:val="24"/>
              </w:rPr>
              <w:t>4,199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  <w:r w:rsidRPr="00EE3160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万元，同比</w:t>
            </w:r>
            <w:r w:rsidR="007A77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下降</w:t>
            </w:r>
            <w:r w:rsidR="007A772A" w:rsidRPr="007A772A">
              <w:rPr>
                <w:rFonts w:ascii="Times New Roman" w:eastAsia="宋体" w:hAnsi="Times New Roman" w:cs="Times New Roman"/>
                <w:sz w:val="24"/>
                <w:szCs w:val="24"/>
              </w:rPr>
              <w:t>15.21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；截至报告期末，公司总资产</w:t>
            </w:r>
            <w:r w:rsidR="000467A0" w:rsidRPr="000467A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272,278.13 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万元，同比增长</w:t>
            </w:r>
            <w:r w:rsidR="007A772A" w:rsidRPr="007A772A">
              <w:rPr>
                <w:rFonts w:ascii="Times New Roman" w:eastAsia="宋体" w:hAnsi="Times New Roman" w:cs="Times New Roman"/>
                <w:sz w:val="24"/>
                <w:szCs w:val="24"/>
              </w:rPr>
              <w:t>0.21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，归属于上市公司股东的净资产</w:t>
            </w:r>
            <w:r w:rsidR="007A772A" w:rsidRPr="007A772A">
              <w:rPr>
                <w:rFonts w:ascii="Times New Roman" w:eastAsia="宋体" w:hAnsi="Times New Roman" w:cs="Times New Roman"/>
                <w:sz w:val="24"/>
                <w:szCs w:val="24"/>
              </w:rPr>
              <w:t>248,143.0</w:t>
            </w:r>
            <w:r w:rsidR="007A77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万元，同比增长</w:t>
            </w:r>
            <w:r w:rsidR="007A772A" w:rsidRPr="007A772A">
              <w:rPr>
                <w:rFonts w:ascii="Times New Roman" w:eastAsia="宋体" w:hAnsi="Times New Roman" w:cs="Times New Roman"/>
                <w:sz w:val="24"/>
                <w:szCs w:val="24"/>
              </w:rPr>
              <w:t>2.11</w:t>
            </w:r>
            <w:r w:rsidRPr="00D97E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47370C" w:rsidRPr="006B42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14:paraId="6BE54440" w14:textId="38013AA2" w:rsidR="007A772A" w:rsidRPr="006B428D" w:rsidRDefault="007A772A" w:rsidP="006B42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公司总体经营情况良好。</w:t>
            </w:r>
          </w:p>
          <w:p w14:paraId="33127F1A" w14:textId="792436BF" w:rsidR="00474AB7" w:rsidRPr="006B428D" w:rsidRDefault="00474AB7" w:rsidP="006B428D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="0047370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尼群</w:t>
            </w:r>
            <w:proofErr w:type="gramStart"/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洛</w:t>
            </w:r>
            <w:proofErr w:type="gramEnd"/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尔</w:t>
            </w:r>
            <w:r w:rsidR="0047370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片入院推广</w:t>
            </w:r>
            <w:r w:rsidR="00B65D2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进度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49545C69" w14:textId="643FE78B" w:rsidR="00474AB7" w:rsidRPr="006B428D" w:rsidRDefault="00474AB7" w:rsidP="004B145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公司尼群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洛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尔片是国内首个一类复方抗高血压新药，用于治疗轻中度原发性高血压，更适用于轻中度高血压合并心率快患者，治疗效果显著，获得专家一致好评和推荐。</w:t>
            </w:r>
            <w:r w:rsidR="004B1455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近年来，公司通过组建专门事业部、构建专家网络，加快推进尼群</w:t>
            </w:r>
            <w:proofErr w:type="gramStart"/>
            <w:r w:rsidR="004B1455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洛</w:t>
            </w:r>
            <w:proofErr w:type="gramEnd"/>
            <w:r w:rsidR="004B1455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尔片在高血压伴高心率细分领域</w:t>
            </w:r>
            <w:r w:rsidR="004B1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4B1455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推广与运用</w:t>
            </w:r>
            <w:r w:rsidR="008E49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4B1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4B1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年，</w:t>
            </w:r>
            <w:r w:rsidR="004B1455" w:rsidRPr="004B1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尼群</w:t>
            </w:r>
            <w:proofErr w:type="gramStart"/>
            <w:r w:rsidR="004B1455" w:rsidRPr="004B1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="004B1455" w:rsidRPr="004B1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尔</w:t>
            </w:r>
            <w:proofErr w:type="gramStart"/>
            <w:r w:rsidR="004B1455" w:rsidRPr="004B1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片</w:t>
            </w:r>
            <w:r w:rsidR="008E49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实现</w:t>
            </w:r>
            <w:proofErr w:type="gramEnd"/>
            <w:r w:rsidR="004B1455" w:rsidRPr="004B1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销售收入</w:t>
            </w:r>
            <w:r w:rsidR="004B1455" w:rsidRPr="004B1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18,306.42</w:t>
            </w:r>
            <w:r w:rsidR="004B1455" w:rsidRPr="004B1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万元，同比增长</w:t>
            </w:r>
            <w:r w:rsidR="004B1455" w:rsidRPr="004B1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43.79%</w:t>
            </w:r>
            <w:r w:rsidR="004B1455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，呈现出较快的增长态势。</w:t>
            </w:r>
            <w:r w:rsidR="007A772A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尼群</w:t>
            </w:r>
            <w:proofErr w:type="gramStart"/>
            <w:r w:rsidR="007A772A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洛</w:t>
            </w:r>
            <w:proofErr w:type="gramEnd"/>
            <w:r w:rsidR="007A772A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尔</w:t>
            </w:r>
            <w:proofErr w:type="gramStart"/>
            <w:r w:rsidR="007A772A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片</w:t>
            </w:r>
            <w:r w:rsidR="007A77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医院</w:t>
            </w:r>
            <w:proofErr w:type="gramEnd"/>
            <w:r w:rsidR="007A77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覆盖数量持续增加，</w:t>
            </w:r>
            <w:r w:rsidR="004B1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</w:t>
            </w:r>
            <w:r w:rsidR="004B1455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覆盖医院总数</w:t>
            </w:r>
            <w:r w:rsidR="004B1455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="004B1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,3</w:t>
            </w:r>
            <w:r w:rsidR="004B1455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  <w:r w:rsidR="004B1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余</w:t>
            </w:r>
            <w:r w:rsidR="004B1455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家，</w:t>
            </w:r>
            <w:r w:rsidR="002628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有效促进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产品销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售收入</w:t>
            </w:r>
            <w:r w:rsidR="004B1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的稳步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增长。</w:t>
            </w:r>
          </w:p>
          <w:p w14:paraId="3D62E0BA" w14:textId="12E67CFD" w:rsidR="00F55959" w:rsidRPr="006B428D" w:rsidRDefault="00844377" w:rsidP="006B428D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7754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</w:t>
            </w:r>
            <w:r w:rsidRPr="0087754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="00B65D2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B65D2B" w:rsidRPr="00F402C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利</w:t>
            </w:r>
            <w:proofErr w:type="gramStart"/>
            <w:r w:rsidR="00B65D2B" w:rsidRPr="00F402C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可君片</w:t>
            </w:r>
            <w:r w:rsidR="00B65D2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在</w:t>
            </w:r>
            <w:proofErr w:type="gramEnd"/>
            <w:r w:rsidR="00B65D2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重点拓展的</w:t>
            </w:r>
            <w:r w:rsidR="00B65D2B" w:rsidRPr="00F402C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肿瘤</w:t>
            </w:r>
            <w:r w:rsidR="00B65D2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科室</w:t>
            </w:r>
            <w:r w:rsidR="006B33A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应用</w:t>
            </w:r>
            <w:r w:rsidR="00F402C7" w:rsidRPr="00F402C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情况</w:t>
            </w:r>
            <w:r w:rsidR="00F402C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0830BABD" w14:textId="383266A6" w:rsidR="00844377" w:rsidRPr="006B428D" w:rsidRDefault="00F402C7" w:rsidP="006B42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02C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利</w:t>
            </w:r>
            <w:proofErr w:type="gramStart"/>
            <w:r w:rsidRPr="00F402C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可君片作为</w:t>
            </w:r>
            <w:proofErr w:type="gramEnd"/>
            <w:r w:rsidRPr="00F402C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升白化药的代表性药品，对白细胞有促进增生作用，可广泛用于预防、治疗白血球减少症及血小板减少症、再生障碍性贫血等，特别是放射治疗和化学治疗引起的白细胞减少症具有显著疗效。《临床路径释义肿瘤疾病分册（</w:t>
            </w:r>
            <w:r w:rsidRPr="00F402C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2022</w:t>
            </w:r>
            <w:r w:rsidRPr="00F402C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年版）》将利</w:t>
            </w:r>
            <w:proofErr w:type="gramStart"/>
            <w:r w:rsidRPr="00F402C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可君片作为</w:t>
            </w:r>
            <w:proofErr w:type="gramEnd"/>
            <w:r w:rsidRPr="00F402C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治疗恶性肿瘤疾病的推荐用药，研究表明，利</w:t>
            </w:r>
            <w:proofErr w:type="gramStart"/>
            <w:r w:rsidRPr="00F402C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可君片对</w:t>
            </w:r>
            <w:proofErr w:type="gramEnd"/>
            <w:r w:rsidRPr="00F402C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预防及治疗恶性肿瘤患者在放疗、化疗过程中发生的骨髓抑制现象具有显著效果。公司正积极拓展利</w:t>
            </w:r>
            <w:proofErr w:type="gramStart"/>
            <w:r w:rsidRPr="00F402C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可君片在</w:t>
            </w:r>
            <w:proofErr w:type="gramEnd"/>
            <w:r w:rsidRPr="00F402C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肿瘤领域的应用场景，目前，利</w:t>
            </w:r>
            <w:proofErr w:type="gramStart"/>
            <w:r w:rsidRPr="00F402C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可君片已</w:t>
            </w:r>
            <w:proofErr w:type="gramEnd"/>
            <w:r w:rsidRPr="00F402C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单独或联合其他药物用于临床上白细胞减少症的治疗，取得良好的效果</w:t>
            </w:r>
            <w:r w:rsidR="005E22EA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1278802B" w14:textId="42483750" w:rsidR="005E22EA" w:rsidRPr="006B428D" w:rsidRDefault="005E22EA" w:rsidP="006B428D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4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、公司</w:t>
            </w:r>
            <w:r w:rsidR="004D2AFF" w:rsidRPr="004D2AF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抗抑郁新药</w:t>
            </w:r>
            <w:r w:rsidR="004D2AFF" w:rsidRPr="004D2AF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JJH201501</w:t>
            </w:r>
            <w:r w:rsidR="004D2AFF" w:rsidRPr="004D2AF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注册批件</w:t>
            </w:r>
            <w:r w:rsidR="004D2AF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申报</w:t>
            </w:r>
            <w:r w:rsidR="0026283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进度怎么样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4C1C389B" w14:textId="632E3FCF" w:rsidR="00844377" w:rsidRPr="006B428D" w:rsidRDefault="004D2AFF" w:rsidP="0026283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A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2628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依托于</w:t>
            </w:r>
            <w:proofErr w:type="gramStart"/>
            <w:r w:rsidR="002628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氘代药物</w:t>
            </w:r>
            <w:proofErr w:type="gramEnd"/>
            <w:r w:rsidR="002628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研发技术平台正在开发的国家一类新药</w:t>
            </w:r>
            <w:r w:rsidR="00262834" w:rsidRPr="004D2A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JJH201501</w:t>
            </w:r>
            <w:r w:rsidR="002628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已完成</w:t>
            </w:r>
            <w:r w:rsidR="00262834" w:rsidRPr="004D2A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III</w:t>
            </w:r>
            <w:r w:rsidR="00262834" w:rsidRPr="004D2A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期临床试验，临床试验结果显示，</w:t>
            </w:r>
            <w:r w:rsidR="00262834" w:rsidRPr="004D2A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JJH201501</w:t>
            </w:r>
            <w:r w:rsidR="00262834" w:rsidRPr="004D2A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疗效显著，安全性良好，不良反应更低，目前药品注册批件申报工作（</w:t>
            </w:r>
            <w:r w:rsidR="00262834" w:rsidRPr="004D2A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NDA</w:t>
            </w:r>
            <w:r w:rsidR="00262834" w:rsidRPr="004D2A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）正在筹备中</w:t>
            </w:r>
            <w:r w:rsidR="002628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，公司将加快推进上述</w:t>
            </w:r>
            <w:r w:rsidR="00262834" w:rsidRPr="004D2A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药品注册批件</w:t>
            </w:r>
            <w:r w:rsidR="002628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262834" w:rsidRPr="004D2A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申报工作</w:t>
            </w:r>
            <w:r w:rsidR="002628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262834" w:rsidRPr="004D2A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后续工作的重要进展情况敬请关注公司披露的有关信息。</w:t>
            </w:r>
            <w:r w:rsidR="00262834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1B43FC0A" w14:textId="07243664" w:rsidR="00CE016B" w:rsidRPr="006B428D" w:rsidRDefault="001220D5" w:rsidP="006B428D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5</w:t>
            </w:r>
            <w:r w:rsidR="00CE016B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="00EE42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EE42EA" w:rsidRPr="00EE42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抗肿瘤新药</w:t>
            </w:r>
            <w:r w:rsidR="00EE42EA" w:rsidRPr="00EE42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JJH201601</w:t>
            </w:r>
            <w:r w:rsidR="00EE42EA" w:rsidRPr="00EE42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临床试验的推进</w:t>
            </w:r>
            <w:r w:rsidR="00EE42E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情况</w:t>
            </w:r>
            <w:r w:rsidR="00CE016B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722BCC40" w14:textId="64A1CE49" w:rsidR="00CE016B" w:rsidRPr="006B428D" w:rsidRDefault="005B7F3F" w:rsidP="006B42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7F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公司在</w:t>
            </w:r>
            <w:proofErr w:type="gramStart"/>
            <w:r w:rsidRPr="005B7F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</w:t>
            </w:r>
            <w:proofErr w:type="gramEnd"/>
            <w:r w:rsidRPr="005B7F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抗肿瘤新药</w:t>
            </w:r>
            <w:r w:rsidRPr="005B7F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JJH201601</w:t>
            </w:r>
            <w:r w:rsidRPr="005B7F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是公司依托脂质体药物研发技术平台开发的一类抗肿瘤新药。公司通过分子设计和药效试验筛选，得到全新化合物</w:t>
            </w:r>
            <w:r w:rsidRPr="005B7F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JJH201601</w:t>
            </w:r>
            <w:r w:rsidRPr="005B7F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，利用脂质体技术将其开发为脂质体制剂。</w:t>
            </w:r>
            <w:r w:rsidR="00665F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目前，</w:t>
            </w:r>
            <w:r w:rsidRPr="005B7F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抗肿瘤新药</w:t>
            </w:r>
            <w:r w:rsidRPr="005B7F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JJH201601</w:t>
            </w:r>
            <w:r w:rsidRPr="005B7F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已完成</w:t>
            </w:r>
            <w:r w:rsidRPr="005B7F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Pr="005B7F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期临床试验，临床试验结果显示安全性好，疗效确切，正在开展</w:t>
            </w:r>
            <w:r w:rsidRPr="005B7F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IIa</w:t>
            </w:r>
            <w:r w:rsidRPr="005B7F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期临床试验，已完成受试者入组工作，正在进</w:t>
            </w:r>
            <w:r w:rsidRPr="005B7F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行随访观察和评价</w:t>
            </w:r>
            <w:r w:rsidR="00665F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665F5D" w:rsidRPr="004D2A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后续工作的重要进展情况敬请关注公司披露的有关信息</w:t>
            </w:r>
            <w:r w:rsidR="00CE016B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793B0C37" w14:textId="7C157057" w:rsidR="00CE016B" w:rsidRPr="006B428D" w:rsidRDefault="003901AD" w:rsidP="006B428D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6</w:t>
            </w:r>
            <w:r w:rsidR="00C566CC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Pr="003901A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重点产品及相关管线后续是否有国际化或出海布局？</w:t>
            </w:r>
          </w:p>
          <w:p w14:paraId="53F4D38A" w14:textId="3D1320D2" w:rsidR="00CE016B" w:rsidRDefault="00F07952" w:rsidP="006B42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近年来</w:t>
            </w:r>
            <w:r w:rsidR="002628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3901AD" w:rsidRPr="003901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中国创新药已进入</w:t>
            </w:r>
            <w:r w:rsidR="003901AD" w:rsidRPr="003901AD">
              <w:rPr>
                <w:rFonts w:ascii="Times New Roman" w:eastAsia="宋体" w:hAnsi="Times New Roman" w:cs="Times New Roman"/>
                <w:sz w:val="24"/>
                <w:szCs w:val="24"/>
              </w:rPr>
              <w:t>BD</w:t>
            </w:r>
            <w:r w:rsidR="00160FC2" w:rsidRPr="00160FC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（商务拓展）</w:t>
            </w:r>
            <w:r w:rsidR="003901AD" w:rsidRPr="003901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授权爆发</w:t>
            </w:r>
            <w:r w:rsidR="003901AD" w:rsidRPr="003901AD">
              <w:rPr>
                <w:rFonts w:ascii="Times New Roman" w:eastAsia="宋体" w:hAnsi="Times New Roman" w:cs="Times New Roman"/>
                <w:sz w:val="24"/>
                <w:szCs w:val="24"/>
              </w:rPr>
              <w:t>+</w:t>
            </w:r>
            <w:r w:rsidR="003901AD" w:rsidRPr="003901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全球商业化落地的价值兑现期</w:t>
            </w:r>
            <w:r w:rsidR="00665F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，公司对相关业务领域也非常关注</w:t>
            </w:r>
            <w:r w:rsidR="006B428D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3901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3901AD" w:rsidRPr="003901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目前两个</w:t>
            </w:r>
            <w:r w:rsidR="002628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主要在</w:t>
            </w:r>
            <w:proofErr w:type="gramStart"/>
            <w:r w:rsidR="002628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</w:t>
            </w:r>
            <w:proofErr w:type="gramEnd"/>
            <w:r w:rsidR="003901AD" w:rsidRPr="003901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品种</w:t>
            </w:r>
            <w:r w:rsidR="00665F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中，</w:t>
            </w:r>
            <w:r w:rsidR="00160FC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抗抑郁新药</w:t>
            </w:r>
            <w:r w:rsidR="003901AD" w:rsidRPr="003901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JJH20150</w:t>
            </w:r>
            <w:r w:rsidR="003901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3901AD" w:rsidRPr="003901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已获得中国、美国、欧洲</w:t>
            </w:r>
            <w:r w:rsidR="006522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发明</w:t>
            </w:r>
            <w:r w:rsidR="003901AD" w:rsidRPr="003901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专利授权</w:t>
            </w:r>
            <w:r w:rsidR="00665F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160FC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抗肿瘤新药</w:t>
            </w:r>
            <w:r w:rsidR="003901AD" w:rsidRPr="003901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JJH201601</w:t>
            </w:r>
            <w:r w:rsidR="003901AD" w:rsidRPr="003901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已获得中国、美国</w:t>
            </w:r>
            <w:r w:rsidR="006522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发明</w:t>
            </w:r>
            <w:r w:rsidR="003901AD" w:rsidRPr="003901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专利授权</w:t>
            </w:r>
            <w:r w:rsidR="006522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，公司</w:t>
            </w:r>
            <w:r w:rsidR="00665F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将</w:t>
            </w:r>
            <w:r w:rsidR="006522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对重点产品出海</w:t>
            </w:r>
            <w:r w:rsidR="00665F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</w:t>
            </w:r>
            <w:r w:rsidR="006522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保持积极</w:t>
            </w:r>
            <w:r w:rsidR="008B12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关注</w:t>
            </w:r>
            <w:r w:rsidR="00665F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，但目前尚未开展与出海业务相关的实质性工作。有关信息以公司在法定披露媒体上披露的信息为准</w:t>
            </w:r>
            <w:r w:rsidR="006522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626FCE8D" w14:textId="474295E5" w:rsidR="00F207C6" w:rsidRPr="006B428D" w:rsidRDefault="00F207C6" w:rsidP="00F207C6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7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="00B5140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能否介绍下公司其他</w:t>
            </w:r>
            <w:r w:rsidR="002376D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新增</w:t>
            </w:r>
            <w:r w:rsidR="00B5140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在</w:t>
            </w:r>
            <w:proofErr w:type="gramStart"/>
            <w:r w:rsidR="00B5140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研</w:t>
            </w:r>
            <w:proofErr w:type="gramEnd"/>
            <w:r w:rsidR="00B5140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新药的研发进展</w:t>
            </w:r>
            <w:r w:rsidRPr="003901A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74E5C076" w14:textId="77777777" w:rsidR="00F207C6" w:rsidRDefault="00B5140C" w:rsidP="006B42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514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公司依托</w:t>
            </w:r>
            <w:proofErr w:type="gramStart"/>
            <w:r w:rsidRPr="00B514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于氘代技术</w:t>
            </w:r>
            <w:proofErr w:type="gramEnd"/>
            <w:r w:rsidRPr="00B514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平台和复方制剂技术平台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优势</w:t>
            </w:r>
            <w:r w:rsidRPr="00B514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237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正在</w:t>
            </w:r>
            <w:r w:rsidRPr="00B514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开展复方降糖新药</w:t>
            </w:r>
            <w:r w:rsidRPr="00B514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JBE-03</w:t>
            </w:r>
            <w:r w:rsidRPr="00B514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、复方降高血压新药</w:t>
            </w:r>
            <w:r w:rsidRPr="00B514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JBE-04</w:t>
            </w:r>
            <w:r w:rsidRPr="00B514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研究与开发，用于</w:t>
            </w:r>
            <w:r w:rsidRPr="00B514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Pr="00B514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型糖尿病、高血压的治疗，</w:t>
            </w:r>
            <w:r w:rsidR="002376DB" w:rsidRPr="00237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达到复方制剂使用剂量减少，疗效协调，安全性提高</w:t>
            </w:r>
            <w:r w:rsidR="00237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C715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效果，目前，均处于</w:t>
            </w:r>
            <w:r w:rsidRPr="00B514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合成路线及工艺优化研究</w:t>
            </w:r>
            <w:r w:rsidR="00C715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阶段。</w:t>
            </w:r>
          </w:p>
          <w:p w14:paraId="316D2700" w14:textId="77777777" w:rsidR="008B1218" w:rsidRDefault="008B1218" w:rsidP="008B1218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B121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8</w:t>
            </w:r>
            <w:r w:rsidRPr="008B121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、介绍一下公司在干细胞领域的布局。</w:t>
            </w:r>
          </w:p>
          <w:p w14:paraId="14479632" w14:textId="098862E7" w:rsidR="008B1218" w:rsidRPr="008B1218" w:rsidRDefault="008B1218" w:rsidP="0086562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B1218">
              <w:rPr>
                <w:rFonts w:ascii="Times New Roman" w:eastAsia="宋体" w:hAnsi="Times New Roman" w:cs="Times New Roman"/>
                <w:sz w:val="24"/>
                <w:szCs w:val="24"/>
              </w:rPr>
              <w:t>公司</w:t>
            </w:r>
            <w:r w:rsidR="008656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关注干细胞技术发展，并</w:t>
            </w:r>
            <w:r w:rsidRPr="008B1218">
              <w:rPr>
                <w:rFonts w:ascii="Times New Roman" w:eastAsia="宋体" w:hAnsi="Times New Roman" w:cs="Times New Roman"/>
                <w:sz w:val="24"/>
                <w:szCs w:val="24"/>
              </w:rPr>
              <w:t>以参股方式投资浙江生创精准医疗科技有限公司</w:t>
            </w:r>
            <w:r w:rsidR="008656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（持股比例为</w:t>
            </w:r>
            <w:r w:rsidR="00865622" w:rsidRPr="00865622">
              <w:rPr>
                <w:rFonts w:ascii="Times New Roman" w:eastAsia="宋体" w:hAnsi="Times New Roman" w:cs="Times New Roman"/>
                <w:sz w:val="24"/>
                <w:szCs w:val="24"/>
              </w:rPr>
              <w:t>10.9</w:t>
            </w:r>
            <w:r w:rsidR="008656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865622" w:rsidRPr="00865622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  <w:r w:rsidR="008656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）、</w:t>
            </w:r>
            <w:r w:rsidRPr="008B1218">
              <w:rPr>
                <w:rFonts w:ascii="Times New Roman" w:eastAsia="宋体" w:hAnsi="Times New Roman" w:cs="Times New Roman"/>
                <w:sz w:val="24"/>
                <w:szCs w:val="24"/>
              </w:rPr>
              <w:t>上海爱萨尔生物科技有限公司</w:t>
            </w:r>
            <w:r w:rsidR="008656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（持股比例为</w:t>
            </w:r>
            <w:r w:rsidR="00865622" w:rsidRPr="00865622">
              <w:rPr>
                <w:rFonts w:ascii="Times New Roman" w:eastAsia="宋体" w:hAnsi="Times New Roman" w:cs="Times New Roman"/>
                <w:sz w:val="24"/>
                <w:szCs w:val="24"/>
              </w:rPr>
              <w:t>0.2</w:t>
            </w:r>
            <w:r w:rsidR="008656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="00865622" w:rsidRPr="00865622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  <w:r w:rsidR="008656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Pr="008B1218">
              <w:rPr>
                <w:rFonts w:ascii="Times New Roman" w:eastAsia="宋体" w:hAnsi="Times New Roman" w:cs="Times New Roman"/>
                <w:sz w:val="24"/>
                <w:szCs w:val="24"/>
              </w:rPr>
              <w:t>两家干细胞技术相关的公司</w:t>
            </w:r>
            <w:r w:rsidR="00F0795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，上述公司依托于干细胞技术开展相关产品的研发</w:t>
            </w:r>
            <w:r w:rsidR="008656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公司不直接参与上述公司的经营，</w:t>
            </w:r>
            <w:r w:rsidR="008656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上述公司业务也不会对公司主营业务</w:t>
            </w:r>
            <w:r w:rsidR="00665F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构成</w:t>
            </w:r>
            <w:r w:rsidR="008656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重大影响。</w:t>
            </w:r>
          </w:p>
        </w:tc>
      </w:tr>
      <w:tr w:rsidR="00615EA2" w:rsidRPr="00615EA2" w14:paraId="01E58C3E" w14:textId="77777777" w:rsidTr="00DD05F1">
        <w:trPr>
          <w:trHeight w:val="6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76B3" w14:textId="77777777" w:rsidR="00615EA2" w:rsidRPr="00615EA2" w:rsidRDefault="00615EA2" w:rsidP="00615EA2">
            <w:pP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7F53" w14:textId="59D01398" w:rsidR="00615EA2" w:rsidRPr="00615EA2" w:rsidRDefault="00BB5D0E" w:rsidP="00E03034">
            <w:pPr>
              <w:jc w:val="lef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3F6C32" w:rsidRPr="00615EA2" w14:paraId="27232155" w14:textId="77777777" w:rsidTr="00DD05F1">
        <w:trPr>
          <w:trHeight w:val="6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F1DF" w14:textId="6E263DA7" w:rsidR="003F6C32" w:rsidRPr="00615EA2" w:rsidRDefault="003F6C32" w:rsidP="003F6C32">
            <w:pP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25CD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D6CC" w14:textId="066A93CF" w:rsidR="003F6C32" w:rsidRDefault="003F6C32" w:rsidP="003F6C32">
            <w:pPr>
              <w:jc w:val="lef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223232">
              <w:rPr>
                <w:rFonts w:ascii="宋体" w:hAnsi="宋体" w:cs="Times New Roman" w:hint="eastAsia"/>
                <w:bCs/>
                <w:iCs/>
                <w:color w:val="000000"/>
                <w:sz w:val="24"/>
                <w:szCs w:val="24"/>
              </w:rPr>
              <w:t>本次活动不涉及应当披露重大信息。</w:t>
            </w:r>
          </w:p>
        </w:tc>
      </w:tr>
      <w:tr w:rsidR="003F6C32" w:rsidRPr="00615EA2" w14:paraId="3977881E" w14:textId="77777777" w:rsidTr="00DD05F1">
        <w:trPr>
          <w:trHeight w:val="5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C804" w14:textId="371AAA25" w:rsidR="003F6C32" w:rsidRPr="00615EA2" w:rsidRDefault="003F6C32" w:rsidP="003F6C3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期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22B7" w14:textId="7397D323" w:rsidR="003F6C32" w:rsidRPr="005B10AE" w:rsidRDefault="003F6C32" w:rsidP="003F6C32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252FB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252FB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252FB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28</w:t>
            </w: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2336EBA9" w14:textId="1EE16D93" w:rsidR="00EA6D08" w:rsidRPr="00615EA2" w:rsidRDefault="00EA6D08" w:rsidP="00946997">
      <w:pPr>
        <w:rPr>
          <w:rFonts w:ascii="Times New Roman" w:eastAsia="宋体" w:hAnsi="Times New Roman" w:cs="Times New Roman"/>
          <w:szCs w:val="24"/>
        </w:rPr>
      </w:pPr>
    </w:p>
    <w:sectPr w:rsidR="00EA6D08" w:rsidRPr="00615EA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32985" w14:textId="77777777" w:rsidR="00764C75" w:rsidRDefault="00764C75" w:rsidP="000B0145">
      <w:r>
        <w:separator/>
      </w:r>
    </w:p>
  </w:endnote>
  <w:endnote w:type="continuationSeparator" w:id="0">
    <w:p w14:paraId="59CA3A37" w14:textId="77777777" w:rsidR="00764C75" w:rsidRDefault="00764C75" w:rsidP="000B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67730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970C2A" w14:textId="08F431F5" w:rsidR="001E303E" w:rsidRPr="001E303E" w:rsidRDefault="001E303E" w:rsidP="001E303E">
        <w:pPr>
          <w:pStyle w:val="a5"/>
          <w:jc w:val="center"/>
          <w:rPr>
            <w:rFonts w:ascii="Times New Roman" w:hAnsi="Times New Roman" w:cs="Times New Roman"/>
          </w:rPr>
        </w:pPr>
        <w:r w:rsidRPr="001E303E">
          <w:rPr>
            <w:rFonts w:ascii="Times New Roman" w:hAnsi="Times New Roman" w:cs="Times New Roman"/>
          </w:rPr>
          <w:fldChar w:fldCharType="begin"/>
        </w:r>
        <w:r w:rsidRPr="001E303E">
          <w:rPr>
            <w:rFonts w:ascii="Times New Roman" w:hAnsi="Times New Roman" w:cs="Times New Roman"/>
          </w:rPr>
          <w:instrText>PAGE   \* MERGEFORMAT</w:instrText>
        </w:r>
        <w:r w:rsidRPr="001E303E">
          <w:rPr>
            <w:rFonts w:ascii="Times New Roman" w:hAnsi="Times New Roman" w:cs="Times New Roman"/>
          </w:rPr>
          <w:fldChar w:fldCharType="separate"/>
        </w:r>
        <w:r w:rsidRPr="001E303E">
          <w:rPr>
            <w:rFonts w:ascii="Times New Roman" w:hAnsi="Times New Roman" w:cs="Times New Roman"/>
            <w:lang w:val="zh-CN"/>
          </w:rPr>
          <w:t>2</w:t>
        </w:r>
        <w:r w:rsidRPr="001E30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3090" w14:textId="77777777" w:rsidR="00764C75" w:rsidRDefault="00764C75" w:rsidP="000B0145">
      <w:r>
        <w:separator/>
      </w:r>
    </w:p>
  </w:footnote>
  <w:footnote w:type="continuationSeparator" w:id="0">
    <w:p w14:paraId="26B65E88" w14:textId="77777777" w:rsidR="00764C75" w:rsidRDefault="00764C75" w:rsidP="000B0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1548" w14:textId="6834042C" w:rsidR="000546D4" w:rsidRPr="000546D4" w:rsidRDefault="000546D4" w:rsidP="00E25D5E">
    <w:pPr>
      <w:pStyle w:val="a3"/>
      <w:pBdr>
        <w:bottom w:val="none" w:sz="0" w:space="0" w:color="auto"/>
      </w:pBdr>
      <w:ind w:righ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79C"/>
    <w:multiLevelType w:val="hybridMultilevel"/>
    <w:tmpl w:val="0570DCD4"/>
    <w:lvl w:ilvl="0" w:tplc="35A449C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C2E344E"/>
    <w:multiLevelType w:val="hybridMultilevel"/>
    <w:tmpl w:val="06EC06A0"/>
    <w:lvl w:ilvl="0" w:tplc="2B5A7EDA">
      <w:start w:val="1"/>
      <w:numFmt w:val="japaneseCounting"/>
      <w:lvlText w:val="%1、"/>
      <w:lvlJc w:val="left"/>
      <w:pPr>
        <w:ind w:left="977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2" w15:restartNumberingAfterBreak="0">
    <w:nsid w:val="290B4934"/>
    <w:multiLevelType w:val="hybridMultilevel"/>
    <w:tmpl w:val="159C7C60"/>
    <w:lvl w:ilvl="0" w:tplc="2F0422BE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3" w15:restartNumberingAfterBreak="0">
    <w:nsid w:val="2A4B41F5"/>
    <w:multiLevelType w:val="hybridMultilevel"/>
    <w:tmpl w:val="0C72AC82"/>
    <w:lvl w:ilvl="0" w:tplc="AD88EF62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4" w15:restartNumberingAfterBreak="0">
    <w:nsid w:val="53966B2E"/>
    <w:multiLevelType w:val="hybridMultilevel"/>
    <w:tmpl w:val="8AE293C6"/>
    <w:lvl w:ilvl="0" w:tplc="E8AEE89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 w16cid:durableId="992828882">
    <w:abstractNumId w:val="4"/>
  </w:num>
  <w:num w:numId="2" w16cid:durableId="1385520923">
    <w:abstractNumId w:val="3"/>
  </w:num>
  <w:num w:numId="3" w16cid:durableId="822936289">
    <w:abstractNumId w:val="2"/>
  </w:num>
  <w:num w:numId="4" w16cid:durableId="1274483336">
    <w:abstractNumId w:val="1"/>
  </w:num>
  <w:num w:numId="5" w16cid:durableId="10488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AF"/>
    <w:rsid w:val="000467A0"/>
    <w:rsid w:val="000546D4"/>
    <w:rsid w:val="000565A9"/>
    <w:rsid w:val="00085015"/>
    <w:rsid w:val="0008554E"/>
    <w:rsid w:val="00092B98"/>
    <w:rsid w:val="000A267F"/>
    <w:rsid w:val="000B0145"/>
    <w:rsid w:val="000C22D1"/>
    <w:rsid w:val="000C34B3"/>
    <w:rsid w:val="000C65F5"/>
    <w:rsid w:val="000E35E1"/>
    <w:rsid w:val="000E51C6"/>
    <w:rsid w:val="00106F7C"/>
    <w:rsid w:val="001114F6"/>
    <w:rsid w:val="001220D5"/>
    <w:rsid w:val="001245B5"/>
    <w:rsid w:val="00132C40"/>
    <w:rsid w:val="00144424"/>
    <w:rsid w:val="00145F92"/>
    <w:rsid w:val="0015778C"/>
    <w:rsid w:val="00160FC2"/>
    <w:rsid w:val="001718B1"/>
    <w:rsid w:val="001735C9"/>
    <w:rsid w:val="001856AC"/>
    <w:rsid w:val="001870EE"/>
    <w:rsid w:val="00191A6F"/>
    <w:rsid w:val="001A260A"/>
    <w:rsid w:val="001B271F"/>
    <w:rsid w:val="001B5524"/>
    <w:rsid w:val="001E22C9"/>
    <w:rsid w:val="001E303E"/>
    <w:rsid w:val="001F1095"/>
    <w:rsid w:val="001F78F0"/>
    <w:rsid w:val="001F7B9B"/>
    <w:rsid w:val="00201FA4"/>
    <w:rsid w:val="002078AB"/>
    <w:rsid w:val="00212AFB"/>
    <w:rsid w:val="00212F3D"/>
    <w:rsid w:val="0021415D"/>
    <w:rsid w:val="00227531"/>
    <w:rsid w:val="0022781E"/>
    <w:rsid w:val="00235AC9"/>
    <w:rsid w:val="002376DB"/>
    <w:rsid w:val="00245C21"/>
    <w:rsid w:val="00252FB2"/>
    <w:rsid w:val="002530A0"/>
    <w:rsid w:val="00255E0D"/>
    <w:rsid w:val="0026136F"/>
    <w:rsid w:val="00261797"/>
    <w:rsid w:val="00262834"/>
    <w:rsid w:val="002646EB"/>
    <w:rsid w:val="0027758C"/>
    <w:rsid w:val="00282255"/>
    <w:rsid w:val="00290A0A"/>
    <w:rsid w:val="0029442C"/>
    <w:rsid w:val="00295DBA"/>
    <w:rsid w:val="002A28C5"/>
    <w:rsid w:val="002A56ED"/>
    <w:rsid w:val="002B1CAD"/>
    <w:rsid w:val="002B4310"/>
    <w:rsid w:val="002B580D"/>
    <w:rsid w:val="002B75BA"/>
    <w:rsid w:val="002C056B"/>
    <w:rsid w:val="002D082B"/>
    <w:rsid w:val="002D4AE8"/>
    <w:rsid w:val="002D724C"/>
    <w:rsid w:val="002E4151"/>
    <w:rsid w:val="002F09FD"/>
    <w:rsid w:val="00307435"/>
    <w:rsid w:val="003116CA"/>
    <w:rsid w:val="003155FC"/>
    <w:rsid w:val="00316D1E"/>
    <w:rsid w:val="00340487"/>
    <w:rsid w:val="0034080D"/>
    <w:rsid w:val="00345AD5"/>
    <w:rsid w:val="00352682"/>
    <w:rsid w:val="003564BC"/>
    <w:rsid w:val="003624A6"/>
    <w:rsid w:val="0037409B"/>
    <w:rsid w:val="00386162"/>
    <w:rsid w:val="003901AD"/>
    <w:rsid w:val="00395A5D"/>
    <w:rsid w:val="003A46C0"/>
    <w:rsid w:val="003A5307"/>
    <w:rsid w:val="003B173D"/>
    <w:rsid w:val="003B4824"/>
    <w:rsid w:val="003C53C3"/>
    <w:rsid w:val="003C5F4C"/>
    <w:rsid w:val="003D12D1"/>
    <w:rsid w:val="003D165D"/>
    <w:rsid w:val="003E7E55"/>
    <w:rsid w:val="003F0870"/>
    <w:rsid w:val="003F599E"/>
    <w:rsid w:val="003F6C32"/>
    <w:rsid w:val="00403019"/>
    <w:rsid w:val="004447AA"/>
    <w:rsid w:val="00464A27"/>
    <w:rsid w:val="0047370C"/>
    <w:rsid w:val="00474AB7"/>
    <w:rsid w:val="00475F34"/>
    <w:rsid w:val="004910C6"/>
    <w:rsid w:val="004912C1"/>
    <w:rsid w:val="004B0C0B"/>
    <w:rsid w:val="004B1455"/>
    <w:rsid w:val="004C49B3"/>
    <w:rsid w:val="004D2AFF"/>
    <w:rsid w:val="005025EA"/>
    <w:rsid w:val="00505B09"/>
    <w:rsid w:val="00510EEC"/>
    <w:rsid w:val="00533828"/>
    <w:rsid w:val="00536E38"/>
    <w:rsid w:val="0054052E"/>
    <w:rsid w:val="005561AD"/>
    <w:rsid w:val="00562F83"/>
    <w:rsid w:val="005730C5"/>
    <w:rsid w:val="00585FA4"/>
    <w:rsid w:val="005875A4"/>
    <w:rsid w:val="005919C3"/>
    <w:rsid w:val="00593E92"/>
    <w:rsid w:val="005A1D59"/>
    <w:rsid w:val="005B10AE"/>
    <w:rsid w:val="005B7F3F"/>
    <w:rsid w:val="005C3785"/>
    <w:rsid w:val="005D11DA"/>
    <w:rsid w:val="005D3E1E"/>
    <w:rsid w:val="005E22EA"/>
    <w:rsid w:val="005F5834"/>
    <w:rsid w:val="0060709F"/>
    <w:rsid w:val="00615EA2"/>
    <w:rsid w:val="00620298"/>
    <w:rsid w:val="00636B75"/>
    <w:rsid w:val="00652209"/>
    <w:rsid w:val="00653B05"/>
    <w:rsid w:val="00665F5D"/>
    <w:rsid w:val="006726BB"/>
    <w:rsid w:val="00672BAE"/>
    <w:rsid w:val="006854B6"/>
    <w:rsid w:val="006B2C78"/>
    <w:rsid w:val="006B33AB"/>
    <w:rsid w:val="006B428D"/>
    <w:rsid w:val="006B7D59"/>
    <w:rsid w:val="006C0256"/>
    <w:rsid w:val="006E3AD9"/>
    <w:rsid w:val="006F0F91"/>
    <w:rsid w:val="006F4286"/>
    <w:rsid w:val="007128F8"/>
    <w:rsid w:val="00717671"/>
    <w:rsid w:val="00721943"/>
    <w:rsid w:val="00732886"/>
    <w:rsid w:val="007372CF"/>
    <w:rsid w:val="0074060A"/>
    <w:rsid w:val="00745F1E"/>
    <w:rsid w:val="00746623"/>
    <w:rsid w:val="00746EEC"/>
    <w:rsid w:val="00764C75"/>
    <w:rsid w:val="007711DF"/>
    <w:rsid w:val="00773D3A"/>
    <w:rsid w:val="007750F7"/>
    <w:rsid w:val="007806B7"/>
    <w:rsid w:val="00791BC9"/>
    <w:rsid w:val="00794C05"/>
    <w:rsid w:val="00794C8B"/>
    <w:rsid w:val="007A772A"/>
    <w:rsid w:val="007B6860"/>
    <w:rsid w:val="007B6AB8"/>
    <w:rsid w:val="007C21F9"/>
    <w:rsid w:val="007D513E"/>
    <w:rsid w:val="007E707F"/>
    <w:rsid w:val="00800532"/>
    <w:rsid w:val="00807414"/>
    <w:rsid w:val="008221C8"/>
    <w:rsid w:val="008346E3"/>
    <w:rsid w:val="00842E7F"/>
    <w:rsid w:val="00843637"/>
    <w:rsid w:val="00844377"/>
    <w:rsid w:val="00844D8F"/>
    <w:rsid w:val="0084718C"/>
    <w:rsid w:val="00851B5B"/>
    <w:rsid w:val="0085571F"/>
    <w:rsid w:val="00865622"/>
    <w:rsid w:val="00867876"/>
    <w:rsid w:val="00872F17"/>
    <w:rsid w:val="00876A4C"/>
    <w:rsid w:val="00877547"/>
    <w:rsid w:val="00884BAE"/>
    <w:rsid w:val="00891DD7"/>
    <w:rsid w:val="00892D71"/>
    <w:rsid w:val="0089629C"/>
    <w:rsid w:val="00896E17"/>
    <w:rsid w:val="008A1F25"/>
    <w:rsid w:val="008B1218"/>
    <w:rsid w:val="008B3635"/>
    <w:rsid w:val="008B482A"/>
    <w:rsid w:val="008B5048"/>
    <w:rsid w:val="008D06E8"/>
    <w:rsid w:val="008D582C"/>
    <w:rsid w:val="008E4996"/>
    <w:rsid w:val="008F40EE"/>
    <w:rsid w:val="00914692"/>
    <w:rsid w:val="00917026"/>
    <w:rsid w:val="0092158C"/>
    <w:rsid w:val="00924B1E"/>
    <w:rsid w:val="00946997"/>
    <w:rsid w:val="0095342E"/>
    <w:rsid w:val="009650C6"/>
    <w:rsid w:val="00980C55"/>
    <w:rsid w:val="009863E7"/>
    <w:rsid w:val="009A4E63"/>
    <w:rsid w:val="009B0EC4"/>
    <w:rsid w:val="009B7D1A"/>
    <w:rsid w:val="009E273D"/>
    <w:rsid w:val="009E76CC"/>
    <w:rsid w:val="009E7EB2"/>
    <w:rsid w:val="009F7E3D"/>
    <w:rsid w:val="00A00A9D"/>
    <w:rsid w:val="00A07FC3"/>
    <w:rsid w:val="00A12E33"/>
    <w:rsid w:val="00A13A36"/>
    <w:rsid w:val="00A216EC"/>
    <w:rsid w:val="00A25B97"/>
    <w:rsid w:val="00A271C0"/>
    <w:rsid w:val="00A5326B"/>
    <w:rsid w:val="00A55706"/>
    <w:rsid w:val="00A65BE5"/>
    <w:rsid w:val="00A81C88"/>
    <w:rsid w:val="00A84C20"/>
    <w:rsid w:val="00AB34B5"/>
    <w:rsid w:val="00AC6454"/>
    <w:rsid w:val="00AC7F61"/>
    <w:rsid w:val="00AD4D7B"/>
    <w:rsid w:val="00AF04AD"/>
    <w:rsid w:val="00B115E0"/>
    <w:rsid w:val="00B41B89"/>
    <w:rsid w:val="00B43302"/>
    <w:rsid w:val="00B5140C"/>
    <w:rsid w:val="00B55948"/>
    <w:rsid w:val="00B605E3"/>
    <w:rsid w:val="00B64DCA"/>
    <w:rsid w:val="00B65D2B"/>
    <w:rsid w:val="00BB0582"/>
    <w:rsid w:val="00BB5D0E"/>
    <w:rsid w:val="00BC292B"/>
    <w:rsid w:val="00BC62BF"/>
    <w:rsid w:val="00BE7A09"/>
    <w:rsid w:val="00BF700A"/>
    <w:rsid w:val="00C0021E"/>
    <w:rsid w:val="00C00C77"/>
    <w:rsid w:val="00C03550"/>
    <w:rsid w:val="00C077D8"/>
    <w:rsid w:val="00C113C7"/>
    <w:rsid w:val="00C231B2"/>
    <w:rsid w:val="00C30377"/>
    <w:rsid w:val="00C362C7"/>
    <w:rsid w:val="00C40EB3"/>
    <w:rsid w:val="00C566CC"/>
    <w:rsid w:val="00C56742"/>
    <w:rsid w:val="00C7158E"/>
    <w:rsid w:val="00C8046B"/>
    <w:rsid w:val="00C844E9"/>
    <w:rsid w:val="00C968F9"/>
    <w:rsid w:val="00CB5D96"/>
    <w:rsid w:val="00CC6309"/>
    <w:rsid w:val="00CD754C"/>
    <w:rsid w:val="00CE016B"/>
    <w:rsid w:val="00CE5AAE"/>
    <w:rsid w:val="00CF2040"/>
    <w:rsid w:val="00D10B61"/>
    <w:rsid w:val="00D13806"/>
    <w:rsid w:val="00D17723"/>
    <w:rsid w:val="00D34C2D"/>
    <w:rsid w:val="00D43AED"/>
    <w:rsid w:val="00D551D7"/>
    <w:rsid w:val="00D629BB"/>
    <w:rsid w:val="00D667F6"/>
    <w:rsid w:val="00D755DD"/>
    <w:rsid w:val="00D759F5"/>
    <w:rsid w:val="00D93247"/>
    <w:rsid w:val="00D95833"/>
    <w:rsid w:val="00D97EC4"/>
    <w:rsid w:val="00DB4472"/>
    <w:rsid w:val="00DC5F51"/>
    <w:rsid w:val="00DC70B5"/>
    <w:rsid w:val="00DD05F1"/>
    <w:rsid w:val="00DE0C3D"/>
    <w:rsid w:val="00DE55BC"/>
    <w:rsid w:val="00DF37DC"/>
    <w:rsid w:val="00DF6B32"/>
    <w:rsid w:val="00DF6EF0"/>
    <w:rsid w:val="00E03034"/>
    <w:rsid w:val="00E179ED"/>
    <w:rsid w:val="00E25D5E"/>
    <w:rsid w:val="00E3501C"/>
    <w:rsid w:val="00E35565"/>
    <w:rsid w:val="00E4550D"/>
    <w:rsid w:val="00E612B4"/>
    <w:rsid w:val="00E64192"/>
    <w:rsid w:val="00E6711E"/>
    <w:rsid w:val="00E7037D"/>
    <w:rsid w:val="00E71763"/>
    <w:rsid w:val="00E809EC"/>
    <w:rsid w:val="00E83082"/>
    <w:rsid w:val="00E8552A"/>
    <w:rsid w:val="00E969EF"/>
    <w:rsid w:val="00EA1951"/>
    <w:rsid w:val="00EA1B37"/>
    <w:rsid w:val="00EA6D08"/>
    <w:rsid w:val="00EC1486"/>
    <w:rsid w:val="00EC3D22"/>
    <w:rsid w:val="00EC7DEA"/>
    <w:rsid w:val="00ED5A30"/>
    <w:rsid w:val="00ED5ED1"/>
    <w:rsid w:val="00EE0BF5"/>
    <w:rsid w:val="00EE3160"/>
    <w:rsid w:val="00EE42EA"/>
    <w:rsid w:val="00F026DB"/>
    <w:rsid w:val="00F07952"/>
    <w:rsid w:val="00F12BD8"/>
    <w:rsid w:val="00F141A7"/>
    <w:rsid w:val="00F15AAF"/>
    <w:rsid w:val="00F207C6"/>
    <w:rsid w:val="00F402C7"/>
    <w:rsid w:val="00F441E4"/>
    <w:rsid w:val="00F46550"/>
    <w:rsid w:val="00F52AF6"/>
    <w:rsid w:val="00F55959"/>
    <w:rsid w:val="00F77D6A"/>
    <w:rsid w:val="00F909F0"/>
    <w:rsid w:val="00F92760"/>
    <w:rsid w:val="00F9402D"/>
    <w:rsid w:val="00FB43F9"/>
    <w:rsid w:val="00FB44E1"/>
    <w:rsid w:val="00FC48C2"/>
    <w:rsid w:val="00FC498C"/>
    <w:rsid w:val="00FE6A47"/>
    <w:rsid w:val="00FF110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9EAD03"/>
  <w15:chartTrackingRefBased/>
  <w15:docId w15:val="{4234AED2-3C17-455F-A84F-661D0BA4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1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145"/>
    <w:rPr>
      <w:sz w:val="18"/>
      <w:szCs w:val="18"/>
    </w:rPr>
  </w:style>
  <w:style w:type="paragraph" w:styleId="a7">
    <w:name w:val="List Paragraph"/>
    <w:basedOn w:val="a"/>
    <w:uiPriority w:val="34"/>
    <w:qFormat/>
    <w:rsid w:val="00B43302"/>
    <w:pPr>
      <w:ind w:firstLineChars="200" w:firstLine="420"/>
    </w:pPr>
  </w:style>
  <w:style w:type="table" w:styleId="a8">
    <w:name w:val="Table Grid"/>
    <w:basedOn w:val="a1"/>
    <w:uiPriority w:val="59"/>
    <w:rsid w:val="00E0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612B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612B4"/>
    <w:rPr>
      <w:sz w:val="18"/>
      <w:szCs w:val="18"/>
    </w:rPr>
  </w:style>
  <w:style w:type="character" w:customStyle="1" w:styleId="fontstyle01">
    <w:name w:val="fontstyle01"/>
    <w:basedOn w:val="a0"/>
    <w:rsid w:val="006726B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8308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E83082"/>
    <w:rPr>
      <w:rFonts w:ascii="Courier New" w:hAnsi="Courier New" w:cs="Courier New"/>
      <w:sz w:val="20"/>
      <w:szCs w:val="20"/>
    </w:rPr>
  </w:style>
  <w:style w:type="paragraph" w:styleId="ab">
    <w:name w:val="Revision"/>
    <w:hidden/>
    <w:uiPriority w:val="99"/>
    <w:semiHidden/>
    <w:rsid w:val="00A84C20"/>
  </w:style>
  <w:style w:type="character" w:styleId="ac">
    <w:name w:val="annotation reference"/>
    <w:basedOn w:val="a0"/>
    <w:uiPriority w:val="99"/>
    <w:semiHidden/>
    <w:unhideWhenUsed/>
    <w:rsid w:val="000467A0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0467A0"/>
    <w:pPr>
      <w:jc w:val="left"/>
    </w:pPr>
  </w:style>
  <w:style w:type="character" w:customStyle="1" w:styleId="ae">
    <w:name w:val="批注文字 字符"/>
    <w:basedOn w:val="a0"/>
    <w:link w:val="ad"/>
    <w:uiPriority w:val="99"/>
    <w:rsid w:val="000467A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467A0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046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42C1-9B3E-41BA-9539-6701C837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1258</Words>
  <Characters>1409</Characters>
  <Application>Microsoft Office Word</Application>
  <DocSecurity>0</DocSecurity>
  <Lines>74</Lines>
  <Paragraphs>52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 祥东</dc:creator>
  <cp:keywords/>
  <dc:description/>
  <cp:lastModifiedBy>祥东 成</cp:lastModifiedBy>
  <cp:revision>4</cp:revision>
  <cp:lastPrinted>2025-07-23T01:03:00Z</cp:lastPrinted>
  <dcterms:created xsi:type="dcterms:W3CDTF">2026-04-29T08:19:00Z</dcterms:created>
  <dcterms:modified xsi:type="dcterms:W3CDTF">2026-04-29T08:56:00Z</dcterms:modified>
</cp:coreProperties>
</file>