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1EE4" w14:textId="77777777" w:rsidR="001D5CDA" w:rsidRDefault="00FA1EB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证券代码：688146                                   证券简称：中船特气</w:t>
      </w:r>
    </w:p>
    <w:p w14:paraId="5E4FDBC1" w14:textId="77777777" w:rsidR="001D5CDA" w:rsidRDefault="00FA1EBC">
      <w:pPr>
        <w:spacing w:beforeLines="50" w:before="156" w:afterLines="50" w:after="156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中船（邯郸）派瑞特种气体股份有限公司</w:t>
      </w:r>
    </w:p>
    <w:p w14:paraId="38AE6D88" w14:textId="77777777" w:rsidR="001D5CDA" w:rsidRDefault="00FA1EBC">
      <w:pPr>
        <w:spacing w:beforeLines="50" w:before="156" w:afterLines="50" w:after="156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投资者关系活动记录表</w:t>
      </w:r>
    </w:p>
    <w:p w14:paraId="16ACBBE5" w14:textId="0D67CEA1" w:rsidR="001D5CDA" w:rsidRDefault="00FA1EBC">
      <w:pPr>
        <w:spacing w:line="288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编号：202</w:t>
      </w:r>
      <w:r w:rsidR="00E334B6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-</w:t>
      </w:r>
      <w:r w:rsidR="00C36C41" w:rsidRPr="004D69C4">
        <w:rPr>
          <w:rFonts w:ascii="宋体" w:eastAsia="宋体" w:hAnsi="宋体" w:cs="宋体" w:hint="eastAsia"/>
          <w:sz w:val="24"/>
        </w:rPr>
        <w:t>0</w:t>
      </w:r>
      <w:r w:rsidR="002B1C01" w:rsidRPr="004D69C4">
        <w:rPr>
          <w:rFonts w:ascii="宋体" w:eastAsia="宋体" w:hAnsi="宋体" w:cs="宋体" w:hint="eastAsia"/>
          <w:sz w:val="24"/>
        </w:rPr>
        <w:t>0</w:t>
      </w:r>
      <w:r w:rsidR="005716B2">
        <w:rPr>
          <w:rFonts w:ascii="宋体" w:eastAsia="宋体" w:hAnsi="宋体" w:cs="宋体" w:hint="eastAsia"/>
          <w:sz w:val="24"/>
        </w:rPr>
        <w:t>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0"/>
        <w:gridCol w:w="5966"/>
      </w:tblGrid>
      <w:tr w:rsidR="004D69C4" w14:paraId="68DDF505" w14:textId="77777777">
        <w:trPr>
          <w:trHeight w:val="2223"/>
        </w:trPr>
        <w:tc>
          <w:tcPr>
            <w:tcW w:w="2361" w:type="dxa"/>
            <w:vAlign w:val="center"/>
          </w:tcPr>
          <w:p w14:paraId="7BB11096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投资者关系</w:t>
            </w:r>
          </w:p>
          <w:p w14:paraId="52D646DF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活动类别</w:t>
            </w:r>
          </w:p>
        </w:tc>
        <w:tc>
          <w:tcPr>
            <w:tcW w:w="6058" w:type="dxa"/>
            <w:vAlign w:val="center"/>
          </w:tcPr>
          <w:p w14:paraId="0169C6F0" w14:textId="5BD74265" w:rsidR="001D5CDA" w:rsidRDefault="00FE575F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 w:rsidR="00FA1EBC">
              <w:rPr>
                <w:rFonts w:ascii="宋体" w:eastAsia="宋体" w:hAnsi="宋体" w:cs="宋体"/>
                <w:sz w:val="24"/>
              </w:rPr>
              <w:t xml:space="preserve">特定对象调研 </w:t>
            </w:r>
            <w:r w:rsidR="00FA1EBC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F052"/>
            </w:r>
            <w:r w:rsidR="00FA1EBC">
              <w:rPr>
                <w:rFonts w:ascii="宋体" w:eastAsia="宋体" w:hAnsi="宋体" w:cs="宋体"/>
                <w:sz w:val="24"/>
              </w:rPr>
              <w:t>分析师会议</w:t>
            </w:r>
          </w:p>
          <w:p w14:paraId="52018435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/>
                <w:sz w:val="24"/>
              </w:rPr>
              <w:t xml:space="preserve">媒体采访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 w:rsidR="00BA1E03"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/>
                <w:sz w:val="24"/>
              </w:rPr>
              <w:t>业绩说明会</w:t>
            </w:r>
          </w:p>
          <w:p w14:paraId="1F39C6BD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□新闻发布会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□</w:t>
            </w:r>
            <w:r>
              <w:rPr>
                <w:rFonts w:ascii="宋体" w:eastAsia="宋体" w:hAnsi="宋体" w:cs="宋体"/>
                <w:sz w:val="24"/>
              </w:rPr>
              <w:t>路演活动</w:t>
            </w:r>
          </w:p>
          <w:p w14:paraId="068A0BAB" w14:textId="631FBDAD" w:rsidR="001D5CDA" w:rsidRDefault="00FE575F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 w:rsidR="00FA1EBC">
              <w:rPr>
                <w:rFonts w:ascii="宋体" w:eastAsia="宋体" w:hAnsi="宋体" w:cs="宋体"/>
                <w:sz w:val="24"/>
              </w:rPr>
              <w:t xml:space="preserve">现场参观 </w:t>
            </w:r>
            <w:r w:rsidR="00614B51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 w:rsidR="00FA1EBC"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 w:rsidR="00583EB6">
              <w:rPr>
                <w:rFonts w:ascii="宋体" w:eastAsia="宋体" w:hAnsi="宋体" w:cs="宋体"/>
                <w:sz w:val="24"/>
              </w:rPr>
              <w:t xml:space="preserve"> </w:t>
            </w:r>
            <w:r w:rsidR="00E334B6">
              <w:rPr>
                <w:rFonts w:ascii="宋体" w:eastAsia="宋体" w:hAnsi="宋体" w:cs="宋体" w:hint="eastAsia"/>
                <w:sz w:val="24"/>
              </w:rPr>
              <w:t>□</w:t>
            </w:r>
            <w:r w:rsidR="00FA1EBC">
              <w:rPr>
                <w:rFonts w:ascii="宋体" w:eastAsia="宋体" w:hAnsi="宋体" w:cs="宋体"/>
                <w:sz w:val="24"/>
              </w:rPr>
              <w:t>电话会议</w:t>
            </w:r>
          </w:p>
          <w:p w14:paraId="78EE4BC6" w14:textId="77777777" w:rsidR="001D5CDA" w:rsidRDefault="00FA1EBC" w:rsidP="004D69C4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□其他</w:t>
            </w:r>
          </w:p>
        </w:tc>
      </w:tr>
      <w:tr w:rsidR="004D69C4" w14:paraId="1D3BDE78" w14:textId="77777777">
        <w:trPr>
          <w:trHeight w:val="1132"/>
        </w:trPr>
        <w:tc>
          <w:tcPr>
            <w:tcW w:w="2361" w:type="dxa"/>
            <w:vAlign w:val="center"/>
          </w:tcPr>
          <w:p w14:paraId="260DB807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参与单位名称</w:t>
            </w:r>
            <w:r>
              <w:rPr>
                <w:rFonts w:ascii="宋体" w:eastAsia="宋体" w:hAnsi="宋体" w:cs="宋体"/>
                <w:sz w:val="24"/>
              </w:rPr>
              <w:t>：</w:t>
            </w:r>
          </w:p>
        </w:tc>
        <w:tc>
          <w:tcPr>
            <w:tcW w:w="6058" w:type="dxa"/>
            <w:vAlign w:val="center"/>
          </w:tcPr>
          <w:p w14:paraId="5280409E" w14:textId="6A630B4B" w:rsidR="001D5CDA" w:rsidRPr="003065CA" w:rsidRDefault="008B32B8" w:rsidP="007F2193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申万宏源证券、</w:t>
            </w:r>
            <w:r w:rsidR="001D3399" w:rsidRPr="001D3399">
              <w:rPr>
                <w:rFonts w:ascii="宋体" w:eastAsia="宋体" w:hAnsi="宋体" w:cs="宋体" w:hint="eastAsia"/>
                <w:sz w:val="24"/>
              </w:rPr>
              <w:t>煜德投资</w:t>
            </w:r>
            <w:r w:rsidR="001D3399">
              <w:rPr>
                <w:rFonts w:ascii="宋体" w:eastAsia="宋体" w:hAnsi="宋体" w:cs="宋体" w:hint="eastAsia"/>
                <w:sz w:val="24"/>
              </w:rPr>
              <w:t>、泰康资产、</w:t>
            </w:r>
            <w:r w:rsidRPr="008B32B8">
              <w:rPr>
                <w:rFonts w:ascii="宋体" w:eastAsia="宋体" w:hAnsi="宋体" w:cs="宋体" w:hint="eastAsia"/>
                <w:sz w:val="24"/>
              </w:rPr>
              <w:t>巨杉资产、工银瑞信、国寿安保、新华基金、东方基金、信达澳亚、英大资产、光大永明资产、新华资产、润晖投资、永安国富资产、禾永投资、衍航投资、红马投资、银杏资本、北京东方引擎投资管理有限公司、北京新建创业投资有限公司、中信证券资管、信达证券资管、银河证券、华创证券、金融街证券、中天证券、方正自营、中荷人寿保险、云动时代、西安悉地成就商务信息咨询有限公司、雙城國際資產管理有限公司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8B32B8">
              <w:rPr>
                <w:rFonts w:ascii="宋体" w:eastAsia="宋体" w:hAnsi="宋体" w:cs="宋体" w:hint="eastAsia"/>
                <w:sz w:val="24"/>
              </w:rPr>
              <w:t>长盛基金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8B32B8">
              <w:rPr>
                <w:rFonts w:ascii="宋体" w:eastAsia="宋体" w:hAnsi="宋体" w:cs="宋体" w:hint="eastAsia"/>
                <w:sz w:val="24"/>
              </w:rPr>
              <w:t>招商基金</w:t>
            </w:r>
            <w:r>
              <w:rPr>
                <w:rFonts w:ascii="宋体" w:eastAsia="宋体" w:hAnsi="宋体" w:cs="宋体" w:hint="eastAsia"/>
                <w:sz w:val="24"/>
              </w:rPr>
              <w:t>、永赢基金、合众资产</w:t>
            </w:r>
          </w:p>
        </w:tc>
      </w:tr>
      <w:tr w:rsidR="004D69C4" w14:paraId="2DAFE6A7" w14:textId="77777777">
        <w:trPr>
          <w:trHeight w:val="599"/>
        </w:trPr>
        <w:tc>
          <w:tcPr>
            <w:tcW w:w="2361" w:type="dxa"/>
            <w:vAlign w:val="center"/>
          </w:tcPr>
          <w:p w14:paraId="1CD258BE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6058" w:type="dxa"/>
            <w:vAlign w:val="center"/>
          </w:tcPr>
          <w:p w14:paraId="4CA33EE0" w14:textId="2EF4F480" w:rsidR="001D5CDA" w:rsidRPr="003065CA" w:rsidRDefault="00FA1EBC" w:rsidP="007836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</w:t>
            </w:r>
            <w:r w:rsidR="00601F1A">
              <w:rPr>
                <w:rFonts w:ascii="宋体" w:eastAsia="宋体" w:hAnsi="宋体" w:cs="宋体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 w:rsidR="00601F1A">
              <w:rPr>
                <w:rFonts w:ascii="宋体" w:eastAsia="宋体" w:hAnsi="宋体" w:cs="宋体"/>
                <w:sz w:val="24"/>
              </w:rPr>
              <w:t>0</w:t>
            </w:r>
            <w:r w:rsidR="005716B2"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 w:rsidR="005716B2">
              <w:rPr>
                <w:rFonts w:ascii="宋体" w:eastAsia="宋体" w:hAnsi="宋体" w:cs="宋体" w:hint="eastAsia"/>
                <w:sz w:val="24"/>
              </w:rPr>
              <w:t>07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  <w:tr w:rsidR="004D69C4" w14:paraId="425CBD16" w14:textId="77777777">
        <w:trPr>
          <w:trHeight w:val="604"/>
        </w:trPr>
        <w:tc>
          <w:tcPr>
            <w:tcW w:w="2361" w:type="dxa"/>
            <w:vAlign w:val="center"/>
          </w:tcPr>
          <w:p w14:paraId="50304EE3" w14:textId="77777777" w:rsidR="001D5CDA" w:rsidRDefault="003A39C0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地点</w:t>
            </w:r>
          </w:p>
        </w:tc>
        <w:tc>
          <w:tcPr>
            <w:tcW w:w="6058" w:type="dxa"/>
            <w:vAlign w:val="center"/>
          </w:tcPr>
          <w:p w14:paraId="684F3979" w14:textId="46576D70" w:rsidR="001D5CDA" w:rsidRDefault="005716B2" w:rsidP="003065CA">
            <w:pPr>
              <w:wordWrap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北京</w:t>
            </w:r>
          </w:p>
        </w:tc>
      </w:tr>
      <w:tr w:rsidR="004D69C4" w14:paraId="77AF91A1" w14:textId="77777777" w:rsidTr="007250C4">
        <w:trPr>
          <w:trHeight w:val="603"/>
        </w:trPr>
        <w:tc>
          <w:tcPr>
            <w:tcW w:w="2361" w:type="dxa"/>
            <w:vAlign w:val="center"/>
          </w:tcPr>
          <w:p w14:paraId="7ACEBE92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上市公司接待人员</w:t>
            </w:r>
          </w:p>
        </w:tc>
        <w:tc>
          <w:tcPr>
            <w:tcW w:w="6058" w:type="dxa"/>
            <w:vAlign w:val="center"/>
          </w:tcPr>
          <w:p w14:paraId="712370E9" w14:textId="6DF4753A" w:rsidR="003479D7" w:rsidRPr="00784D9E" w:rsidRDefault="00784D9E" w:rsidP="003065C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副总经理、董事会秘书</w:t>
            </w:r>
            <w:r w:rsidR="00E334B6"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</w:rPr>
              <w:t>许晖</w:t>
            </w:r>
          </w:p>
        </w:tc>
      </w:tr>
      <w:tr w:rsidR="004D69C4" w14:paraId="2813E315" w14:textId="77777777">
        <w:trPr>
          <w:trHeight w:val="1884"/>
        </w:trPr>
        <w:tc>
          <w:tcPr>
            <w:tcW w:w="2361" w:type="dxa"/>
            <w:vAlign w:val="center"/>
          </w:tcPr>
          <w:p w14:paraId="2572B86A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投资者关系活动</w:t>
            </w:r>
          </w:p>
          <w:p w14:paraId="3D1975C7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主要内容</w:t>
            </w:r>
          </w:p>
        </w:tc>
        <w:tc>
          <w:tcPr>
            <w:tcW w:w="6058" w:type="dxa"/>
            <w:vAlign w:val="center"/>
          </w:tcPr>
          <w:p w14:paraId="5FA390F5" w14:textId="7D044596" w:rsidR="005716B2" w:rsidRPr="005716B2" w:rsidRDefault="005716B2" w:rsidP="005716B2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BA1E03">
              <w:rPr>
                <w:rFonts w:ascii="宋体" w:eastAsia="宋体" w:hAnsi="宋体" w:cs="宋体" w:hint="eastAsia"/>
                <w:b/>
                <w:bCs/>
                <w:sz w:val="24"/>
              </w:rPr>
              <w:t>一、公司基本情况介绍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。</w:t>
            </w:r>
          </w:p>
          <w:p w14:paraId="5C9DF85C" w14:textId="06BC8E9E" w:rsidR="00BA1E03" w:rsidRPr="00784D9E" w:rsidRDefault="005716B2" w:rsidP="00BA1E03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</w:t>
            </w:r>
            <w:r w:rsidR="00BA1E03" w:rsidRPr="00784D9E">
              <w:rPr>
                <w:rFonts w:ascii="宋体" w:eastAsia="宋体" w:hAnsi="宋体" w:cs="宋体" w:hint="eastAsia"/>
                <w:b/>
                <w:bCs/>
                <w:sz w:val="24"/>
              </w:rPr>
              <w:t>、问答及交流</w:t>
            </w:r>
          </w:p>
          <w:p w14:paraId="2AC7E234" w14:textId="77777777" w:rsidR="005716B2" w:rsidRDefault="003065CA" w:rsidP="00784D9E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784D9E">
              <w:rPr>
                <w:rFonts w:ascii="宋体" w:eastAsia="宋体" w:hAnsi="宋体" w:cs="宋体"/>
                <w:b/>
                <w:bCs/>
                <w:sz w:val="24"/>
              </w:rPr>
              <w:t>1.</w:t>
            </w:r>
            <w:r w:rsidR="005716B2">
              <w:rPr>
                <w:rFonts w:hint="eastAsia"/>
              </w:rPr>
              <w:t xml:space="preserve"> </w:t>
            </w:r>
            <w:r w:rsidR="005716B2" w:rsidRPr="005716B2">
              <w:rPr>
                <w:rFonts w:ascii="宋体" w:eastAsia="宋体" w:hAnsi="宋体" w:cs="宋体" w:hint="eastAsia"/>
                <w:b/>
                <w:bCs/>
                <w:sz w:val="24"/>
              </w:rPr>
              <w:t>公司六氟化钨产品上游原材料钨的供应格局如何？对公司有何影响？</w:t>
            </w:r>
          </w:p>
          <w:p w14:paraId="0770BC3F" w14:textId="42A0A475" w:rsidR="005716B2" w:rsidRDefault="005716B2" w:rsidP="00E05429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5716B2">
              <w:rPr>
                <w:rFonts w:ascii="宋体" w:eastAsia="宋体" w:hAnsi="宋体" w:cs="宋体" w:hint="eastAsia"/>
                <w:sz w:val="24"/>
              </w:rPr>
              <w:t>答：根据公开数据，中国钨资源储量及产量均居全</w:t>
            </w:r>
            <w:r w:rsidRPr="005716B2">
              <w:rPr>
                <w:rFonts w:ascii="宋体" w:eastAsia="宋体" w:hAnsi="宋体" w:cs="宋体" w:hint="eastAsia"/>
                <w:sz w:val="24"/>
              </w:rPr>
              <w:lastRenderedPageBreak/>
              <w:t>球首位，国家已对钨相关物项实施出口管制。公司作为国内六氟化钨主要生产企业，与上游主要供应商保持长期稳定合作关系，原料保障情况良好，在原料采购方面具备相对优势。公司六氟化钨产品纯度均为6N级，可</w:t>
            </w:r>
            <w:r w:rsidR="009802AF">
              <w:rPr>
                <w:rFonts w:ascii="宋体" w:eastAsia="宋体" w:hAnsi="宋体" w:cs="宋体" w:hint="eastAsia"/>
                <w:sz w:val="24"/>
              </w:rPr>
              <w:t>满足当前</w:t>
            </w:r>
            <w:r w:rsidRPr="005716B2">
              <w:rPr>
                <w:rFonts w:ascii="宋体" w:eastAsia="宋体" w:hAnsi="宋体" w:cs="宋体" w:hint="eastAsia"/>
                <w:sz w:val="24"/>
              </w:rPr>
              <w:t>先进存储及逻辑芯片制程需求，已实现全球主要半导体厂商的稳定批量供应。</w:t>
            </w:r>
          </w:p>
          <w:p w14:paraId="5F9A52D9" w14:textId="77777777" w:rsidR="005716B2" w:rsidRDefault="0081221E" w:rsidP="00E05429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784D9E">
              <w:rPr>
                <w:rFonts w:ascii="宋体" w:eastAsia="宋体" w:hAnsi="宋体" w:cs="宋体" w:hint="eastAsia"/>
                <w:b/>
                <w:bCs/>
                <w:sz w:val="24"/>
              </w:rPr>
              <w:t>2.</w:t>
            </w:r>
            <w:r w:rsidR="005716B2">
              <w:rPr>
                <w:rFonts w:hint="eastAsia"/>
              </w:rPr>
              <w:t xml:space="preserve"> </w:t>
            </w:r>
            <w:r w:rsidR="005716B2" w:rsidRPr="005716B2">
              <w:rPr>
                <w:rFonts w:ascii="宋体" w:eastAsia="宋体" w:hAnsi="宋体" w:cs="宋体" w:hint="eastAsia"/>
                <w:b/>
                <w:bCs/>
                <w:sz w:val="24"/>
              </w:rPr>
              <w:t>公司六氟化钨产品当前产销状态如何？客户拓展有何进展？</w:t>
            </w:r>
          </w:p>
          <w:p w14:paraId="7F35C81B" w14:textId="4B0B45DA" w:rsidR="00E05429" w:rsidRPr="00E05429" w:rsidRDefault="005716B2" w:rsidP="00E05429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5716B2">
              <w:rPr>
                <w:rFonts w:ascii="宋体" w:eastAsia="宋体" w:hAnsi="宋体" w:cs="宋体" w:hint="eastAsia"/>
                <w:sz w:val="24"/>
              </w:rPr>
              <w:t>答：</w:t>
            </w:r>
            <w:r w:rsidR="000F517A" w:rsidRPr="000F517A">
              <w:rPr>
                <w:rFonts w:ascii="宋体" w:eastAsia="宋体" w:hAnsi="宋体" w:cs="宋体" w:hint="eastAsia"/>
                <w:sz w:val="24"/>
              </w:rPr>
              <w:t>公司当前六氟化钨产能为2000吨/年，目前</w:t>
            </w:r>
            <w:r w:rsidR="009802AF">
              <w:rPr>
                <w:rFonts w:ascii="宋体" w:eastAsia="宋体" w:hAnsi="宋体" w:cs="宋体" w:hint="eastAsia"/>
                <w:sz w:val="24"/>
              </w:rPr>
              <w:t>产能利用率处于较高水平</w:t>
            </w:r>
            <w:r w:rsidR="000F517A" w:rsidRPr="000F517A">
              <w:rPr>
                <w:rFonts w:ascii="宋体" w:eastAsia="宋体" w:hAnsi="宋体" w:cs="宋体" w:hint="eastAsia"/>
                <w:sz w:val="24"/>
              </w:rPr>
              <w:t>。受下游存储芯片资本支出持续增长及AI驱动的HBM需求拉动，</w:t>
            </w:r>
            <w:r w:rsidR="00E253D2">
              <w:rPr>
                <w:rFonts w:ascii="宋体" w:eastAsia="宋体" w:hAnsi="宋体" w:cs="宋体" w:hint="eastAsia"/>
                <w:sz w:val="24"/>
              </w:rPr>
              <w:t>预计</w:t>
            </w:r>
            <w:r w:rsidR="000F517A" w:rsidRPr="000F517A">
              <w:rPr>
                <w:rFonts w:ascii="宋体" w:eastAsia="宋体" w:hAnsi="宋体" w:cs="宋体" w:hint="eastAsia"/>
                <w:sz w:val="24"/>
              </w:rPr>
              <w:t>六氟化钨</w:t>
            </w:r>
            <w:r w:rsidR="00EB7B79">
              <w:rPr>
                <w:rFonts w:ascii="宋体" w:eastAsia="宋体" w:hAnsi="宋体" w:cs="宋体" w:hint="eastAsia"/>
                <w:sz w:val="24"/>
              </w:rPr>
              <w:t>产品</w:t>
            </w:r>
            <w:r w:rsidR="00E253D2">
              <w:rPr>
                <w:rFonts w:ascii="宋体" w:eastAsia="宋体" w:hAnsi="宋体" w:cs="宋体" w:hint="eastAsia"/>
                <w:sz w:val="24"/>
              </w:rPr>
              <w:t>将在较长一段时间保持</w:t>
            </w:r>
            <w:r w:rsidR="000F517A" w:rsidRPr="000F517A">
              <w:rPr>
                <w:rFonts w:ascii="宋体" w:eastAsia="宋体" w:hAnsi="宋体" w:cs="宋体" w:hint="eastAsia"/>
                <w:sz w:val="24"/>
              </w:rPr>
              <w:t>旺盛</w:t>
            </w:r>
            <w:r w:rsidR="00E253D2">
              <w:rPr>
                <w:rFonts w:ascii="宋体" w:eastAsia="宋体" w:hAnsi="宋体" w:cs="宋体" w:hint="eastAsia"/>
                <w:sz w:val="24"/>
              </w:rPr>
              <w:t>需求</w:t>
            </w:r>
            <w:r w:rsidR="000F517A" w:rsidRPr="000F517A">
              <w:rPr>
                <w:rFonts w:ascii="宋体" w:eastAsia="宋体" w:hAnsi="宋体" w:cs="宋体" w:hint="eastAsia"/>
                <w:sz w:val="24"/>
              </w:rPr>
              <w:t>，近期公司收到部分客户关于</w:t>
            </w:r>
            <w:r w:rsidR="009802AF">
              <w:rPr>
                <w:rFonts w:ascii="宋体" w:eastAsia="宋体" w:hAnsi="宋体" w:cs="宋体" w:hint="eastAsia"/>
                <w:sz w:val="24"/>
              </w:rPr>
              <w:t>产品供应</w:t>
            </w:r>
            <w:r w:rsidR="000F517A" w:rsidRPr="000F517A">
              <w:rPr>
                <w:rFonts w:ascii="宋体" w:eastAsia="宋体" w:hAnsi="宋体" w:cs="宋体" w:hint="eastAsia"/>
                <w:sz w:val="24"/>
              </w:rPr>
              <w:t>的</w:t>
            </w:r>
            <w:r w:rsidR="009802AF">
              <w:rPr>
                <w:rFonts w:ascii="宋体" w:eastAsia="宋体" w:hAnsi="宋体" w:cs="宋体" w:hint="eastAsia"/>
                <w:sz w:val="24"/>
              </w:rPr>
              <w:t>沟通</w:t>
            </w:r>
            <w:r w:rsidR="000F517A" w:rsidRPr="000F517A">
              <w:rPr>
                <w:rFonts w:ascii="宋体" w:eastAsia="宋体" w:hAnsi="宋体" w:cs="宋体" w:hint="eastAsia"/>
                <w:sz w:val="24"/>
              </w:rPr>
              <w:t>需求。</w:t>
            </w:r>
            <w:r w:rsidR="00EB7B79">
              <w:rPr>
                <w:rFonts w:ascii="宋体" w:eastAsia="宋体" w:hAnsi="宋体" w:cs="宋体" w:hint="eastAsia"/>
                <w:sz w:val="24"/>
              </w:rPr>
              <w:t>公司</w:t>
            </w:r>
            <w:r w:rsidR="000F517A" w:rsidRPr="000F517A">
              <w:rPr>
                <w:rFonts w:ascii="宋体" w:eastAsia="宋体" w:hAnsi="宋体" w:cs="宋体" w:hint="eastAsia"/>
                <w:sz w:val="24"/>
              </w:rPr>
              <w:t>新增年产1000吨六氟化钨产能项目预计于2027年建成投产。</w:t>
            </w:r>
          </w:p>
          <w:p w14:paraId="60CDA25B" w14:textId="119904D5" w:rsidR="000F517A" w:rsidRPr="000F517A" w:rsidRDefault="000F517A" w:rsidP="000F517A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0F517A">
              <w:rPr>
                <w:rFonts w:ascii="宋体" w:eastAsia="宋体" w:hAnsi="宋体" w:cs="宋体" w:hint="eastAsia"/>
                <w:b/>
                <w:bCs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.</w:t>
            </w:r>
            <w:r w:rsidRPr="000F517A">
              <w:rPr>
                <w:rFonts w:ascii="宋体" w:eastAsia="宋体" w:hAnsi="宋体" w:cs="宋体" w:hint="eastAsia"/>
                <w:b/>
                <w:bCs/>
                <w:sz w:val="24"/>
              </w:rPr>
              <w:t>公司在六氟丁二烯等新产品方面的进展如何？</w:t>
            </w:r>
          </w:p>
          <w:p w14:paraId="4BDA5EB1" w14:textId="77777777" w:rsidR="000F517A" w:rsidRPr="000F517A" w:rsidRDefault="000F517A" w:rsidP="000F517A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0F517A">
              <w:rPr>
                <w:rFonts w:ascii="宋体" w:eastAsia="宋体" w:hAnsi="宋体" w:cs="宋体" w:hint="eastAsia"/>
                <w:sz w:val="24"/>
              </w:rPr>
              <w:t>答：公司现有六氟丁二烯产能200吨/年，目前该产品在合成工艺环节仍存在技术难点有待突破，产能尚未得到有效释放。公司在全球主要半导体客户已实现广泛覆盖，若后续工艺问题解决，验证环节的推进速度预计将具备相对优势。</w:t>
            </w:r>
          </w:p>
          <w:p w14:paraId="369F9A17" w14:textId="6DE4C088" w:rsidR="000F517A" w:rsidRPr="000F517A" w:rsidRDefault="000F517A" w:rsidP="000F517A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4.</w:t>
            </w:r>
            <w:r w:rsidRPr="000F517A">
              <w:rPr>
                <w:rFonts w:ascii="宋体" w:eastAsia="宋体" w:hAnsi="宋体" w:cs="宋体" w:hint="eastAsia"/>
                <w:b/>
                <w:bCs/>
                <w:sz w:val="24"/>
              </w:rPr>
              <w:t>公司在新业务方面有哪些布局？</w:t>
            </w:r>
          </w:p>
          <w:p w14:paraId="77A348D8" w14:textId="35A4513B" w:rsidR="000F517A" w:rsidRPr="000F517A" w:rsidRDefault="000F517A" w:rsidP="000F517A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0F517A">
              <w:rPr>
                <w:rFonts w:ascii="宋体" w:eastAsia="宋体" w:hAnsi="宋体" w:cs="宋体" w:hint="eastAsia"/>
                <w:sz w:val="24"/>
              </w:rPr>
              <w:t>答：公司正在布局前驱体材料、高纯金属等新业务方向，目前相关业务尚处于研发或前期投入阶段，暂未形成规模化收入及利润贡献。公司研发投入聚焦于能够创造股东价值、解决产业链关键环节短板或突破“卡脖子”技术的方向。此外，公司正推进年产3383吨电子气体项目，布局多品类特种气体产品，旨在为客户提供一站式供应服务，增强客户黏性并探索延伸商业模式。</w:t>
            </w:r>
          </w:p>
          <w:p w14:paraId="4E2E7E34" w14:textId="20815472" w:rsidR="000F517A" w:rsidRPr="000F517A" w:rsidRDefault="000F517A" w:rsidP="000F517A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5.</w:t>
            </w:r>
            <w:r w:rsidRPr="000F517A">
              <w:rPr>
                <w:rFonts w:ascii="宋体" w:eastAsia="宋体" w:hAnsi="宋体" w:cs="宋体" w:hint="eastAsia"/>
                <w:b/>
                <w:bCs/>
                <w:sz w:val="24"/>
              </w:rPr>
              <w:t>公司在电子特气品类拓展方面的整体战略是什</w:t>
            </w:r>
            <w:r w:rsidRPr="000F517A"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么？</w:t>
            </w:r>
          </w:p>
          <w:p w14:paraId="0F0E0649" w14:textId="21A665E3" w:rsidR="00B25BC6" w:rsidRPr="00120ED8" w:rsidRDefault="000F517A" w:rsidP="000F517A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0F517A">
              <w:rPr>
                <w:rFonts w:ascii="宋体" w:eastAsia="宋体" w:hAnsi="宋体" w:cs="宋体" w:hint="eastAsia"/>
                <w:sz w:val="24"/>
              </w:rPr>
              <w:t>答：公司坚持“补短板”与“锻长板”并行的发展策略。“补短板”即推进全品类</w:t>
            </w:r>
            <w:r w:rsidR="009802AF">
              <w:rPr>
                <w:rFonts w:ascii="宋体" w:eastAsia="宋体" w:hAnsi="宋体" w:cs="宋体" w:hint="eastAsia"/>
                <w:sz w:val="24"/>
              </w:rPr>
              <w:t>布局</w:t>
            </w:r>
            <w:r w:rsidRPr="000F517A">
              <w:rPr>
                <w:rFonts w:ascii="宋体" w:eastAsia="宋体" w:hAnsi="宋体" w:cs="宋体" w:hint="eastAsia"/>
                <w:sz w:val="24"/>
              </w:rPr>
              <w:t>，将集成电路用电子特气各品类做扎实，保障产业链供应链安全稳定；“锻长板”即持续提升核心产品的全球竞争力与市场份额。通过多品类覆盖，公司可为客户提供一站式气体解决方案，降低客户多品类管理难度，同时也有助于拓展服务型商业模式。</w:t>
            </w:r>
          </w:p>
        </w:tc>
      </w:tr>
      <w:tr w:rsidR="004D69C4" w14:paraId="13C3FBD0" w14:textId="77777777">
        <w:trPr>
          <w:trHeight w:val="1100"/>
        </w:trPr>
        <w:tc>
          <w:tcPr>
            <w:tcW w:w="2361" w:type="dxa"/>
            <w:vAlign w:val="center"/>
          </w:tcPr>
          <w:p w14:paraId="1DFB57D3" w14:textId="77777777" w:rsidR="001D5CDA" w:rsidRDefault="00FA1EBC" w:rsidP="00494DC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附件清单</w:t>
            </w:r>
          </w:p>
        </w:tc>
        <w:tc>
          <w:tcPr>
            <w:tcW w:w="6058" w:type="dxa"/>
            <w:vAlign w:val="center"/>
          </w:tcPr>
          <w:p w14:paraId="4E650029" w14:textId="77777777"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无</w:t>
            </w:r>
          </w:p>
        </w:tc>
      </w:tr>
    </w:tbl>
    <w:p w14:paraId="60A02903" w14:textId="77777777" w:rsidR="001D5CDA" w:rsidRDefault="001D5CDA">
      <w:pPr>
        <w:rPr>
          <w:rFonts w:ascii="宋体" w:eastAsia="宋体" w:hAnsi="宋体" w:cs="宋体"/>
          <w:sz w:val="24"/>
        </w:rPr>
      </w:pPr>
    </w:p>
    <w:sectPr w:rsidR="001D5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3D03" w14:textId="77777777" w:rsidR="003F69AD" w:rsidRDefault="003F69AD" w:rsidP="00097DF2">
      <w:r>
        <w:separator/>
      </w:r>
    </w:p>
  </w:endnote>
  <w:endnote w:type="continuationSeparator" w:id="0">
    <w:p w14:paraId="21E10146" w14:textId="77777777" w:rsidR="003F69AD" w:rsidRDefault="003F69AD" w:rsidP="0009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E96A" w14:textId="77777777" w:rsidR="003F69AD" w:rsidRDefault="003F69AD" w:rsidP="00097DF2">
      <w:r>
        <w:separator/>
      </w:r>
    </w:p>
  </w:footnote>
  <w:footnote w:type="continuationSeparator" w:id="0">
    <w:p w14:paraId="300CEEE4" w14:textId="77777777" w:rsidR="003F69AD" w:rsidRDefault="003F69AD" w:rsidP="0009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F50B8B"/>
    <w:multiLevelType w:val="singleLevel"/>
    <w:tmpl w:val="F5F50B8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3C760C9"/>
    <w:multiLevelType w:val="hybridMultilevel"/>
    <w:tmpl w:val="A1B04634"/>
    <w:lvl w:ilvl="0" w:tplc="489E4B28">
      <w:start w:val="2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333C46"/>
    <w:multiLevelType w:val="hybridMultilevel"/>
    <w:tmpl w:val="8EE09B30"/>
    <w:lvl w:ilvl="0" w:tplc="A2F28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C4C3A95"/>
    <w:multiLevelType w:val="hybridMultilevel"/>
    <w:tmpl w:val="AB544F24"/>
    <w:lvl w:ilvl="0" w:tplc="27A41B9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261106337">
    <w:abstractNumId w:val="0"/>
  </w:num>
  <w:num w:numId="2" w16cid:durableId="221061181">
    <w:abstractNumId w:val="1"/>
  </w:num>
  <w:num w:numId="3" w16cid:durableId="2106030161">
    <w:abstractNumId w:val="2"/>
  </w:num>
  <w:num w:numId="4" w16cid:durableId="929894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JiYzNkOWYyZjA1ZGM0ZjI0YzBkMzEwMjI5OTMxOTYifQ=="/>
  </w:docVars>
  <w:rsids>
    <w:rsidRoot w:val="00E41DD3"/>
    <w:rsid w:val="0002334C"/>
    <w:rsid w:val="000420C5"/>
    <w:rsid w:val="0004696C"/>
    <w:rsid w:val="00047A58"/>
    <w:rsid w:val="00047D33"/>
    <w:rsid w:val="000619DF"/>
    <w:rsid w:val="00080B0E"/>
    <w:rsid w:val="00097DF2"/>
    <w:rsid w:val="000B413E"/>
    <w:rsid w:val="000B69AB"/>
    <w:rsid w:val="000C265C"/>
    <w:rsid w:val="000D37DA"/>
    <w:rsid w:val="000E4815"/>
    <w:rsid w:val="000F0EAB"/>
    <w:rsid w:val="000F517A"/>
    <w:rsid w:val="00102C3D"/>
    <w:rsid w:val="001058FB"/>
    <w:rsid w:val="00112CFF"/>
    <w:rsid w:val="0011307A"/>
    <w:rsid w:val="0011435A"/>
    <w:rsid w:val="00120ED8"/>
    <w:rsid w:val="00126CC4"/>
    <w:rsid w:val="0013310C"/>
    <w:rsid w:val="00136CB9"/>
    <w:rsid w:val="0014011E"/>
    <w:rsid w:val="0015638D"/>
    <w:rsid w:val="00156953"/>
    <w:rsid w:val="00162EAA"/>
    <w:rsid w:val="001A08E2"/>
    <w:rsid w:val="001A6617"/>
    <w:rsid w:val="001B0496"/>
    <w:rsid w:val="001B628C"/>
    <w:rsid w:val="001C5D9E"/>
    <w:rsid w:val="001C62FE"/>
    <w:rsid w:val="001D3399"/>
    <w:rsid w:val="001D5CDA"/>
    <w:rsid w:val="00200CD0"/>
    <w:rsid w:val="00201935"/>
    <w:rsid w:val="00204F66"/>
    <w:rsid w:val="0021387A"/>
    <w:rsid w:val="00224437"/>
    <w:rsid w:val="00237C1F"/>
    <w:rsid w:val="002432EE"/>
    <w:rsid w:val="00255892"/>
    <w:rsid w:val="00273527"/>
    <w:rsid w:val="00291E73"/>
    <w:rsid w:val="00295D29"/>
    <w:rsid w:val="002B1C01"/>
    <w:rsid w:val="002B312D"/>
    <w:rsid w:val="002C3803"/>
    <w:rsid w:val="002C424F"/>
    <w:rsid w:val="002C4C59"/>
    <w:rsid w:val="002D714D"/>
    <w:rsid w:val="003057E1"/>
    <w:rsid w:val="003065CA"/>
    <w:rsid w:val="003147DC"/>
    <w:rsid w:val="00320893"/>
    <w:rsid w:val="003479D7"/>
    <w:rsid w:val="00352AAB"/>
    <w:rsid w:val="00360DF7"/>
    <w:rsid w:val="00361851"/>
    <w:rsid w:val="0037392B"/>
    <w:rsid w:val="003A39C0"/>
    <w:rsid w:val="003B181E"/>
    <w:rsid w:val="003F61BD"/>
    <w:rsid w:val="003F69AD"/>
    <w:rsid w:val="004543E6"/>
    <w:rsid w:val="00464A9A"/>
    <w:rsid w:val="004861CD"/>
    <w:rsid w:val="00494DCA"/>
    <w:rsid w:val="004A1C8D"/>
    <w:rsid w:val="004D079B"/>
    <w:rsid w:val="004D0DE8"/>
    <w:rsid w:val="004D5456"/>
    <w:rsid w:val="004D69C4"/>
    <w:rsid w:val="005022A2"/>
    <w:rsid w:val="0050639A"/>
    <w:rsid w:val="00513E02"/>
    <w:rsid w:val="005305F5"/>
    <w:rsid w:val="00550720"/>
    <w:rsid w:val="00552D82"/>
    <w:rsid w:val="005716B2"/>
    <w:rsid w:val="00583EB6"/>
    <w:rsid w:val="00596575"/>
    <w:rsid w:val="005C13B0"/>
    <w:rsid w:val="005D7FDD"/>
    <w:rsid w:val="00601F1A"/>
    <w:rsid w:val="00603EE3"/>
    <w:rsid w:val="00614B51"/>
    <w:rsid w:val="00621B8D"/>
    <w:rsid w:val="00624D09"/>
    <w:rsid w:val="00630078"/>
    <w:rsid w:val="00647780"/>
    <w:rsid w:val="00650180"/>
    <w:rsid w:val="006518ED"/>
    <w:rsid w:val="00673A71"/>
    <w:rsid w:val="006A4388"/>
    <w:rsid w:val="006B13E9"/>
    <w:rsid w:val="006C23B5"/>
    <w:rsid w:val="006D3709"/>
    <w:rsid w:val="006E553B"/>
    <w:rsid w:val="006F6563"/>
    <w:rsid w:val="0071750F"/>
    <w:rsid w:val="007250C4"/>
    <w:rsid w:val="00732907"/>
    <w:rsid w:val="00737DEE"/>
    <w:rsid w:val="007504E2"/>
    <w:rsid w:val="00752A8C"/>
    <w:rsid w:val="00755A3E"/>
    <w:rsid w:val="007613FB"/>
    <w:rsid w:val="00767F36"/>
    <w:rsid w:val="00775286"/>
    <w:rsid w:val="0078343D"/>
    <w:rsid w:val="007836EA"/>
    <w:rsid w:val="00784D9E"/>
    <w:rsid w:val="00791D44"/>
    <w:rsid w:val="007B569E"/>
    <w:rsid w:val="007B6F87"/>
    <w:rsid w:val="007E23FB"/>
    <w:rsid w:val="007F2193"/>
    <w:rsid w:val="00804746"/>
    <w:rsid w:val="0081221E"/>
    <w:rsid w:val="00821414"/>
    <w:rsid w:val="008251BA"/>
    <w:rsid w:val="0083791E"/>
    <w:rsid w:val="008565A6"/>
    <w:rsid w:val="00867AC9"/>
    <w:rsid w:val="008737EA"/>
    <w:rsid w:val="008B30D6"/>
    <w:rsid w:val="008B32B8"/>
    <w:rsid w:val="008C1707"/>
    <w:rsid w:val="008C4F8D"/>
    <w:rsid w:val="008C7324"/>
    <w:rsid w:val="008D1146"/>
    <w:rsid w:val="008E0E57"/>
    <w:rsid w:val="008F23BF"/>
    <w:rsid w:val="00920FD8"/>
    <w:rsid w:val="0093255B"/>
    <w:rsid w:val="00953355"/>
    <w:rsid w:val="009575A0"/>
    <w:rsid w:val="009802AF"/>
    <w:rsid w:val="009924E1"/>
    <w:rsid w:val="009B101A"/>
    <w:rsid w:val="00A06C21"/>
    <w:rsid w:val="00A24293"/>
    <w:rsid w:val="00A37175"/>
    <w:rsid w:val="00A45DE0"/>
    <w:rsid w:val="00A50C5B"/>
    <w:rsid w:val="00A55535"/>
    <w:rsid w:val="00A557CE"/>
    <w:rsid w:val="00A70E42"/>
    <w:rsid w:val="00A71158"/>
    <w:rsid w:val="00A727BA"/>
    <w:rsid w:val="00A76526"/>
    <w:rsid w:val="00AA6A79"/>
    <w:rsid w:val="00AB3D43"/>
    <w:rsid w:val="00AC21AA"/>
    <w:rsid w:val="00AF1C7A"/>
    <w:rsid w:val="00AF22B9"/>
    <w:rsid w:val="00B10D7A"/>
    <w:rsid w:val="00B25BC6"/>
    <w:rsid w:val="00B754FB"/>
    <w:rsid w:val="00B83BCF"/>
    <w:rsid w:val="00BA1E03"/>
    <w:rsid w:val="00BE1853"/>
    <w:rsid w:val="00C0231E"/>
    <w:rsid w:val="00C124E6"/>
    <w:rsid w:val="00C213B4"/>
    <w:rsid w:val="00C24FDF"/>
    <w:rsid w:val="00C36C41"/>
    <w:rsid w:val="00C46A52"/>
    <w:rsid w:val="00C51DCB"/>
    <w:rsid w:val="00C52567"/>
    <w:rsid w:val="00C61EFC"/>
    <w:rsid w:val="00C83676"/>
    <w:rsid w:val="00C858DF"/>
    <w:rsid w:val="00CC5C1E"/>
    <w:rsid w:val="00CE0DED"/>
    <w:rsid w:val="00CF6629"/>
    <w:rsid w:val="00D05D35"/>
    <w:rsid w:val="00D07391"/>
    <w:rsid w:val="00D07733"/>
    <w:rsid w:val="00D362F2"/>
    <w:rsid w:val="00D45C12"/>
    <w:rsid w:val="00D510BB"/>
    <w:rsid w:val="00D53E95"/>
    <w:rsid w:val="00D5744D"/>
    <w:rsid w:val="00D60741"/>
    <w:rsid w:val="00D7482C"/>
    <w:rsid w:val="00D94E8C"/>
    <w:rsid w:val="00DB2CD7"/>
    <w:rsid w:val="00DB7DF4"/>
    <w:rsid w:val="00DC2F31"/>
    <w:rsid w:val="00DC7861"/>
    <w:rsid w:val="00DE16D3"/>
    <w:rsid w:val="00DE2D30"/>
    <w:rsid w:val="00DE73B3"/>
    <w:rsid w:val="00DF6552"/>
    <w:rsid w:val="00E0335A"/>
    <w:rsid w:val="00E05429"/>
    <w:rsid w:val="00E253D2"/>
    <w:rsid w:val="00E30A59"/>
    <w:rsid w:val="00E31DB3"/>
    <w:rsid w:val="00E334B6"/>
    <w:rsid w:val="00E41DD3"/>
    <w:rsid w:val="00E47A2C"/>
    <w:rsid w:val="00E53973"/>
    <w:rsid w:val="00E66A72"/>
    <w:rsid w:val="00E929AE"/>
    <w:rsid w:val="00EB4107"/>
    <w:rsid w:val="00EB7B79"/>
    <w:rsid w:val="00EF07D4"/>
    <w:rsid w:val="00EF7D75"/>
    <w:rsid w:val="00F25459"/>
    <w:rsid w:val="00F306B2"/>
    <w:rsid w:val="00F61E25"/>
    <w:rsid w:val="00FA1EBC"/>
    <w:rsid w:val="00FC574F"/>
    <w:rsid w:val="00FD281E"/>
    <w:rsid w:val="00FD476B"/>
    <w:rsid w:val="00FE575F"/>
    <w:rsid w:val="0D522589"/>
    <w:rsid w:val="0E436275"/>
    <w:rsid w:val="24E84DA9"/>
    <w:rsid w:val="4CBA251B"/>
    <w:rsid w:val="505F3BA0"/>
    <w:rsid w:val="5B4C0B44"/>
    <w:rsid w:val="5E3865C5"/>
    <w:rsid w:val="626443FB"/>
    <w:rsid w:val="6F994FF1"/>
    <w:rsid w:val="6FBE6756"/>
    <w:rsid w:val="76B669CC"/>
    <w:rsid w:val="7773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5377F"/>
  <w15:docId w15:val="{130E8584-A0E0-4EFC-B66F-D2F9323C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13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647E-D84C-45C9-8FBE-678D6868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董事会办公室</dc:creator>
  <cp:lastModifiedBy>磊 付</cp:lastModifiedBy>
  <cp:revision>19</cp:revision>
  <dcterms:created xsi:type="dcterms:W3CDTF">2026-04-22T10:14:00Z</dcterms:created>
  <dcterms:modified xsi:type="dcterms:W3CDTF">2026-05-08T07:40:00Z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7A6FFA7B47CA44F8AA231AC75C1D7AAB_13</vt:lpwstr>
  </property>
</Properties>
</file>