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8B2" w:rsidRDefault="00DB4B08">
      <w:pPr>
        <w:jc w:val="left"/>
        <w:rPr>
          <w:rFonts w:ascii="宋体" w:hAnsi="宋体"/>
          <w:sz w:val="24"/>
          <w:szCs w:val="24"/>
        </w:rPr>
      </w:pPr>
      <w:r>
        <w:rPr>
          <w:rFonts w:ascii="宋体" w:hAnsi="宋体" w:hint="eastAsia"/>
          <w:sz w:val="24"/>
          <w:szCs w:val="24"/>
        </w:rPr>
        <w:t>证券代码：</w:t>
      </w:r>
      <w:r>
        <w:rPr>
          <w:rFonts w:ascii="宋体" w:hAnsi="宋体"/>
          <w:sz w:val="24"/>
          <w:szCs w:val="24"/>
        </w:rPr>
        <w:t>603042</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华脉科技</w:t>
      </w:r>
    </w:p>
    <w:p w:rsidR="00A758B2" w:rsidRPr="002C1E51" w:rsidRDefault="00DB4B08" w:rsidP="002C1E51">
      <w:pPr>
        <w:spacing w:beforeLines="50" w:before="156"/>
        <w:jc w:val="center"/>
        <w:rPr>
          <w:rFonts w:asciiTheme="minorEastAsia" w:eastAsiaTheme="minorEastAsia" w:hAnsiTheme="minorEastAsia"/>
          <w:b/>
          <w:sz w:val="30"/>
          <w:szCs w:val="30"/>
        </w:rPr>
      </w:pPr>
      <w:r w:rsidRPr="002C1E51">
        <w:rPr>
          <w:rFonts w:asciiTheme="minorEastAsia" w:eastAsiaTheme="minorEastAsia" w:hAnsiTheme="minorEastAsia" w:hint="eastAsia"/>
          <w:b/>
          <w:sz w:val="30"/>
          <w:szCs w:val="30"/>
        </w:rPr>
        <w:t>南京华脉科技股份有限公司</w:t>
      </w:r>
    </w:p>
    <w:p w:rsidR="00A758B2" w:rsidRPr="002C1E51" w:rsidRDefault="00DB4B08" w:rsidP="002C1E51">
      <w:pPr>
        <w:jc w:val="center"/>
        <w:rPr>
          <w:rFonts w:asciiTheme="minorEastAsia" w:eastAsiaTheme="minorEastAsia" w:hAnsiTheme="minorEastAsia"/>
          <w:b/>
          <w:sz w:val="30"/>
          <w:szCs w:val="30"/>
        </w:rPr>
      </w:pPr>
      <w:r w:rsidRPr="002C1E51">
        <w:rPr>
          <w:rFonts w:asciiTheme="minorEastAsia" w:eastAsiaTheme="minorEastAsia" w:hAnsiTheme="minorEastAsia" w:hint="eastAsia"/>
          <w:b/>
          <w:sz w:val="30"/>
          <w:szCs w:val="30"/>
        </w:rPr>
        <w:t>投资者关系活动记录表</w:t>
      </w:r>
      <w:bookmarkStart w:id="0" w:name="_GoBack"/>
      <w:bookmarkEnd w:id="0"/>
    </w:p>
    <w:p w:rsidR="00A758B2" w:rsidRPr="002C1E51" w:rsidRDefault="002C1E51" w:rsidP="002C1E51">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DB4B08" w:rsidRPr="002C1E51">
        <w:rPr>
          <w:rFonts w:asciiTheme="minorEastAsia" w:eastAsiaTheme="minorEastAsia" w:hAnsiTheme="minorEastAsia" w:hint="eastAsia"/>
          <w:sz w:val="24"/>
          <w:szCs w:val="24"/>
        </w:rPr>
        <w:t>编号：</w:t>
      </w:r>
      <w:r w:rsidRPr="002C1E51">
        <w:rPr>
          <w:rFonts w:asciiTheme="minorEastAsia" w:eastAsiaTheme="minorEastAsia" w:hAnsiTheme="minorEastAsia" w:hint="eastAsia"/>
          <w:sz w:val="24"/>
          <w:szCs w:val="24"/>
        </w:rPr>
        <w:t>20260514</w:t>
      </w:r>
    </w:p>
    <w:tbl>
      <w:tblPr>
        <w:tblStyle w:val="a4"/>
        <w:tblW w:w="8717" w:type="dxa"/>
        <w:tblLook w:val="04A0" w:firstRow="1" w:lastRow="0" w:firstColumn="1" w:lastColumn="0" w:noHBand="0" w:noVBand="1"/>
      </w:tblPr>
      <w:tblGrid>
        <w:gridCol w:w="1526"/>
        <w:gridCol w:w="7191"/>
      </w:tblGrid>
      <w:tr w:rsidR="00A758B2" w:rsidRPr="002C1E51">
        <w:trPr>
          <w:trHeight w:val="838"/>
        </w:trPr>
        <w:tc>
          <w:tcPr>
            <w:tcW w:w="1526" w:type="dxa"/>
            <w:vAlign w:val="center"/>
          </w:tcPr>
          <w:p w:rsidR="00A758B2" w:rsidRPr="002C1E51" w:rsidRDefault="00DB4B08">
            <w:pPr>
              <w:rPr>
                <w:rFonts w:asciiTheme="minorEastAsia" w:eastAsiaTheme="minorEastAsia" w:hAnsiTheme="minorEastAsia"/>
                <w:sz w:val="24"/>
                <w:szCs w:val="24"/>
              </w:rPr>
            </w:pPr>
            <w:r w:rsidRPr="002C1E51">
              <w:rPr>
                <w:rFonts w:asciiTheme="minorEastAsia" w:eastAsiaTheme="minorEastAsia" w:hAnsiTheme="minorEastAsia" w:hint="eastAsia"/>
                <w:sz w:val="24"/>
                <w:szCs w:val="24"/>
              </w:rPr>
              <w:t>投资者关系活动类别</w:t>
            </w:r>
          </w:p>
        </w:tc>
        <w:tc>
          <w:tcPr>
            <w:tcW w:w="7191" w:type="dxa"/>
            <w:vAlign w:val="center"/>
          </w:tcPr>
          <w:p w:rsidR="00A758B2" w:rsidRPr="002C1E51" w:rsidRDefault="00DB4B08">
            <w:pPr>
              <w:spacing w:line="360" w:lineRule="auto"/>
              <w:rPr>
                <w:rFonts w:asciiTheme="minorEastAsia" w:eastAsiaTheme="minorEastAsia" w:hAnsiTheme="minorEastAsia"/>
                <w:sz w:val="24"/>
                <w:szCs w:val="24"/>
              </w:rPr>
            </w:pPr>
            <w:r w:rsidRPr="002C1E51">
              <w:rPr>
                <w:rFonts w:asciiTheme="minorEastAsia" w:eastAsiaTheme="minorEastAsia" w:hAnsiTheme="minorEastAsia" w:cs="宋体" w:hint="eastAsia"/>
                <w:sz w:val="24"/>
                <w:szCs w:val="24"/>
              </w:rPr>
              <w:t>业绩说明会</w:t>
            </w:r>
          </w:p>
        </w:tc>
      </w:tr>
      <w:tr w:rsidR="00A758B2" w:rsidRPr="002C1E51">
        <w:trPr>
          <w:trHeight w:val="838"/>
        </w:trPr>
        <w:tc>
          <w:tcPr>
            <w:tcW w:w="1526" w:type="dxa"/>
            <w:vAlign w:val="center"/>
          </w:tcPr>
          <w:p w:rsidR="00A758B2" w:rsidRPr="002C1E51" w:rsidRDefault="00DB4B08">
            <w:pPr>
              <w:rPr>
                <w:rFonts w:asciiTheme="minorEastAsia" w:eastAsiaTheme="minorEastAsia" w:hAnsiTheme="minorEastAsia"/>
                <w:sz w:val="24"/>
                <w:szCs w:val="24"/>
              </w:rPr>
            </w:pPr>
            <w:r w:rsidRPr="002C1E51">
              <w:rPr>
                <w:rFonts w:asciiTheme="minorEastAsia" w:eastAsiaTheme="minorEastAsia" w:hAnsiTheme="minorEastAsia" w:hint="eastAsia"/>
                <w:sz w:val="24"/>
                <w:szCs w:val="24"/>
              </w:rPr>
              <w:t>活动主题</w:t>
            </w:r>
          </w:p>
        </w:tc>
        <w:tc>
          <w:tcPr>
            <w:tcW w:w="7191" w:type="dxa"/>
            <w:vAlign w:val="center"/>
          </w:tcPr>
          <w:p w:rsidR="00A758B2" w:rsidRPr="002C1E51" w:rsidRDefault="00DB4B08">
            <w:pPr>
              <w:rPr>
                <w:rFonts w:asciiTheme="minorEastAsia" w:eastAsiaTheme="minorEastAsia" w:hAnsiTheme="minorEastAsia"/>
                <w:sz w:val="24"/>
                <w:szCs w:val="24"/>
              </w:rPr>
            </w:pPr>
            <w:r w:rsidRPr="002C1E51">
              <w:rPr>
                <w:rFonts w:asciiTheme="minorEastAsia" w:eastAsiaTheme="minorEastAsia" w:hAnsiTheme="minorEastAsia" w:cs="宋体" w:hint="eastAsia"/>
                <w:bCs/>
                <w:iCs/>
                <w:color w:val="000000"/>
                <w:sz w:val="24"/>
                <w:szCs w:val="24"/>
                <w:lang w:val="en-GB"/>
              </w:rPr>
              <w:t>华</w:t>
            </w:r>
            <w:proofErr w:type="gramStart"/>
            <w:r w:rsidRPr="002C1E51">
              <w:rPr>
                <w:rFonts w:asciiTheme="minorEastAsia" w:eastAsiaTheme="minorEastAsia" w:hAnsiTheme="minorEastAsia" w:cs="宋体" w:hint="eastAsia"/>
                <w:bCs/>
                <w:iCs/>
                <w:color w:val="000000"/>
                <w:sz w:val="24"/>
                <w:szCs w:val="24"/>
                <w:lang w:val="en-GB"/>
              </w:rPr>
              <w:t>脉科技</w:t>
            </w:r>
            <w:proofErr w:type="gramEnd"/>
            <w:r w:rsidRPr="002C1E51">
              <w:rPr>
                <w:rFonts w:asciiTheme="minorEastAsia" w:eastAsiaTheme="minorEastAsia" w:hAnsiTheme="minorEastAsia" w:cs="宋体" w:hint="eastAsia"/>
                <w:bCs/>
                <w:iCs/>
                <w:color w:val="000000"/>
                <w:sz w:val="24"/>
                <w:szCs w:val="24"/>
                <w:lang w:val="en-GB"/>
              </w:rPr>
              <w:t>2025</w:t>
            </w:r>
            <w:r w:rsidRPr="002C1E51">
              <w:rPr>
                <w:rFonts w:asciiTheme="minorEastAsia" w:eastAsiaTheme="minorEastAsia" w:hAnsiTheme="minorEastAsia" w:cs="宋体" w:hint="eastAsia"/>
                <w:bCs/>
                <w:iCs/>
                <w:color w:val="000000"/>
                <w:sz w:val="24"/>
                <w:szCs w:val="24"/>
                <w:lang w:val="en-GB"/>
              </w:rPr>
              <w:t>年年度业绩暨现金分红说明会</w:t>
            </w:r>
          </w:p>
        </w:tc>
      </w:tr>
      <w:tr w:rsidR="00A758B2" w:rsidRPr="002C1E51">
        <w:trPr>
          <w:trHeight w:val="799"/>
        </w:trPr>
        <w:tc>
          <w:tcPr>
            <w:tcW w:w="1526" w:type="dxa"/>
            <w:vAlign w:val="center"/>
          </w:tcPr>
          <w:p w:rsidR="00A758B2" w:rsidRPr="002C1E51" w:rsidRDefault="00DB4B08">
            <w:pPr>
              <w:rPr>
                <w:rFonts w:asciiTheme="minorEastAsia" w:eastAsiaTheme="minorEastAsia" w:hAnsiTheme="minorEastAsia"/>
                <w:sz w:val="24"/>
                <w:szCs w:val="24"/>
              </w:rPr>
            </w:pPr>
            <w:r w:rsidRPr="002C1E51">
              <w:rPr>
                <w:rFonts w:asciiTheme="minorEastAsia" w:eastAsiaTheme="minorEastAsia" w:hAnsiTheme="minorEastAsia" w:hint="eastAsia"/>
                <w:sz w:val="24"/>
                <w:szCs w:val="24"/>
              </w:rPr>
              <w:t>时间</w:t>
            </w:r>
          </w:p>
        </w:tc>
        <w:tc>
          <w:tcPr>
            <w:tcW w:w="7191" w:type="dxa"/>
            <w:vAlign w:val="center"/>
          </w:tcPr>
          <w:p w:rsidR="00A758B2" w:rsidRPr="002C1E51" w:rsidRDefault="002C1E51">
            <w:pPr>
              <w:rPr>
                <w:rFonts w:asciiTheme="minorEastAsia" w:eastAsiaTheme="minorEastAsia" w:hAnsiTheme="minorEastAsia"/>
                <w:sz w:val="24"/>
                <w:szCs w:val="24"/>
              </w:rPr>
            </w:pPr>
            <w:r>
              <w:rPr>
                <w:rFonts w:asciiTheme="minorEastAsia" w:eastAsiaTheme="minorEastAsia" w:hAnsiTheme="minorEastAsia" w:cs="宋体" w:hint="eastAsia"/>
                <w:bCs/>
                <w:iCs/>
                <w:color w:val="000000"/>
                <w:sz w:val="24"/>
                <w:szCs w:val="24"/>
              </w:rPr>
              <w:t xml:space="preserve">2026年5月14日 </w:t>
            </w:r>
            <w:r w:rsidR="00DB4B08" w:rsidRPr="002C1E51">
              <w:rPr>
                <w:rFonts w:asciiTheme="minorEastAsia" w:eastAsiaTheme="minorEastAsia" w:hAnsiTheme="minorEastAsia" w:cs="宋体" w:hint="eastAsia"/>
                <w:bCs/>
                <w:iCs/>
                <w:color w:val="000000"/>
                <w:sz w:val="24"/>
                <w:szCs w:val="24"/>
              </w:rPr>
              <w:t>11:00-12:00</w:t>
            </w:r>
          </w:p>
        </w:tc>
      </w:tr>
      <w:tr w:rsidR="00A758B2" w:rsidRPr="002C1E51" w:rsidTr="002C1E51">
        <w:trPr>
          <w:trHeight w:val="838"/>
        </w:trPr>
        <w:tc>
          <w:tcPr>
            <w:tcW w:w="1526" w:type="dxa"/>
            <w:vAlign w:val="center"/>
          </w:tcPr>
          <w:p w:rsidR="00A758B2" w:rsidRPr="002C1E51" w:rsidRDefault="00DB4B08">
            <w:pPr>
              <w:rPr>
                <w:rFonts w:asciiTheme="minorEastAsia" w:eastAsiaTheme="minorEastAsia" w:hAnsiTheme="minorEastAsia"/>
                <w:sz w:val="24"/>
                <w:szCs w:val="24"/>
              </w:rPr>
            </w:pPr>
            <w:r w:rsidRPr="002C1E51">
              <w:rPr>
                <w:rFonts w:asciiTheme="minorEastAsia" w:eastAsiaTheme="minorEastAsia" w:hAnsiTheme="minorEastAsia" w:hint="eastAsia"/>
                <w:sz w:val="24"/>
                <w:szCs w:val="24"/>
              </w:rPr>
              <w:t>地点</w:t>
            </w:r>
            <w:r w:rsidRPr="002C1E51">
              <w:rPr>
                <w:rFonts w:asciiTheme="minorEastAsia" w:eastAsiaTheme="minorEastAsia" w:hAnsiTheme="minorEastAsia" w:hint="eastAsia"/>
                <w:sz w:val="24"/>
                <w:szCs w:val="24"/>
              </w:rPr>
              <w:t>/</w:t>
            </w:r>
            <w:r w:rsidRPr="002C1E51">
              <w:rPr>
                <w:rFonts w:asciiTheme="minorEastAsia" w:eastAsiaTheme="minorEastAsia" w:hAnsiTheme="minorEastAsia" w:hint="eastAsia"/>
                <w:sz w:val="24"/>
                <w:szCs w:val="24"/>
              </w:rPr>
              <w:t>方式</w:t>
            </w:r>
          </w:p>
        </w:tc>
        <w:tc>
          <w:tcPr>
            <w:tcW w:w="7191" w:type="dxa"/>
            <w:vAlign w:val="center"/>
          </w:tcPr>
          <w:p w:rsidR="00A758B2" w:rsidRPr="002C1E51" w:rsidRDefault="00DB4B08" w:rsidP="002C1E51">
            <w:pPr>
              <w:rPr>
                <w:rFonts w:asciiTheme="minorEastAsia" w:eastAsiaTheme="minorEastAsia" w:hAnsiTheme="minorEastAsia"/>
                <w:bCs/>
                <w:sz w:val="24"/>
                <w:szCs w:val="24"/>
              </w:rPr>
            </w:pPr>
            <w:r w:rsidRPr="002C1E51">
              <w:rPr>
                <w:rFonts w:asciiTheme="minorEastAsia" w:eastAsiaTheme="minorEastAsia" w:hAnsiTheme="minorEastAsia" w:hint="eastAsia"/>
                <w:bCs/>
                <w:sz w:val="24"/>
                <w:szCs w:val="24"/>
              </w:rPr>
              <w:t>上</w:t>
            </w:r>
            <w:proofErr w:type="gramStart"/>
            <w:r w:rsidRPr="002C1E51">
              <w:rPr>
                <w:rFonts w:asciiTheme="minorEastAsia" w:eastAsiaTheme="minorEastAsia" w:hAnsiTheme="minorEastAsia" w:hint="eastAsia"/>
                <w:bCs/>
                <w:sz w:val="24"/>
                <w:szCs w:val="24"/>
              </w:rPr>
              <w:t>证路演中心</w:t>
            </w:r>
            <w:proofErr w:type="gramEnd"/>
            <w:r w:rsidRPr="002C1E51">
              <w:rPr>
                <w:rFonts w:asciiTheme="minorEastAsia" w:eastAsiaTheme="minorEastAsia" w:hAnsiTheme="minorEastAsia" w:hint="eastAsia"/>
                <w:bCs/>
                <w:sz w:val="24"/>
                <w:szCs w:val="24"/>
              </w:rPr>
              <w:t xml:space="preserve"> </w:t>
            </w:r>
            <w:hyperlink r:id="rId7" w:history="1">
              <w:r w:rsidRPr="002C1E51">
                <w:rPr>
                  <w:rStyle w:val="a5"/>
                  <w:rFonts w:asciiTheme="minorEastAsia" w:eastAsiaTheme="minorEastAsia" w:hAnsiTheme="minorEastAsia" w:hint="eastAsia"/>
                  <w:bCs/>
                  <w:sz w:val="24"/>
                  <w:szCs w:val="24"/>
                </w:rPr>
                <w:t>https://roadshow.sseinfo.com</w:t>
              </w:r>
            </w:hyperlink>
            <w:r w:rsidR="002C1E51">
              <w:rPr>
                <w:rStyle w:val="a5"/>
                <w:rFonts w:asciiTheme="minorEastAsia" w:eastAsiaTheme="minorEastAsia" w:hAnsiTheme="minorEastAsia" w:hint="eastAsia"/>
                <w:bCs/>
                <w:sz w:val="24"/>
                <w:szCs w:val="24"/>
              </w:rPr>
              <w:t xml:space="preserve"> </w:t>
            </w:r>
            <w:r w:rsidR="002C1E51" w:rsidRPr="002C1E51">
              <w:rPr>
                <w:rFonts w:asciiTheme="minorEastAsia" w:eastAsiaTheme="minorEastAsia" w:hAnsiTheme="minorEastAsia" w:hint="eastAsia"/>
                <w:bCs/>
                <w:sz w:val="24"/>
                <w:szCs w:val="24"/>
              </w:rPr>
              <w:t>网络文字互动</w:t>
            </w:r>
          </w:p>
        </w:tc>
      </w:tr>
      <w:tr w:rsidR="00A758B2" w:rsidRPr="002C1E51">
        <w:trPr>
          <w:trHeight w:val="838"/>
        </w:trPr>
        <w:tc>
          <w:tcPr>
            <w:tcW w:w="1526" w:type="dxa"/>
            <w:vAlign w:val="center"/>
          </w:tcPr>
          <w:p w:rsidR="00A758B2" w:rsidRPr="002C1E51" w:rsidRDefault="00DB4B08">
            <w:pPr>
              <w:rPr>
                <w:rFonts w:asciiTheme="minorEastAsia" w:eastAsiaTheme="minorEastAsia" w:hAnsiTheme="minorEastAsia"/>
                <w:sz w:val="24"/>
                <w:szCs w:val="24"/>
              </w:rPr>
            </w:pPr>
            <w:r w:rsidRPr="002C1E51">
              <w:rPr>
                <w:rFonts w:asciiTheme="minorEastAsia" w:eastAsiaTheme="minorEastAsia" w:hAnsiTheme="minorEastAsia" w:hint="eastAsia"/>
                <w:sz w:val="24"/>
                <w:szCs w:val="24"/>
              </w:rPr>
              <w:t>参会人员</w:t>
            </w:r>
          </w:p>
        </w:tc>
        <w:tc>
          <w:tcPr>
            <w:tcW w:w="7191" w:type="dxa"/>
            <w:vAlign w:val="center"/>
          </w:tcPr>
          <w:p w:rsidR="002C1E51" w:rsidRDefault="002C1E51">
            <w:pPr>
              <w:spacing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董事长：</w:t>
            </w:r>
            <w:proofErr w:type="gramStart"/>
            <w:r>
              <w:rPr>
                <w:rFonts w:asciiTheme="minorEastAsia" w:eastAsiaTheme="minorEastAsia" w:hAnsiTheme="minorEastAsia" w:cs="宋体" w:hint="eastAsia"/>
                <w:sz w:val="24"/>
                <w:szCs w:val="24"/>
              </w:rPr>
              <w:t>胥</w:t>
            </w:r>
            <w:proofErr w:type="gramEnd"/>
            <w:r>
              <w:rPr>
                <w:rFonts w:asciiTheme="minorEastAsia" w:eastAsiaTheme="minorEastAsia" w:hAnsiTheme="minorEastAsia" w:cs="宋体" w:hint="eastAsia"/>
                <w:sz w:val="24"/>
                <w:szCs w:val="24"/>
              </w:rPr>
              <w:t>爱民</w:t>
            </w:r>
          </w:p>
          <w:p w:rsidR="002C1E51" w:rsidRDefault="002C1E51">
            <w:pPr>
              <w:spacing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董事、总经理：杨勇</w:t>
            </w:r>
          </w:p>
          <w:p w:rsidR="002C1E51" w:rsidRDefault="002C1E51" w:rsidP="002C1E51">
            <w:pPr>
              <w:spacing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董事、财务总监：陆玉敏</w:t>
            </w:r>
          </w:p>
          <w:p w:rsidR="002C1E51" w:rsidRDefault="002C1E51" w:rsidP="002C1E51">
            <w:pPr>
              <w:spacing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独立董事：陈益平</w:t>
            </w:r>
          </w:p>
          <w:p w:rsidR="00A758B2" w:rsidRPr="002C1E51" w:rsidRDefault="00DB4B08">
            <w:pPr>
              <w:spacing w:line="360" w:lineRule="auto"/>
              <w:rPr>
                <w:rFonts w:asciiTheme="minorEastAsia" w:eastAsiaTheme="minorEastAsia" w:hAnsiTheme="minorEastAsia" w:cs="宋体"/>
                <w:sz w:val="24"/>
                <w:szCs w:val="24"/>
              </w:rPr>
            </w:pPr>
            <w:r w:rsidRPr="002C1E51">
              <w:rPr>
                <w:rFonts w:asciiTheme="minorEastAsia" w:eastAsiaTheme="minorEastAsia" w:hAnsiTheme="minorEastAsia" w:cs="宋体" w:hint="eastAsia"/>
                <w:sz w:val="24"/>
                <w:szCs w:val="24"/>
              </w:rPr>
              <w:t>董事会秘书：陈革</w:t>
            </w:r>
          </w:p>
        </w:tc>
      </w:tr>
      <w:tr w:rsidR="00A758B2" w:rsidRPr="002C1E51">
        <w:trPr>
          <w:trHeight w:val="557"/>
        </w:trPr>
        <w:tc>
          <w:tcPr>
            <w:tcW w:w="1526" w:type="dxa"/>
            <w:vAlign w:val="center"/>
          </w:tcPr>
          <w:p w:rsidR="00A758B2" w:rsidRPr="002C1E51" w:rsidRDefault="00DB4B08">
            <w:pPr>
              <w:rPr>
                <w:rFonts w:asciiTheme="minorEastAsia" w:eastAsiaTheme="minorEastAsia" w:hAnsiTheme="minorEastAsia"/>
                <w:sz w:val="24"/>
                <w:szCs w:val="24"/>
              </w:rPr>
            </w:pPr>
            <w:r w:rsidRPr="002C1E51">
              <w:rPr>
                <w:rFonts w:asciiTheme="minorEastAsia" w:eastAsiaTheme="minorEastAsia" w:hAnsiTheme="minorEastAsia" w:hint="eastAsia"/>
                <w:sz w:val="24"/>
                <w:szCs w:val="24"/>
              </w:rPr>
              <w:t>投资者关系活动主要内容介绍</w:t>
            </w:r>
          </w:p>
        </w:tc>
        <w:tc>
          <w:tcPr>
            <w:tcW w:w="7191" w:type="dxa"/>
          </w:tcPr>
          <w:p w:rsidR="00A758B2" w:rsidRPr="002C1E51" w:rsidRDefault="00DB4B08" w:rsidP="002C1E51">
            <w:pPr>
              <w:spacing w:line="360" w:lineRule="auto"/>
              <w:jc w:val="left"/>
              <w:rPr>
                <w:rFonts w:asciiTheme="minorEastAsia" w:eastAsiaTheme="minorEastAsia" w:hAnsiTheme="minorEastAsia"/>
                <w:b/>
                <w:sz w:val="24"/>
                <w:szCs w:val="24"/>
              </w:rPr>
            </w:pPr>
            <w:r w:rsidRPr="002C1E51">
              <w:rPr>
                <w:rFonts w:asciiTheme="minorEastAsia" w:eastAsiaTheme="minorEastAsia" w:hAnsiTheme="minorEastAsia" w:hint="eastAsia"/>
                <w:b/>
                <w:sz w:val="24"/>
                <w:szCs w:val="24"/>
              </w:rPr>
              <w:t>投资者关系活动主要内容</w:t>
            </w:r>
          </w:p>
          <w:p w:rsidR="00A758B2" w:rsidRPr="002C1E51" w:rsidRDefault="00DB4B08" w:rsidP="002C1E51">
            <w:pPr>
              <w:spacing w:line="360" w:lineRule="auto"/>
              <w:jc w:val="left"/>
              <w:rPr>
                <w:rFonts w:asciiTheme="minorEastAsia" w:eastAsiaTheme="minorEastAsia" w:hAnsiTheme="minorEastAsia"/>
                <w:b/>
                <w:sz w:val="24"/>
                <w:szCs w:val="24"/>
              </w:rPr>
            </w:pPr>
            <w:r w:rsidRPr="002C1E51">
              <w:rPr>
                <w:rFonts w:asciiTheme="minorEastAsia" w:eastAsiaTheme="minorEastAsia" w:hAnsiTheme="minorEastAsia"/>
                <w:b/>
                <w:sz w:val="24"/>
                <w:szCs w:val="24"/>
              </w:rPr>
              <w:t>1</w:t>
            </w:r>
            <w:r w:rsidRPr="002C1E51">
              <w:rPr>
                <w:rFonts w:asciiTheme="minorEastAsia" w:eastAsiaTheme="minorEastAsia" w:hAnsiTheme="minorEastAsia"/>
                <w:b/>
                <w:sz w:val="24"/>
                <w:szCs w:val="24"/>
              </w:rPr>
              <w:t>、</w:t>
            </w:r>
            <w:r w:rsidRPr="002C1E51">
              <w:rPr>
                <w:rFonts w:asciiTheme="minorEastAsia" w:eastAsiaTheme="minorEastAsia" w:hAnsiTheme="minorEastAsia"/>
                <w:b/>
                <w:sz w:val="24"/>
                <w:szCs w:val="24"/>
              </w:rPr>
              <w:t>问华</w:t>
            </w:r>
            <w:proofErr w:type="gramStart"/>
            <w:r w:rsidRPr="002C1E51">
              <w:rPr>
                <w:rFonts w:asciiTheme="minorEastAsia" w:eastAsiaTheme="minorEastAsia" w:hAnsiTheme="minorEastAsia"/>
                <w:b/>
                <w:sz w:val="24"/>
                <w:szCs w:val="24"/>
              </w:rPr>
              <w:t>脉科技</w:t>
            </w:r>
            <w:proofErr w:type="gramEnd"/>
            <w:r w:rsidRPr="002C1E51">
              <w:rPr>
                <w:rFonts w:asciiTheme="minorEastAsia" w:eastAsiaTheme="minorEastAsia" w:hAnsiTheme="minorEastAsia"/>
                <w:b/>
                <w:sz w:val="24"/>
                <w:szCs w:val="24"/>
              </w:rPr>
              <w:t>董事会秘书陈革：公司</w:t>
            </w:r>
            <w:r w:rsidRPr="002C1E51">
              <w:rPr>
                <w:rFonts w:asciiTheme="minorEastAsia" w:eastAsiaTheme="minorEastAsia" w:hAnsiTheme="minorEastAsia"/>
                <w:b/>
                <w:sz w:val="24"/>
                <w:szCs w:val="24"/>
              </w:rPr>
              <w:t>2025</w:t>
            </w:r>
            <w:r w:rsidRPr="002C1E51">
              <w:rPr>
                <w:rFonts w:asciiTheme="minorEastAsia" w:eastAsiaTheme="minorEastAsia" w:hAnsiTheme="minorEastAsia"/>
                <w:b/>
                <w:sz w:val="24"/>
                <w:szCs w:val="24"/>
              </w:rPr>
              <w:t>年曾因关联交易、担保管理、</w:t>
            </w:r>
            <w:proofErr w:type="gramStart"/>
            <w:r w:rsidRPr="002C1E51">
              <w:rPr>
                <w:rFonts w:asciiTheme="minorEastAsia" w:eastAsiaTheme="minorEastAsia" w:hAnsiTheme="minorEastAsia"/>
                <w:b/>
                <w:sz w:val="24"/>
                <w:szCs w:val="24"/>
              </w:rPr>
              <w:t>募投项目管理</w:t>
            </w:r>
            <w:proofErr w:type="gramEnd"/>
            <w:r w:rsidRPr="002C1E51">
              <w:rPr>
                <w:rFonts w:asciiTheme="minorEastAsia" w:eastAsiaTheme="minorEastAsia" w:hAnsiTheme="minorEastAsia"/>
                <w:b/>
                <w:sz w:val="24"/>
                <w:szCs w:val="24"/>
              </w:rPr>
              <w:t>及募集资金使用等事项收到监管警示或警示函。请问目前相关整改是否已经全部完成？公司后续在对外投资、关联交易、担保、募集资金使用以及</w:t>
            </w:r>
            <w:proofErr w:type="gramStart"/>
            <w:r w:rsidRPr="002C1E51">
              <w:rPr>
                <w:rFonts w:asciiTheme="minorEastAsia" w:eastAsiaTheme="minorEastAsia" w:hAnsiTheme="minorEastAsia"/>
                <w:b/>
                <w:sz w:val="24"/>
                <w:szCs w:val="24"/>
              </w:rPr>
              <w:t>潜在产业</w:t>
            </w:r>
            <w:proofErr w:type="gramEnd"/>
            <w:r w:rsidRPr="002C1E51">
              <w:rPr>
                <w:rFonts w:asciiTheme="minorEastAsia" w:eastAsiaTheme="minorEastAsia" w:hAnsiTheme="minorEastAsia"/>
                <w:b/>
                <w:sz w:val="24"/>
                <w:szCs w:val="24"/>
              </w:rPr>
              <w:t>并购方面，如何加强内部控制和信息披露，避免类似问题再次发生？这对后续</w:t>
            </w:r>
            <w:proofErr w:type="gramStart"/>
            <w:r w:rsidRPr="002C1E51">
              <w:rPr>
                <w:rFonts w:asciiTheme="minorEastAsia" w:eastAsiaTheme="minorEastAsia" w:hAnsiTheme="minorEastAsia"/>
                <w:b/>
                <w:sz w:val="24"/>
                <w:szCs w:val="24"/>
              </w:rPr>
              <w:t>芯慧</w:t>
            </w:r>
            <w:r w:rsidRPr="002C1E51">
              <w:rPr>
                <w:rFonts w:asciiTheme="minorEastAsia" w:eastAsiaTheme="minorEastAsia" w:hAnsiTheme="minorEastAsia"/>
                <w:b/>
                <w:sz w:val="24"/>
                <w:szCs w:val="24"/>
              </w:rPr>
              <w:t>微投资</w:t>
            </w:r>
            <w:proofErr w:type="gramEnd"/>
            <w:r w:rsidRPr="002C1E51">
              <w:rPr>
                <w:rFonts w:asciiTheme="minorEastAsia" w:eastAsiaTheme="minorEastAsia" w:hAnsiTheme="minorEastAsia"/>
                <w:b/>
                <w:sz w:val="24"/>
                <w:szCs w:val="24"/>
              </w:rPr>
              <w:t>及可能的产业合作有什么保障措施？</w:t>
            </w:r>
          </w:p>
          <w:p w:rsidR="00A758B2" w:rsidRPr="002C1E51" w:rsidRDefault="00DB4B08" w:rsidP="002C1E51">
            <w:pPr>
              <w:spacing w:line="360" w:lineRule="auto"/>
              <w:ind w:firstLineChars="200" w:firstLine="480"/>
              <w:jc w:val="left"/>
              <w:rPr>
                <w:rFonts w:asciiTheme="minorEastAsia" w:eastAsiaTheme="minorEastAsia" w:hAnsiTheme="minorEastAsia"/>
                <w:sz w:val="24"/>
                <w:szCs w:val="24"/>
              </w:rPr>
            </w:pPr>
            <w:r w:rsidRPr="002C1E51">
              <w:rPr>
                <w:rFonts w:asciiTheme="minorEastAsia" w:eastAsiaTheme="minorEastAsia" w:hAnsiTheme="minorEastAsia"/>
                <w:sz w:val="24"/>
                <w:szCs w:val="24"/>
              </w:rPr>
              <w:t>尊敬的投资者您好，感谢您的关注。公司已完成上述事项的整改工作，后续将严格按照相关法律法规及公司内控制度开展工作，同时提升业务部门的专业技能，切实提升公司内部控制和信息披露水平。</w:t>
            </w:r>
          </w:p>
          <w:p w:rsidR="00A758B2" w:rsidRPr="002C1E51" w:rsidRDefault="00DB4B08" w:rsidP="002C1E51">
            <w:pPr>
              <w:spacing w:line="360" w:lineRule="auto"/>
              <w:jc w:val="left"/>
              <w:rPr>
                <w:rFonts w:asciiTheme="minorEastAsia" w:eastAsiaTheme="minorEastAsia" w:hAnsiTheme="minorEastAsia"/>
                <w:b/>
                <w:sz w:val="24"/>
                <w:szCs w:val="24"/>
              </w:rPr>
            </w:pPr>
            <w:r w:rsidRPr="002C1E51">
              <w:rPr>
                <w:rFonts w:asciiTheme="minorEastAsia" w:eastAsiaTheme="minorEastAsia" w:hAnsiTheme="minorEastAsia"/>
                <w:b/>
                <w:sz w:val="24"/>
                <w:szCs w:val="24"/>
              </w:rPr>
              <w:t>2</w:t>
            </w:r>
            <w:r w:rsidRPr="002C1E51">
              <w:rPr>
                <w:rFonts w:asciiTheme="minorEastAsia" w:eastAsiaTheme="minorEastAsia" w:hAnsiTheme="minorEastAsia"/>
                <w:b/>
                <w:sz w:val="24"/>
                <w:szCs w:val="24"/>
              </w:rPr>
              <w:t>、</w:t>
            </w:r>
            <w:r w:rsidRPr="002C1E51">
              <w:rPr>
                <w:rFonts w:asciiTheme="minorEastAsia" w:eastAsiaTheme="minorEastAsia" w:hAnsiTheme="minorEastAsia"/>
                <w:b/>
                <w:sz w:val="24"/>
                <w:szCs w:val="24"/>
              </w:rPr>
              <w:t>问华</w:t>
            </w:r>
            <w:proofErr w:type="gramStart"/>
            <w:r w:rsidRPr="002C1E51">
              <w:rPr>
                <w:rFonts w:asciiTheme="minorEastAsia" w:eastAsiaTheme="minorEastAsia" w:hAnsiTheme="minorEastAsia"/>
                <w:b/>
                <w:sz w:val="24"/>
                <w:szCs w:val="24"/>
              </w:rPr>
              <w:t>脉科技董事长胥</w:t>
            </w:r>
            <w:proofErr w:type="gramEnd"/>
            <w:r w:rsidRPr="002C1E51">
              <w:rPr>
                <w:rFonts w:asciiTheme="minorEastAsia" w:eastAsiaTheme="minorEastAsia" w:hAnsiTheme="minorEastAsia"/>
                <w:b/>
                <w:sz w:val="24"/>
                <w:szCs w:val="24"/>
              </w:rPr>
              <w:t>爱民：公司</w:t>
            </w:r>
            <w:r w:rsidRPr="002C1E51">
              <w:rPr>
                <w:rFonts w:asciiTheme="minorEastAsia" w:eastAsiaTheme="minorEastAsia" w:hAnsiTheme="minorEastAsia"/>
                <w:b/>
                <w:sz w:val="24"/>
                <w:szCs w:val="24"/>
              </w:rPr>
              <w:t>2025</w:t>
            </w:r>
            <w:r w:rsidRPr="002C1E51">
              <w:rPr>
                <w:rFonts w:asciiTheme="minorEastAsia" w:eastAsiaTheme="minorEastAsia" w:hAnsiTheme="minorEastAsia"/>
                <w:b/>
                <w:sz w:val="24"/>
                <w:szCs w:val="24"/>
              </w:rPr>
              <w:t>年曾筹划控制权变更事项，后续</w:t>
            </w:r>
            <w:proofErr w:type="gramStart"/>
            <w:r w:rsidRPr="002C1E51">
              <w:rPr>
                <w:rFonts w:asciiTheme="minorEastAsia" w:eastAsiaTheme="minorEastAsia" w:hAnsiTheme="minorEastAsia"/>
                <w:b/>
                <w:sz w:val="24"/>
                <w:szCs w:val="24"/>
              </w:rPr>
              <w:t>因核心</w:t>
            </w:r>
            <w:proofErr w:type="gramEnd"/>
            <w:r w:rsidRPr="002C1E51">
              <w:rPr>
                <w:rFonts w:asciiTheme="minorEastAsia" w:eastAsiaTheme="minorEastAsia" w:hAnsiTheme="minorEastAsia"/>
                <w:b/>
                <w:sz w:val="24"/>
                <w:szCs w:val="24"/>
              </w:rPr>
              <w:t>事项未达成共识而终止；同时控股股东仍存在部分股份</w:t>
            </w:r>
            <w:r w:rsidRPr="002C1E51">
              <w:rPr>
                <w:rFonts w:asciiTheme="minorEastAsia" w:eastAsiaTheme="minorEastAsia" w:hAnsiTheme="minorEastAsia"/>
                <w:b/>
                <w:sz w:val="24"/>
                <w:szCs w:val="24"/>
              </w:rPr>
              <w:lastRenderedPageBreak/>
              <w:t>质押。请问公司和控股股东未来</w:t>
            </w:r>
            <w:r w:rsidRPr="002C1E51">
              <w:rPr>
                <w:rFonts w:asciiTheme="minorEastAsia" w:eastAsiaTheme="minorEastAsia" w:hAnsiTheme="minorEastAsia"/>
                <w:b/>
                <w:sz w:val="24"/>
                <w:szCs w:val="24"/>
              </w:rPr>
              <w:t>12</w:t>
            </w:r>
            <w:r w:rsidRPr="002C1E51">
              <w:rPr>
                <w:rFonts w:asciiTheme="minorEastAsia" w:eastAsiaTheme="minorEastAsia" w:hAnsiTheme="minorEastAsia"/>
                <w:b/>
                <w:sz w:val="24"/>
                <w:szCs w:val="24"/>
              </w:rPr>
              <w:t>个月是否有稳定控制权、降低质押比例、引入战略投资者、优化股权结构或继续推进产业资本合作的计划？公司</w:t>
            </w:r>
            <w:proofErr w:type="gramStart"/>
            <w:r w:rsidRPr="002C1E51">
              <w:rPr>
                <w:rFonts w:asciiTheme="minorEastAsia" w:eastAsiaTheme="minorEastAsia" w:hAnsiTheme="minorEastAsia"/>
                <w:b/>
                <w:sz w:val="24"/>
                <w:szCs w:val="24"/>
              </w:rPr>
              <w:t>在</w:t>
            </w:r>
            <w:r w:rsidRPr="002C1E51">
              <w:rPr>
                <w:rFonts w:asciiTheme="minorEastAsia" w:eastAsiaTheme="minorEastAsia" w:hAnsiTheme="minorEastAsia"/>
                <w:b/>
                <w:sz w:val="24"/>
                <w:szCs w:val="24"/>
              </w:rPr>
              <w:t>芯慧微、拓攻</w:t>
            </w:r>
            <w:proofErr w:type="gramEnd"/>
            <w:r w:rsidRPr="002C1E51">
              <w:rPr>
                <w:rFonts w:asciiTheme="minorEastAsia" w:eastAsiaTheme="minorEastAsia" w:hAnsiTheme="minorEastAsia"/>
                <w:b/>
                <w:sz w:val="24"/>
                <w:szCs w:val="24"/>
              </w:rPr>
              <w:t>机器人等新业务布局中，是否考虑引入更多产业资本共同推动转型？</w:t>
            </w:r>
          </w:p>
          <w:p w:rsidR="00A758B2" w:rsidRPr="002C1E51" w:rsidRDefault="00DB4B08" w:rsidP="002C1E51">
            <w:pPr>
              <w:spacing w:line="360" w:lineRule="auto"/>
              <w:ind w:firstLineChars="200" w:firstLine="480"/>
              <w:jc w:val="left"/>
              <w:rPr>
                <w:rFonts w:asciiTheme="minorEastAsia" w:eastAsiaTheme="minorEastAsia" w:hAnsiTheme="minorEastAsia"/>
                <w:sz w:val="24"/>
                <w:szCs w:val="24"/>
              </w:rPr>
            </w:pPr>
            <w:r w:rsidRPr="002C1E51">
              <w:rPr>
                <w:rFonts w:asciiTheme="minorEastAsia" w:eastAsiaTheme="minorEastAsia" w:hAnsiTheme="minorEastAsia"/>
                <w:sz w:val="24"/>
                <w:szCs w:val="24"/>
              </w:rPr>
              <w:t>尊敬的投资者您好，感谢您的关注。公司持续跟踪研究资本市场政策，寻求机会优化产业布局，推动公司持续、稳定、高质量发展。公司后续如有相关重大事项会根据相关法律法规要求及时进行信息披露，请以公司信息披露为准。</w:t>
            </w:r>
          </w:p>
          <w:p w:rsidR="00A758B2" w:rsidRPr="002C1E51" w:rsidRDefault="00DB4B08" w:rsidP="002C1E51">
            <w:pPr>
              <w:spacing w:line="360" w:lineRule="auto"/>
              <w:jc w:val="left"/>
              <w:rPr>
                <w:rFonts w:asciiTheme="minorEastAsia" w:eastAsiaTheme="minorEastAsia" w:hAnsiTheme="minorEastAsia"/>
                <w:b/>
                <w:sz w:val="24"/>
                <w:szCs w:val="24"/>
              </w:rPr>
            </w:pPr>
            <w:r w:rsidRPr="002C1E51">
              <w:rPr>
                <w:rFonts w:asciiTheme="minorEastAsia" w:eastAsiaTheme="minorEastAsia" w:hAnsiTheme="minorEastAsia"/>
                <w:b/>
                <w:sz w:val="24"/>
                <w:szCs w:val="24"/>
              </w:rPr>
              <w:t>3</w:t>
            </w:r>
            <w:r w:rsidRPr="002C1E51">
              <w:rPr>
                <w:rFonts w:asciiTheme="minorEastAsia" w:eastAsiaTheme="minorEastAsia" w:hAnsiTheme="minorEastAsia"/>
                <w:b/>
                <w:sz w:val="24"/>
                <w:szCs w:val="24"/>
              </w:rPr>
              <w:t>、</w:t>
            </w:r>
            <w:r w:rsidRPr="002C1E51">
              <w:rPr>
                <w:rFonts w:asciiTheme="minorEastAsia" w:eastAsiaTheme="minorEastAsia" w:hAnsiTheme="minorEastAsia"/>
                <w:b/>
                <w:sz w:val="24"/>
                <w:szCs w:val="24"/>
              </w:rPr>
              <w:t>问华</w:t>
            </w:r>
            <w:proofErr w:type="gramStart"/>
            <w:r w:rsidRPr="002C1E51">
              <w:rPr>
                <w:rFonts w:asciiTheme="minorEastAsia" w:eastAsiaTheme="minorEastAsia" w:hAnsiTheme="minorEastAsia"/>
                <w:b/>
                <w:sz w:val="24"/>
                <w:szCs w:val="24"/>
              </w:rPr>
              <w:t>脉科技</w:t>
            </w:r>
            <w:proofErr w:type="gramEnd"/>
            <w:r w:rsidRPr="002C1E51">
              <w:rPr>
                <w:rFonts w:asciiTheme="minorEastAsia" w:eastAsiaTheme="minorEastAsia" w:hAnsiTheme="minorEastAsia"/>
                <w:b/>
                <w:sz w:val="24"/>
                <w:szCs w:val="24"/>
              </w:rPr>
              <w:t>董事会秘书陈革：公司</w:t>
            </w:r>
            <w:proofErr w:type="gramStart"/>
            <w:r w:rsidRPr="002C1E51">
              <w:rPr>
                <w:rFonts w:asciiTheme="minorEastAsia" w:eastAsiaTheme="minorEastAsia" w:hAnsiTheme="minorEastAsia"/>
                <w:b/>
                <w:sz w:val="24"/>
                <w:szCs w:val="24"/>
              </w:rPr>
              <w:t>与芯慧微投资</w:t>
            </w:r>
            <w:proofErr w:type="gramEnd"/>
            <w:r w:rsidRPr="002C1E51">
              <w:rPr>
                <w:rFonts w:asciiTheme="minorEastAsia" w:eastAsiaTheme="minorEastAsia" w:hAnsiTheme="minorEastAsia"/>
                <w:b/>
                <w:sz w:val="24"/>
                <w:szCs w:val="24"/>
              </w:rPr>
              <w:t>协议中包含优先认购权、优先购买权、反稀释、最惠国待遇等投资人保护条款。请问在不违反信息披露规则的前提下，公司未来是否会根据</w:t>
            </w:r>
            <w:proofErr w:type="gramStart"/>
            <w:r w:rsidRPr="002C1E51">
              <w:rPr>
                <w:rFonts w:asciiTheme="minorEastAsia" w:eastAsiaTheme="minorEastAsia" w:hAnsiTheme="minorEastAsia"/>
                <w:b/>
                <w:sz w:val="24"/>
                <w:szCs w:val="24"/>
              </w:rPr>
              <w:t>芯慧微业务</w:t>
            </w:r>
            <w:proofErr w:type="gramEnd"/>
            <w:r w:rsidRPr="002C1E51">
              <w:rPr>
                <w:rFonts w:asciiTheme="minorEastAsia" w:eastAsiaTheme="minorEastAsia" w:hAnsiTheme="minorEastAsia"/>
                <w:b/>
                <w:sz w:val="24"/>
                <w:szCs w:val="24"/>
              </w:rPr>
              <w:t>进展、融资安排或</w:t>
            </w:r>
            <w:r w:rsidRPr="002C1E51">
              <w:rPr>
                <w:rFonts w:asciiTheme="minorEastAsia" w:eastAsiaTheme="minorEastAsia" w:hAnsiTheme="minorEastAsia"/>
                <w:b/>
                <w:sz w:val="24"/>
                <w:szCs w:val="24"/>
              </w:rPr>
              <w:t>IPO</w:t>
            </w:r>
            <w:r w:rsidRPr="002C1E51">
              <w:rPr>
                <w:rFonts w:asciiTheme="minorEastAsia" w:eastAsiaTheme="minorEastAsia" w:hAnsiTheme="minorEastAsia"/>
                <w:b/>
                <w:sz w:val="24"/>
                <w:szCs w:val="24"/>
              </w:rPr>
              <w:t>进度，考虑继续增</w:t>
            </w:r>
            <w:proofErr w:type="gramStart"/>
            <w:r w:rsidRPr="002C1E51">
              <w:rPr>
                <w:rFonts w:asciiTheme="minorEastAsia" w:eastAsiaTheme="minorEastAsia" w:hAnsiTheme="minorEastAsia"/>
                <w:b/>
                <w:sz w:val="24"/>
                <w:szCs w:val="24"/>
              </w:rPr>
              <w:t>持芯慧微</w:t>
            </w:r>
            <w:proofErr w:type="gramEnd"/>
            <w:r w:rsidRPr="002C1E51">
              <w:rPr>
                <w:rFonts w:asciiTheme="minorEastAsia" w:eastAsiaTheme="minorEastAsia" w:hAnsiTheme="minorEastAsia"/>
                <w:b/>
                <w:sz w:val="24"/>
                <w:szCs w:val="24"/>
              </w:rPr>
              <w:t>股权、参与其治理，甚至在条件成熟时通过产业整合方式进一步深化合作？如果目前暂无计划，公司判断是否进一步增持或整合的主要条件是什么？</w:t>
            </w:r>
          </w:p>
          <w:p w:rsidR="00A758B2" w:rsidRPr="002C1E51" w:rsidRDefault="00DB4B08" w:rsidP="002C1E51">
            <w:pPr>
              <w:spacing w:line="360" w:lineRule="auto"/>
              <w:ind w:firstLineChars="200" w:firstLine="480"/>
              <w:jc w:val="left"/>
              <w:rPr>
                <w:rFonts w:asciiTheme="minorEastAsia" w:eastAsiaTheme="minorEastAsia" w:hAnsiTheme="minorEastAsia"/>
                <w:sz w:val="24"/>
                <w:szCs w:val="24"/>
              </w:rPr>
            </w:pPr>
            <w:r w:rsidRPr="002C1E51">
              <w:rPr>
                <w:rFonts w:asciiTheme="minorEastAsia" w:eastAsiaTheme="minorEastAsia" w:hAnsiTheme="minorEastAsia"/>
                <w:sz w:val="24"/>
                <w:szCs w:val="24"/>
              </w:rPr>
              <w:t>尊敬的投资者您好，感谢您的关注。目前暂无后续运作计划，公司将严格按照相关法律法规履行信息披露义务。</w:t>
            </w:r>
          </w:p>
          <w:p w:rsidR="00A758B2" w:rsidRPr="002C1E51" w:rsidRDefault="00DB4B08" w:rsidP="002C1E51">
            <w:pPr>
              <w:spacing w:line="360" w:lineRule="auto"/>
              <w:jc w:val="left"/>
              <w:rPr>
                <w:rFonts w:asciiTheme="minorEastAsia" w:eastAsiaTheme="minorEastAsia" w:hAnsiTheme="minorEastAsia"/>
                <w:b/>
                <w:sz w:val="24"/>
                <w:szCs w:val="24"/>
              </w:rPr>
            </w:pPr>
            <w:r w:rsidRPr="002C1E51">
              <w:rPr>
                <w:rFonts w:asciiTheme="minorEastAsia" w:eastAsiaTheme="minorEastAsia" w:hAnsiTheme="minorEastAsia"/>
                <w:sz w:val="24"/>
                <w:szCs w:val="24"/>
              </w:rPr>
              <w:t>4</w:t>
            </w:r>
            <w:r w:rsidRPr="002C1E51">
              <w:rPr>
                <w:rFonts w:asciiTheme="minorEastAsia" w:eastAsiaTheme="minorEastAsia" w:hAnsiTheme="minorEastAsia"/>
                <w:sz w:val="24"/>
                <w:szCs w:val="24"/>
              </w:rPr>
              <w:t>、</w:t>
            </w:r>
            <w:r w:rsidRPr="002C1E51">
              <w:rPr>
                <w:rFonts w:asciiTheme="minorEastAsia" w:eastAsiaTheme="minorEastAsia" w:hAnsiTheme="minorEastAsia"/>
                <w:b/>
                <w:sz w:val="24"/>
                <w:szCs w:val="24"/>
              </w:rPr>
              <w:t>问华</w:t>
            </w:r>
            <w:proofErr w:type="gramStart"/>
            <w:r w:rsidRPr="002C1E51">
              <w:rPr>
                <w:rFonts w:asciiTheme="minorEastAsia" w:eastAsiaTheme="minorEastAsia" w:hAnsiTheme="minorEastAsia"/>
                <w:b/>
                <w:sz w:val="24"/>
                <w:szCs w:val="24"/>
              </w:rPr>
              <w:t>脉科技</w:t>
            </w:r>
            <w:proofErr w:type="gramEnd"/>
            <w:r w:rsidRPr="002C1E51">
              <w:rPr>
                <w:rFonts w:asciiTheme="minorEastAsia" w:eastAsiaTheme="minorEastAsia" w:hAnsiTheme="minorEastAsia"/>
                <w:b/>
                <w:sz w:val="24"/>
                <w:szCs w:val="24"/>
              </w:rPr>
              <w:t>董事、财务总监陆玉敏：公司</w:t>
            </w:r>
            <w:r w:rsidRPr="002C1E51">
              <w:rPr>
                <w:rFonts w:asciiTheme="minorEastAsia" w:eastAsiaTheme="minorEastAsia" w:hAnsiTheme="minorEastAsia"/>
                <w:b/>
                <w:sz w:val="24"/>
                <w:szCs w:val="24"/>
              </w:rPr>
              <w:t>2025</w:t>
            </w:r>
            <w:r w:rsidRPr="002C1E51">
              <w:rPr>
                <w:rFonts w:asciiTheme="minorEastAsia" w:eastAsiaTheme="minorEastAsia" w:hAnsiTheme="minorEastAsia"/>
                <w:b/>
                <w:sz w:val="24"/>
                <w:szCs w:val="24"/>
              </w:rPr>
              <w:t>年度</w:t>
            </w:r>
            <w:proofErr w:type="gramStart"/>
            <w:r w:rsidRPr="002C1E51">
              <w:rPr>
                <w:rFonts w:asciiTheme="minorEastAsia" w:eastAsiaTheme="minorEastAsia" w:hAnsiTheme="minorEastAsia"/>
                <w:b/>
                <w:sz w:val="24"/>
                <w:szCs w:val="24"/>
              </w:rPr>
              <w:t>归母净利润</w:t>
            </w:r>
            <w:proofErr w:type="gramEnd"/>
            <w:r w:rsidRPr="002C1E51">
              <w:rPr>
                <w:rFonts w:asciiTheme="minorEastAsia" w:eastAsiaTheme="minorEastAsia" w:hAnsiTheme="minorEastAsia"/>
                <w:b/>
                <w:sz w:val="24"/>
                <w:szCs w:val="24"/>
              </w:rPr>
              <w:t>为负，但仍基于母公司未分配利润安排现金分红和资本公积转增股本；同时公司已使用</w:t>
            </w:r>
            <w:r w:rsidRPr="002C1E51">
              <w:rPr>
                <w:rFonts w:asciiTheme="minorEastAsia" w:eastAsiaTheme="minorEastAsia" w:hAnsiTheme="minorEastAsia"/>
                <w:b/>
                <w:sz w:val="24"/>
                <w:szCs w:val="24"/>
              </w:rPr>
              <w:t>1</w:t>
            </w:r>
            <w:r w:rsidRPr="002C1E51">
              <w:rPr>
                <w:rFonts w:asciiTheme="minorEastAsia" w:eastAsiaTheme="minorEastAsia" w:hAnsiTheme="minorEastAsia"/>
                <w:b/>
                <w:sz w:val="24"/>
                <w:szCs w:val="24"/>
              </w:rPr>
              <w:t>亿元自有资金投资</w:t>
            </w:r>
            <w:proofErr w:type="gramStart"/>
            <w:r w:rsidRPr="002C1E51">
              <w:rPr>
                <w:rFonts w:asciiTheme="minorEastAsia" w:eastAsiaTheme="minorEastAsia" w:hAnsiTheme="minorEastAsia"/>
                <w:b/>
                <w:sz w:val="24"/>
                <w:szCs w:val="24"/>
              </w:rPr>
              <w:t>芯慧微</w:t>
            </w:r>
            <w:proofErr w:type="gramEnd"/>
            <w:r w:rsidRPr="002C1E51">
              <w:rPr>
                <w:rFonts w:asciiTheme="minorEastAsia" w:eastAsiaTheme="minorEastAsia" w:hAnsiTheme="minorEastAsia"/>
                <w:b/>
                <w:sz w:val="24"/>
                <w:szCs w:val="24"/>
              </w:rPr>
              <w:t>。请问公司如何平衡现金分红、主业订单交付备货、战略投资和偿债资金需求？</w:t>
            </w:r>
            <w:r w:rsidRPr="002C1E51">
              <w:rPr>
                <w:rFonts w:asciiTheme="minorEastAsia" w:eastAsiaTheme="minorEastAsia" w:hAnsiTheme="minorEastAsia"/>
                <w:b/>
                <w:sz w:val="24"/>
                <w:szCs w:val="24"/>
              </w:rPr>
              <w:t>2026</w:t>
            </w:r>
            <w:r w:rsidRPr="002C1E51">
              <w:rPr>
                <w:rFonts w:asciiTheme="minorEastAsia" w:eastAsiaTheme="minorEastAsia" w:hAnsiTheme="minorEastAsia"/>
                <w:b/>
                <w:sz w:val="24"/>
                <w:szCs w:val="24"/>
              </w:rPr>
              <w:t>年是否还存在较大金额的对外投资、并购、融资或新增资本开支计划？</w:t>
            </w:r>
          </w:p>
          <w:p w:rsidR="00A758B2" w:rsidRPr="002C1E51" w:rsidRDefault="00DB4B08" w:rsidP="002C1E51">
            <w:pPr>
              <w:spacing w:line="360" w:lineRule="auto"/>
              <w:ind w:firstLineChars="200" w:firstLine="480"/>
              <w:jc w:val="left"/>
              <w:rPr>
                <w:rFonts w:asciiTheme="minorEastAsia" w:eastAsiaTheme="minorEastAsia" w:hAnsiTheme="minorEastAsia"/>
                <w:sz w:val="24"/>
                <w:szCs w:val="24"/>
              </w:rPr>
            </w:pPr>
            <w:r w:rsidRPr="002C1E51">
              <w:rPr>
                <w:rFonts w:asciiTheme="minorEastAsia" w:eastAsiaTheme="minorEastAsia" w:hAnsiTheme="minorEastAsia"/>
                <w:sz w:val="24"/>
                <w:szCs w:val="24"/>
              </w:rPr>
              <w:t>尊敬的投资者您好，感谢您的关注。公司在综合考虑现金流情况、经营发展计划、未来的资金需求等因素同时兼顾股东回报的前提下审慎制定分红政策、投资</w:t>
            </w:r>
            <w:proofErr w:type="gramStart"/>
            <w:r w:rsidRPr="002C1E51">
              <w:rPr>
                <w:rFonts w:asciiTheme="minorEastAsia" w:eastAsiaTheme="minorEastAsia" w:hAnsiTheme="minorEastAsia"/>
                <w:sz w:val="24"/>
                <w:szCs w:val="24"/>
              </w:rPr>
              <w:t>芯慧微</w:t>
            </w:r>
            <w:proofErr w:type="gramEnd"/>
            <w:r w:rsidRPr="002C1E51">
              <w:rPr>
                <w:rFonts w:asciiTheme="minorEastAsia" w:eastAsiaTheme="minorEastAsia" w:hAnsiTheme="minorEastAsia"/>
                <w:sz w:val="24"/>
                <w:szCs w:val="24"/>
              </w:rPr>
              <w:t>公司，旨在进一步提升在产业链中的综</w:t>
            </w:r>
            <w:r w:rsidRPr="002C1E51">
              <w:rPr>
                <w:rFonts w:asciiTheme="minorEastAsia" w:eastAsiaTheme="minorEastAsia" w:hAnsiTheme="minorEastAsia"/>
                <w:sz w:val="24"/>
                <w:szCs w:val="24"/>
              </w:rPr>
              <w:t>合竞争力和市场地位。公司后续如有相关重大事项会根据相关法律法规要求及时进行信息披露。</w:t>
            </w:r>
          </w:p>
          <w:p w:rsidR="00A758B2" w:rsidRPr="002C1E51" w:rsidRDefault="00DB4B08" w:rsidP="002C1E51">
            <w:pPr>
              <w:spacing w:line="360" w:lineRule="auto"/>
              <w:jc w:val="left"/>
              <w:rPr>
                <w:rFonts w:asciiTheme="minorEastAsia" w:eastAsiaTheme="minorEastAsia" w:hAnsiTheme="minorEastAsia"/>
                <w:b/>
                <w:sz w:val="24"/>
                <w:szCs w:val="24"/>
              </w:rPr>
            </w:pPr>
            <w:r w:rsidRPr="002C1E51">
              <w:rPr>
                <w:rFonts w:asciiTheme="minorEastAsia" w:eastAsiaTheme="minorEastAsia" w:hAnsiTheme="minorEastAsia"/>
                <w:sz w:val="24"/>
                <w:szCs w:val="24"/>
              </w:rPr>
              <w:t>5</w:t>
            </w:r>
            <w:r w:rsidRPr="002C1E51">
              <w:rPr>
                <w:rFonts w:asciiTheme="minorEastAsia" w:eastAsiaTheme="minorEastAsia" w:hAnsiTheme="minorEastAsia"/>
                <w:sz w:val="24"/>
                <w:szCs w:val="24"/>
              </w:rPr>
              <w:t>、</w:t>
            </w:r>
            <w:r w:rsidRPr="002C1E51">
              <w:rPr>
                <w:rFonts w:asciiTheme="minorEastAsia" w:eastAsiaTheme="minorEastAsia" w:hAnsiTheme="minorEastAsia"/>
                <w:b/>
                <w:sz w:val="24"/>
                <w:szCs w:val="24"/>
              </w:rPr>
              <w:t>问华</w:t>
            </w:r>
            <w:proofErr w:type="gramStart"/>
            <w:r w:rsidRPr="002C1E51">
              <w:rPr>
                <w:rFonts w:asciiTheme="minorEastAsia" w:eastAsiaTheme="minorEastAsia" w:hAnsiTheme="minorEastAsia"/>
                <w:b/>
                <w:sz w:val="24"/>
                <w:szCs w:val="24"/>
              </w:rPr>
              <w:t>脉科技</w:t>
            </w:r>
            <w:proofErr w:type="gramEnd"/>
            <w:r w:rsidRPr="002C1E51">
              <w:rPr>
                <w:rFonts w:asciiTheme="minorEastAsia" w:eastAsiaTheme="minorEastAsia" w:hAnsiTheme="minorEastAsia"/>
                <w:b/>
                <w:sz w:val="24"/>
                <w:szCs w:val="24"/>
              </w:rPr>
              <w:t>董事、财务总监陆玉敏：公司</w:t>
            </w:r>
            <w:r w:rsidRPr="002C1E51">
              <w:rPr>
                <w:rFonts w:asciiTheme="minorEastAsia" w:eastAsiaTheme="minorEastAsia" w:hAnsiTheme="minorEastAsia"/>
                <w:b/>
                <w:sz w:val="24"/>
                <w:szCs w:val="24"/>
              </w:rPr>
              <w:t>2026</w:t>
            </w:r>
            <w:r w:rsidRPr="002C1E51">
              <w:rPr>
                <w:rFonts w:asciiTheme="minorEastAsia" w:eastAsiaTheme="minorEastAsia" w:hAnsiTheme="minorEastAsia"/>
                <w:b/>
                <w:sz w:val="24"/>
                <w:szCs w:val="24"/>
              </w:rPr>
              <w:t>年一季度收入同</w:t>
            </w:r>
            <w:r w:rsidRPr="002C1E51">
              <w:rPr>
                <w:rFonts w:asciiTheme="minorEastAsia" w:eastAsiaTheme="minorEastAsia" w:hAnsiTheme="minorEastAsia"/>
                <w:b/>
                <w:sz w:val="24"/>
                <w:szCs w:val="24"/>
              </w:rPr>
              <w:lastRenderedPageBreak/>
              <w:t>比增长、亏损明显收窄，但经营现金流仍为负；同时</w:t>
            </w:r>
            <w:proofErr w:type="gramStart"/>
            <w:r w:rsidRPr="002C1E51">
              <w:rPr>
                <w:rFonts w:asciiTheme="minorEastAsia" w:eastAsiaTheme="minorEastAsia" w:hAnsiTheme="minorEastAsia"/>
                <w:b/>
                <w:sz w:val="24"/>
                <w:szCs w:val="24"/>
              </w:rPr>
              <w:t>一</w:t>
            </w:r>
            <w:proofErr w:type="gramEnd"/>
            <w:r w:rsidRPr="002C1E51">
              <w:rPr>
                <w:rFonts w:asciiTheme="minorEastAsia" w:eastAsiaTheme="minorEastAsia" w:hAnsiTheme="minorEastAsia"/>
                <w:b/>
                <w:sz w:val="24"/>
                <w:szCs w:val="24"/>
              </w:rPr>
              <w:t>季报显示存货和合同负债较年初大幅增加。请问这些合同负债和存货主要对应哪些产品线或客户订单？二季度或上半年是否存在较集中交付、验收和收入确认的可能？公司对</w:t>
            </w:r>
            <w:r w:rsidRPr="002C1E51">
              <w:rPr>
                <w:rFonts w:asciiTheme="minorEastAsia" w:eastAsiaTheme="minorEastAsia" w:hAnsiTheme="minorEastAsia"/>
                <w:b/>
                <w:sz w:val="24"/>
                <w:szCs w:val="24"/>
              </w:rPr>
              <w:t>2026</w:t>
            </w:r>
            <w:r w:rsidRPr="002C1E51">
              <w:rPr>
                <w:rFonts w:asciiTheme="minorEastAsia" w:eastAsiaTheme="minorEastAsia" w:hAnsiTheme="minorEastAsia"/>
                <w:b/>
                <w:sz w:val="24"/>
                <w:szCs w:val="24"/>
              </w:rPr>
              <w:t>年二季度</w:t>
            </w:r>
            <w:proofErr w:type="gramStart"/>
            <w:r w:rsidRPr="002C1E51">
              <w:rPr>
                <w:rFonts w:asciiTheme="minorEastAsia" w:eastAsiaTheme="minorEastAsia" w:hAnsiTheme="minorEastAsia"/>
                <w:b/>
                <w:sz w:val="24"/>
                <w:szCs w:val="24"/>
              </w:rPr>
              <w:t>归母净利润</w:t>
            </w:r>
            <w:proofErr w:type="gramEnd"/>
            <w:r w:rsidRPr="002C1E51">
              <w:rPr>
                <w:rFonts w:asciiTheme="minorEastAsia" w:eastAsiaTheme="minorEastAsia" w:hAnsiTheme="minorEastAsia"/>
                <w:b/>
                <w:sz w:val="24"/>
                <w:szCs w:val="24"/>
              </w:rPr>
              <w:t>、</w:t>
            </w:r>
            <w:proofErr w:type="gramStart"/>
            <w:r w:rsidRPr="002C1E51">
              <w:rPr>
                <w:rFonts w:asciiTheme="minorEastAsia" w:eastAsiaTheme="minorEastAsia" w:hAnsiTheme="minorEastAsia"/>
                <w:b/>
                <w:sz w:val="24"/>
                <w:szCs w:val="24"/>
              </w:rPr>
              <w:t>扣非净</w:t>
            </w:r>
            <w:proofErr w:type="gramEnd"/>
            <w:r w:rsidRPr="002C1E51">
              <w:rPr>
                <w:rFonts w:asciiTheme="minorEastAsia" w:eastAsiaTheme="minorEastAsia" w:hAnsiTheme="minorEastAsia"/>
                <w:b/>
                <w:sz w:val="24"/>
                <w:szCs w:val="24"/>
              </w:rPr>
              <w:t>利润继续改善或转正是否有信心？</w:t>
            </w:r>
          </w:p>
          <w:p w:rsidR="00A758B2" w:rsidRPr="002C1E51" w:rsidRDefault="00DB4B08" w:rsidP="002C1E51">
            <w:pPr>
              <w:spacing w:line="360" w:lineRule="auto"/>
              <w:ind w:firstLineChars="200" w:firstLine="480"/>
              <w:jc w:val="left"/>
              <w:rPr>
                <w:rFonts w:asciiTheme="minorEastAsia" w:eastAsiaTheme="minorEastAsia" w:hAnsiTheme="minorEastAsia"/>
                <w:sz w:val="24"/>
                <w:szCs w:val="24"/>
              </w:rPr>
            </w:pPr>
            <w:r w:rsidRPr="002C1E51">
              <w:rPr>
                <w:rFonts w:asciiTheme="minorEastAsia" w:eastAsiaTheme="minorEastAsia" w:hAnsiTheme="minorEastAsia"/>
                <w:sz w:val="24"/>
                <w:szCs w:val="24"/>
              </w:rPr>
              <w:t>尊敬的投资者您好，感谢您的关注。一季度合同负债和存货</w:t>
            </w:r>
            <w:r w:rsidRPr="002C1E51">
              <w:rPr>
                <w:rFonts w:asciiTheme="minorEastAsia" w:eastAsiaTheme="minorEastAsia" w:hAnsiTheme="minorEastAsia"/>
                <w:sz w:val="24"/>
                <w:szCs w:val="24"/>
              </w:rPr>
              <w:t>主要是光纤光缆类产品，二季度我们会根据客户订单情况进行正常交付、验收和收入确认；公司后续将紧抓行业发展机遇，全力保障订单高效交付，持续优化产品结构稳固毛利率，从严落实成本费用管控，稳步提升公司整体经营效益。</w:t>
            </w:r>
          </w:p>
          <w:p w:rsidR="00A758B2" w:rsidRPr="002C1E51" w:rsidRDefault="00DB4B08" w:rsidP="002C1E51">
            <w:pPr>
              <w:spacing w:line="360" w:lineRule="auto"/>
              <w:jc w:val="left"/>
              <w:rPr>
                <w:rFonts w:asciiTheme="minorEastAsia" w:eastAsiaTheme="minorEastAsia" w:hAnsiTheme="minorEastAsia"/>
                <w:b/>
                <w:sz w:val="24"/>
                <w:szCs w:val="24"/>
              </w:rPr>
            </w:pPr>
            <w:r w:rsidRPr="002C1E51">
              <w:rPr>
                <w:rFonts w:asciiTheme="minorEastAsia" w:eastAsiaTheme="minorEastAsia" w:hAnsiTheme="minorEastAsia"/>
                <w:b/>
                <w:sz w:val="24"/>
                <w:szCs w:val="24"/>
              </w:rPr>
              <w:t>6</w:t>
            </w:r>
            <w:r w:rsidRPr="002C1E51">
              <w:rPr>
                <w:rFonts w:asciiTheme="minorEastAsia" w:eastAsiaTheme="minorEastAsia" w:hAnsiTheme="minorEastAsia"/>
                <w:b/>
                <w:sz w:val="24"/>
                <w:szCs w:val="24"/>
              </w:rPr>
              <w:t>、</w:t>
            </w:r>
            <w:r w:rsidRPr="002C1E51">
              <w:rPr>
                <w:rFonts w:asciiTheme="minorEastAsia" w:eastAsiaTheme="minorEastAsia" w:hAnsiTheme="minorEastAsia"/>
                <w:b/>
                <w:sz w:val="24"/>
                <w:szCs w:val="24"/>
              </w:rPr>
              <w:t>问华</w:t>
            </w:r>
            <w:proofErr w:type="gramStart"/>
            <w:r w:rsidRPr="002C1E51">
              <w:rPr>
                <w:rFonts w:asciiTheme="minorEastAsia" w:eastAsiaTheme="minorEastAsia" w:hAnsiTheme="minorEastAsia"/>
                <w:b/>
                <w:sz w:val="24"/>
                <w:szCs w:val="24"/>
              </w:rPr>
              <w:t>脉科技</w:t>
            </w:r>
            <w:proofErr w:type="gramEnd"/>
            <w:r w:rsidRPr="002C1E51">
              <w:rPr>
                <w:rFonts w:asciiTheme="minorEastAsia" w:eastAsiaTheme="minorEastAsia" w:hAnsiTheme="minorEastAsia"/>
                <w:b/>
                <w:sz w:val="24"/>
                <w:szCs w:val="24"/>
              </w:rPr>
              <w:t>董事、财务总监陆玉敏：公司一季度经营边际改善，但</w:t>
            </w:r>
            <w:proofErr w:type="gramStart"/>
            <w:r w:rsidRPr="002C1E51">
              <w:rPr>
                <w:rFonts w:asciiTheme="minorEastAsia" w:eastAsiaTheme="minorEastAsia" w:hAnsiTheme="minorEastAsia"/>
                <w:b/>
                <w:sz w:val="24"/>
                <w:szCs w:val="24"/>
              </w:rPr>
              <w:t>归母净利润</w:t>
            </w:r>
            <w:proofErr w:type="gramEnd"/>
            <w:r w:rsidRPr="002C1E51">
              <w:rPr>
                <w:rFonts w:asciiTheme="minorEastAsia" w:eastAsiaTheme="minorEastAsia" w:hAnsiTheme="minorEastAsia"/>
                <w:b/>
                <w:sz w:val="24"/>
                <w:szCs w:val="24"/>
              </w:rPr>
              <w:t>仍未真正转正。请问一季度利润改善主要来自哪些产品线或子公司？尤其是光纤光缆、</w:t>
            </w:r>
            <w:r w:rsidRPr="002C1E51">
              <w:rPr>
                <w:rFonts w:asciiTheme="minorEastAsia" w:eastAsiaTheme="minorEastAsia" w:hAnsiTheme="minorEastAsia"/>
                <w:b/>
                <w:sz w:val="24"/>
                <w:szCs w:val="24"/>
              </w:rPr>
              <w:t>ODN</w:t>
            </w:r>
            <w:r w:rsidRPr="002C1E51">
              <w:rPr>
                <w:rFonts w:asciiTheme="minorEastAsia" w:eastAsiaTheme="minorEastAsia" w:hAnsiTheme="minorEastAsia"/>
                <w:b/>
                <w:sz w:val="24"/>
                <w:szCs w:val="24"/>
              </w:rPr>
              <w:t>、</w:t>
            </w:r>
            <w:r w:rsidRPr="002C1E51">
              <w:rPr>
                <w:rFonts w:asciiTheme="minorEastAsia" w:eastAsiaTheme="minorEastAsia" w:hAnsiTheme="minorEastAsia"/>
                <w:b/>
                <w:sz w:val="24"/>
                <w:szCs w:val="24"/>
              </w:rPr>
              <w:t>POI</w:t>
            </w:r>
            <w:r w:rsidRPr="002C1E51">
              <w:rPr>
                <w:rFonts w:asciiTheme="minorEastAsia" w:eastAsiaTheme="minorEastAsia" w:hAnsiTheme="minorEastAsia"/>
                <w:b/>
                <w:sz w:val="24"/>
                <w:szCs w:val="24"/>
              </w:rPr>
              <w:t>、华脉光电等业务中，哪一块改善最明显？如果二季度合同负债和存货逐步转化为收入，公司</w:t>
            </w:r>
            <w:proofErr w:type="gramStart"/>
            <w:r w:rsidRPr="002C1E51">
              <w:rPr>
                <w:rFonts w:asciiTheme="minorEastAsia" w:eastAsiaTheme="minorEastAsia" w:hAnsiTheme="minorEastAsia"/>
                <w:b/>
                <w:sz w:val="24"/>
                <w:szCs w:val="24"/>
              </w:rPr>
              <w:t>归母净利润</w:t>
            </w:r>
            <w:proofErr w:type="gramEnd"/>
            <w:r w:rsidRPr="002C1E51">
              <w:rPr>
                <w:rFonts w:asciiTheme="minorEastAsia" w:eastAsiaTheme="minorEastAsia" w:hAnsiTheme="minorEastAsia"/>
                <w:b/>
                <w:sz w:val="24"/>
                <w:szCs w:val="24"/>
              </w:rPr>
              <w:t>改善的关键变量是毛利率、费用控制、订单交付，还是少数股东损益结构？</w:t>
            </w:r>
          </w:p>
          <w:p w:rsidR="00A758B2" w:rsidRPr="002C1E51" w:rsidRDefault="00DB4B08" w:rsidP="002C1E51">
            <w:pPr>
              <w:spacing w:line="360" w:lineRule="auto"/>
              <w:ind w:firstLineChars="200" w:firstLine="480"/>
              <w:jc w:val="left"/>
              <w:rPr>
                <w:rFonts w:asciiTheme="minorEastAsia" w:eastAsiaTheme="minorEastAsia" w:hAnsiTheme="minorEastAsia"/>
                <w:sz w:val="24"/>
                <w:szCs w:val="24"/>
              </w:rPr>
            </w:pPr>
            <w:r w:rsidRPr="002C1E51">
              <w:rPr>
                <w:rFonts w:asciiTheme="minorEastAsia" w:eastAsiaTheme="minorEastAsia" w:hAnsiTheme="minorEastAsia"/>
                <w:sz w:val="24"/>
                <w:szCs w:val="24"/>
              </w:rPr>
              <w:t>尊敬的投资者您好，感谢您的关注。</w:t>
            </w:r>
            <w:r w:rsidRPr="002C1E51">
              <w:rPr>
                <w:rFonts w:asciiTheme="minorEastAsia" w:eastAsiaTheme="minorEastAsia" w:hAnsiTheme="minorEastAsia"/>
                <w:sz w:val="24"/>
                <w:szCs w:val="24"/>
              </w:rPr>
              <w:t>2026</w:t>
            </w:r>
            <w:r w:rsidRPr="002C1E51">
              <w:rPr>
                <w:rFonts w:asciiTheme="minorEastAsia" w:eastAsiaTheme="minorEastAsia" w:hAnsiTheme="minorEastAsia"/>
                <w:sz w:val="24"/>
                <w:szCs w:val="24"/>
              </w:rPr>
              <w:t>年一季度公司整体经营实现明显边际改善，亏损大幅收窄，尚未实现净利润转正，本期利润改善由各业务板块及下属子</w:t>
            </w:r>
            <w:r w:rsidRPr="002C1E51">
              <w:rPr>
                <w:rFonts w:asciiTheme="minorEastAsia" w:eastAsiaTheme="minorEastAsia" w:hAnsiTheme="minorEastAsia"/>
                <w:sz w:val="24"/>
                <w:szCs w:val="24"/>
              </w:rPr>
              <w:t>公司共同贡献。</w:t>
            </w:r>
            <w:proofErr w:type="gramStart"/>
            <w:r w:rsidRPr="002C1E51">
              <w:rPr>
                <w:rFonts w:asciiTheme="minorEastAsia" w:eastAsiaTheme="minorEastAsia" w:hAnsiTheme="minorEastAsia"/>
                <w:sz w:val="24"/>
                <w:szCs w:val="24"/>
              </w:rPr>
              <w:t>分业务</w:t>
            </w:r>
            <w:proofErr w:type="gramEnd"/>
            <w:r w:rsidRPr="002C1E51">
              <w:rPr>
                <w:rFonts w:asciiTheme="minorEastAsia" w:eastAsiaTheme="minorEastAsia" w:hAnsiTheme="minorEastAsia"/>
                <w:sz w:val="24"/>
                <w:szCs w:val="24"/>
              </w:rPr>
              <w:t>来看，光纤光缆板块改善幅度最为突出，是一季度利润减亏的核心主力。受益于行业产品价格回暖，板块盈利能力大幅修复，下属核心子公司华脉光电经营业绩同比显著好转，为公司整体减亏形成有力支撑。公司后续将紧抓行业发展机遇，全力保障订单高效交付，持续优化产品结构稳固毛利率，从严落实成本费用管控，稳步提升公司整体经营效益</w:t>
            </w:r>
            <w:r w:rsidR="002C1E51">
              <w:rPr>
                <w:rFonts w:asciiTheme="minorEastAsia" w:eastAsiaTheme="minorEastAsia" w:hAnsiTheme="minorEastAsia"/>
                <w:sz w:val="24"/>
                <w:szCs w:val="24"/>
              </w:rPr>
              <w:t>。</w:t>
            </w:r>
          </w:p>
          <w:p w:rsidR="00A758B2" w:rsidRPr="002C1E51" w:rsidRDefault="00DB4B08" w:rsidP="002C1E51">
            <w:pPr>
              <w:spacing w:line="360" w:lineRule="auto"/>
              <w:jc w:val="left"/>
              <w:rPr>
                <w:rFonts w:asciiTheme="minorEastAsia" w:eastAsiaTheme="minorEastAsia" w:hAnsiTheme="minorEastAsia"/>
                <w:b/>
                <w:sz w:val="24"/>
                <w:szCs w:val="24"/>
              </w:rPr>
            </w:pPr>
            <w:r w:rsidRPr="002C1E51">
              <w:rPr>
                <w:rFonts w:asciiTheme="minorEastAsia" w:eastAsiaTheme="minorEastAsia" w:hAnsiTheme="minorEastAsia"/>
                <w:b/>
                <w:sz w:val="24"/>
                <w:szCs w:val="24"/>
              </w:rPr>
              <w:t>7</w:t>
            </w:r>
            <w:r w:rsidRPr="002C1E51">
              <w:rPr>
                <w:rFonts w:asciiTheme="minorEastAsia" w:eastAsiaTheme="minorEastAsia" w:hAnsiTheme="minorEastAsia"/>
                <w:b/>
                <w:sz w:val="24"/>
                <w:szCs w:val="24"/>
              </w:rPr>
              <w:t>、</w:t>
            </w:r>
            <w:r w:rsidRPr="002C1E51">
              <w:rPr>
                <w:rFonts w:asciiTheme="minorEastAsia" w:eastAsiaTheme="minorEastAsia" w:hAnsiTheme="minorEastAsia"/>
                <w:b/>
                <w:sz w:val="24"/>
                <w:szCs w:val="24"/>
              </w:rPr>
              <w:t>问华</w:t>
            </w:r>
            <w:proofErr w:type="gramStart"/>
            <w:r w:rsidRPr="002C1E51">
              <w:rPr>
                <w:rFonts w:asciiTheme="minorEastAsia" w:eastAsiaTheme="minorEastAsia" w:hAnsiTheme="minorEastAsia"/>
                <w:b/>
                <w:sz w:val="24"/>
                <w:szCs w:val="24"/>
              </w:rPr>
              <w:t>脉科技董事长胥</w:t>
            </w:r>
            <w:proofErr w:type="gramEnd"/>
            <w:r w:rsidRPr="002C1E51">
              <w:rPr>
                <w:rFonts w:asciiTheme="minorEastAsia" w:eastAsiaTheme="minorEastAsia" w:hAnsiTheme="minorEastAsia"/>
                <w:b/>
                <w:sz w:val="24"/>
                <w:szCs w:val="24"/>
              </w:rPr>
              <w:t>爱民：公司已完成</w:t>
            </w:r>
            <w:proofErr w:type="gramStart"/>
            <w:r w:rsidRPr="002C1E51">
              <w:rPr>
                <w:rFonts w:asciiTheme="minorEastAsia" w:eastAsiaTheme="minorEastAsia" w:hAnsiTheme="minorEastAsia"/>
                <w:b/>
                <w:sz w:val="24"/>
                <w:szCs w:val="24"/>
              </w:rPr>
              <w:t>对芯慧微</w:t>
            </w:r>
            <w:proofErr w:type="gramEnd"/>
            <w:r w:rsidRPr="002C1E51">
              <w:rPr>
                <w:rFonts w:asciiTheme="minorEastAsia" w:eastAsiaTheme="minorEastAsia" w:hAnsiTheme="minorEastAsia"/>
                <w:b/>
                <w:sz w:val="24"/>
                <w:szCs w:val="24"/>
              </w:rPr>
              <w:t>1</w:t>
            </w:r>
            <w:r w:rsidRPr="002C1E51">
              <w:rPr>
                <w:rFonts w:asciiTheme="minorEastAsia" w:eastAsiaTheme="minorEastAsia" w:hAnsiTheme="minorEastAsia"/>
                <w:b/>
                <w:sz w:val="24"/>
                <w:szCs w:val="24"/>
              </w:rPr>
              <w:t>亿元投资并持有其</w:t>
            </w:r>
            <w:r w:rsidRPr="002C1E51">
              <w:rPr>
                <w:rFonts w:asciiTheme="minorEastAsia" w:eastAsiaTheme="minorEastAsia" w:hAnsiTheme="minorEastAsia"/>
                <w:b/>
                <w:sz w:val="24"/>
                <w:szCs w:val="24"/>
              </w:rPr>
              <w:t>6.41%</w:t>
            </w:r>
            <w:r w:rsidRPr="002C1E51">
              <w:rPr>
                <w:rFonts w:asciiTheme="minorEastAsia" w:eastAsiaTheme="minorEastAsia" w:hAnsiTheme="minorEastAsia"/>
                <w:b/>
                <w:sz w:val="24"/>
                <w:szCs w:val="24"/>
              </w:rPr>
              <w:t>股权，但该投资目前不纳入合并报表。请问公司</w:t>
            </w:r>
            <w:proofErr w:type="gramStart"/>
            <w:r w:rsidRPr="002C1E51">
              <w:rPr>
                <w:rFonts w:asciiTheme="minorEastAsia" w:eastAsiaTheme="minorEastAsia" w:hAnsiTheme="minorEastAsia"/>
                <w:b/>
                <w:sz w:val="24"/>
                <w:szCs w:val="24"/>
              </w:rPr>
              <w:t>与芯慧微</w:t>
            </w:r>
            <w:proofErr w:type="gramEnd"/>
            <w:r w:rsidRPr="002C1E51">
              <w:rPr>
                <w:rFonts w:asciiTheme="minorEastAsia" w:eastAsiaTheme="minorEastAsia" w:hAnsiTheme="minorEastAsia"/>
                <w:b/>
                <w:sz w:val="24"/>
                <w:szCs w:val="24"/>
              </w:rPr>
              <w:t>后续业务协同的具体落地方式是什么？例如</w:t>
            </w:r>
            <w:r w:rsidRPr="002C1E51">
              <w:rPr>
                <w:rFonts w:asciiTheme="minorEastAsia" w:eastAsiaTheme="minorEastAsia" w:hAnsiTheme="minorEastAsia"/>
                <w:b/>
                <w:sz w:val="24"/>
                <w:szCs w:val="24"/>
              </w:rPr>
              <w:t>是否会设立联合实验室、共同开发面向</w:t>
            </w:r>
            <w:r w:rsidRPr="002C1E51">
              <w:rPr>
                <w:rFonts w:asciiTheme="minorEastAsia" w:eastAsiaTheme="minorEastAsia" w:hAnsiTheme="minorEastAsia"/>
                <w:b/>
                <w:sz w:val="24"/>
                <w:szCs w:val="24"/>
              </w:rPr>
              <w:t>6G</w:t>
            </w:r>
            <w:r w:rsidRPr="002C1E51">
              <w:rPr>
                <w:rFonts w:asciiTheme="minorEastAsia" w:eastAsiaTheme="minorEastAsia" w:hAnsiTheme="minorEastAsia"/>
                <w:b/>
                <w:sz w:val="24"/>
                <w:szCs w:val="24"/>
              </w:rPr>
              <w:t>通信、</w:t>
            </w:r>
            <w:r w:rsidRPr="002C1E51">
              <w:rPr>
                <w:rFonts w:asciiTheme="minorEastAsia" w:eastAsiaTheme="minorEastAsia" w:hAnsiTheme="minorEastAsia"/>
                <w:b/>
                <w:sz w:val="24"/>
                <w:szCs w:val="24"/>
              </w:rPr>
              <w:t>AI</w:t>
            </w:r>
            <w:r w:rsidRPr="002C1E51">
              <w:rPr>
                <w:rFonts w:asciiTheme="minorEastAsia" w:eastAsiaTheme="minorEastAsia" w:hAnsiTheme="minorEastAsia"/>
                <w:b/>
                <w:sz w:val="24"/>
                <w:szCs w:val="24"/>
              </w:rPr>
              <w:t>、数据中心或通信设备的</w:t>
            </w:r>
            <w:r w:rsidRPr="002C1E51">
              <w:rPr>
                <w:rFonts w:asciiTheme="minorEastAsia" w:eastAsiaTheme="minorEastAsia" w:hAnsiTheme="minorEastAsia"/>
                <w:b/>
                <w:sz w:val="24"/>
                <w:szCs w:val="24"/>
              </w:rPr>
              <w:t>FPGA</w:t>
            </w:r>
            <w:r w:rsidRPr="002C1E51">
              <w:rPr>
                <w:rFonts w:asciiTheme="minorEastAsia" w:eastAsiaTheme="minorEastAsia" w:hAnsiTheme="minorEastAsia"/>
                <w:b/>
                <w:sz w:val="24"/>
                <w:szCs w:val="24"/>
              </w:rPr>
              <w:lastRenderedPageBreak/>
              <w:t>应用产品？</w:t>
            </w:r>
            <w:r w:rsidRPr="002C1E51">
              <w:rPr>
                <w:rFonts w:asciiTheme="minorEastAsia" w:eastAsiaTheme="minorEastAsia" w:hAnsiTheme="minorEastAsia"/>
                <w:b/>
                <w:sz w:val="24"/>
                <w:szCs w:val="24"/>
              </w:rPr>
              <w:t>2026</w:t>
            </w:r>
            <w:r w:rsidRPr="002C1E51">
              <w:rPr>
                <w:rFonts w:asciiTheme="minorEastAsia" w:eastAsiaTheme="minorEastAsia" w:hAnsiTheme="minorEastAsia"/>
                <w:b/>
                <w:sz w:val="24"/>
                <w:szCs w:val="24"/>
              </w:rPr>
              <w:t>年内是否有明确的客户导入、样机测试、订单合作或收入贡献目标？</w:t>
            </w:r>
          </w:p>
          <w:p w:rsidR="00A758B2" w:rsidRPr="002C1E51" w:rsidRDefault="00DB4B08" w:rsidP="002C1E51">
            <w:pPr>
              <w:spacing w:line="360" w:lineRule="auto"/>
              <w:ind w:firstLineChars="200" w:firstLine="480"/>
              <w:jc w:val="left"/>
              <w:rPr>
                <w:rFonts w:asciiTheme="minorEastAsia" w:eastAsiaTheme="minorEastAsia" w:hAnsiTheme="minorEastAsia"/>
                <w:sz w:val="24"/>
                <w:szCs w:val="24"/>
              </w:rPr>
            </w:pPr>
            <w:r w:rsidRPr="002C1E51">
              <w:rPr>
                <w:rFonts w:asciiTheme="minorEastAsia" w:eastAsiaTheme="minorEastAsia" w:hAnsiTheme="minorEastAsia"/>
                <w:sz w:val="24"/>
                <w:szCs w:val="24"/>
              </w:rPr>
              <w:t>尊敬的投资者您好，感谢您的关注</w:t>
            </w:r>
            <w:r w:rsidRPr="002C1E51">
              <w:rPr>
                <w:rFonts w:asciiTheme="minorEastAsia" w:eastAsiaTheme="minorEastAsia" w:hAnsiTheme="minorEastAsia"/>
                <w:sz w:val="24"/>
                <w:szCs w:val="24"/>
              </w:rPr>
              <w:t>!</w:t>
            </w:r>
            <w:r w:rsidRPr="002C1E51">
              <w:rPr>
                <w:rFonts w:asciiTheme="minorEastAsia" w:eastAsiaTheme="minorEastAsia" w:hAnsiTheme="minorEastAsia"/>
                <w:sz w:val="24"/>
                <w:szCs w:val="24"/>
              </w:rPr>
              <w:t>公司</w:t>
            </w:r>
            <w:proofErr w:type="gramStart"/>
            <w:r w:rsidRPr="002C1E51">
              <w:rPr>
                <w:rFonts w:asciiTheme="minorEastAsia" w:eastAsiaTheme="minorEastAsia" w:hAnsiTheme="minorEastAsia"/>
                <w:sz w:val="24"/>
                <w:szCs w:val="24"/>
              </w:rPr>
              <w:t>对芯慧微</w:t>
            </w:r>
            <w:proofErr w:type="gramEnd"/>
            <w:r w:rsidRPr="002C1E51">
              <w:rPr>
                <w:rFonts w:asciiTheme="minorEastAsia" w:eastAsiaTheme="minorEastAsia" w:hAnsiTheme="minorEastAsia"/>
                <w:sz w:val="24"/>
                <w:szCs w:val="24"/>
              </w:rPr>
              <w:t>投资，旨在打通</w:t>
            </w:r>
            <w:r w:rsidRPr="002C1E51">
              <w:rPr>
                <w:rFonts w:asciiTheme="minorEastAsia" w:eastAsiaTheme="minorEastAsia" w:hAnsiTheme="minorEastAsia"/>
                <w:sz w:val="24"/>
                <w:szCs w:val="24"/>
              </w:rPr>
              <w:t>“</w:t>
            </w:r>
            <w:r w:rsidRPr="002C1E51">
              <w:rPr>
                <w:rFonts w:asciiTheme="minorEastAsia" w:eastAsiaTheme="minorEastAsia" w:hAnsiTheme="minorEastAsia"/>
                <w:sz w:val="24"/>
                <w:szCs w:val="24"/>
              </w:rPr>
              <w:t>芯片</w:t>
            </w:r>
            <w:r w:rsidRPr="002C1E51">
              <w:rPr>
                <w:rFonts w:asciiTheme="minorEastAsia" w:eastAsiaTheme="minorEastAsia" w:hAnsiTheme="minorEastAsia"/>
                <w:sz w:val="24"/>
                <w:szCs w:val="24"/>
              </w:rPr>
              <w:t>—</w:t>
            </w:r>
            <w:r w:rsidRPr="002C1E51">
              <w:rPr>
                <w:rFonts w:asciiTheme="minorEastAsia" w:eastAsiaTheme="minorEastAsia" w:hAnsiTheme="minorEastAsia"/>
                <w:sz w:val="24"/>
                <w:szCs w:val="24"/>
              </w:rPr>
              <w:t>模组</w:t>
            </w:r>
            <w:r w:rsidRPr="002C1E51">
              <w:rPr>
                <w:rFonts w:asciiTheme="minorEastAsia" w:eastAsiaTheme="minorEastAsia" w:hAnsiTheme="minorEastAsia"/>
                <w:sz w:val="24"/>
                <w:szCs w:val="24"/>
              </w:rPr>
              <w:t>—</w:t>
            </w:r>
            <w:r w:rsidRPr="002C1E51">
              <w:rPr>
                <w:rFonts w:asciiTheme="minorEastAsia" w:eastAsiaTheme="minorEastAsia" w:hAnsiTheme="minorEastAsia"/>
                <w:sz w:val="24"/>
                <w:szCs w:val="24"/>
              </w:rPr>
              <w:t>整机</w:t>
            </w:r>
            <w:r w:rsidRPr="002C1E51">
              <w:rPr>
                <w:rFonts w:asciiTheme="minorEastAsia" w:eastAsiaTheme="minorEastAsia" w:hAnsiTheme="minorEastAsia"/>
                <w:sz w:val="24"/>
                <w:szCs w:val="24"/>
              </w:rPr>
              <w:t>—</w:t>
            </w:r>
            <w:r w:rsidRPr="002C1E51">
              <w:rPr>
                <w:rFonts w:asciiTheme="minorEastAsia" w:eastAsiaTheme="minorEastAsia" w:hAnsiTheme="minorEastAsia"/>
                <w:sz w:val="24"/>
                <w:szCs w:val="24"/>
              </w:rPr>
              <w:t>系统</w:t>
            </w:r>
            <w:r w:rsidRPr="002C1E51">
              <w:rPr>
                <w:rFonts w:asciiTheme="minorEastAsia" w:eastAsiaTheme="minorEastAsia" w:hAnsiTheme="minorEastAsia"/>
                <w:sz w:val="24"/>
                <w:szCs w:val="24"/>
              </w:rPr>
              <w:t>”</w:t>
            </w:r>
            <w:r w:rsidRPr="002C1E51">
              <w:rPr>
                <w:rFonts w:asciiTheme="minorEastAsia" w:eastAsiaTheme="minorEastAsia" w:hAnsiTheme="minorEastAsia"/>
                <w:sz w:val="24"/>
                <w:szCs w:val="24"/>
              </w:rPr>
              <w:t>的产业链环节，实现上下游资源的高效协同，符合公司从无源向有源的转型战略。双方计划共同设立联合实验室，依托各自在制造与芯片设计领域的技术积累，面向下一代通信技术（</w:t>
            </w:r>
            <w:r w:rsidRPr="002C1E51">
              <w:rPr>
                <w:rFonts w:asciiTheme="minorEastAsia" w:eastAsiaTheme="minorEastAsia" w:hAnsiTheme="minorEastAsia"/>
                <w:sz w:val="24"/>
                <w:szCs w:val="24"/>
              </w:rPr>
              <w:t>6G</w:t>
            </w:r>
            <w:r w:rsidRPr="002C1E51">
              <w:rPr>
                <w:rFonts w:asciiTheme="minorEastAsia" w:eastAsiaTheme="minorEastAsia" w:hAnsiTheme="minorEastAsia"/>
                <w:sz w:val="24"/>
                <w:szCs w:val="24"/>
              </w:rPr>
              <w:t>）和人工智能产业进行前瞻性技术储备与产品开发探索。公司可以此为契机，把握当前高端芯片自主可</w:t>
            </w:r>
            <w:r w:rsidRPr="002C1E51">
              <w:rPr>
                <w:rFonts w:asciiTheme="minorEastAsia" w:eastAsiaTheme="minorEastAsia" w:hAnsiTheme="minorEastAsia"/>
                <w:sz w:val="24"/>
                <w:szCs w:val="24"/>
              </w:rPr>
              <w:t>控的产业机遇，拓展有源设备开发能力，进一步提升在产业链中的综合竞争力和市场地位。</w:t>
            </w:r>
          </w:p>
        </w:tc>
      </w:tr>
    </w:tbl>
    <w:p w:rsidR="00A758B2" w:rsidRPr="002C1E51" w:rsidRDefault="00A758B2" w:rsidP="002C1E51">
      <w:pPr>
        <w:rPr>
          <w:rFonts w:asciiTheme="minorEastAsia" w:eastAsiaTheme="minorEastAsia" w:hAnsiTheme="minorEastAsia"/>
          <w:sz w:val="24"/>
          <w:szCs w:val="24"/>
        </w:rPr>
      </w:pPr>
    </w:p>
    <w:sectPr w:rsidR="00A758B2" w:rsidRPr="002C1E51">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B08" w:rsidRDefault="00DB4B08">
      <w:r>
        <w:separator/>
      </w:r>
    </w:p>
  </w:endnote>
  <w:endnote w:type="continuationSeparator" w:id="0">
    <w:p w:rsidR="00DB4B08" w:rsidRDefault="00DB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B08" w:rsidRDefault="00DB4B08">
      <w:r>
        <w:separator/>
      </w:r>
    </w:p>
  </w:footnote>
  <w:footnote w:type="continuationSeparator" w:id="0">
    <w:p w:rsidR="00DB4B08" w:rsidRDefault="00DB4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B2" w:rsidRDefault="00DB4B08">
    <w:pPr>
      <w:pStyle w:val="a3"/>
      <w:tabs>
        <w:tab w:val="clear" w:pos="4153"/>
      </w:tabs>
      <w:jc w:val="right"/>
    </w:pPr>
    <w:r>
      <w:rPr>
        <w:rFonts w:hint="eastAsia"/>
      </w:rPr>
      <w:t>南京华脉科技股份有限公司投资者关系活动记录表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A758B2"/>
    <w:rsid w:val="001A20FD"/>
    <w:rsid w:val="002C1E51"/>
    <w:rsid w:val="0093176E"/>
    <w:rsid w:val="00A758B2"/>
    <w:rsid w:val="00DB4B08"/>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oadshow.sseinf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王静</cp:lastModifiedBy>
  <cp:revision>2</cp:revision>
  <dcterms:created xsi:type="dcterms:W3CDTF">2026-05-14T06:57:00Z</dcterms:created>
  <dcterms:modified xsi:type="dcterms:W3CDTF">2026-05-14T06:57:00Z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