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0B73" w14:textId="574A6C71" w:rsidR="00244F16" w:rsidRPr="00E5200E" w:rsidRDefault="00244F16" w:rsidP="00244F16">
      <w:pPr>
        <w:ind w:firstLineChars="50" w:firstLine="120"/>
        <w:jc w:val="right"/>
        <w:rPr>
          <w:b/>
          <w:bCs/>
          <w:iCs/>
          <w:color w:val="000000"/>
        </w:rPr>
      </w:pPr>
      <w:r w:rsidRPr="00E5200E">
        <w:rPr>
          <w:bCs/>
          <w:iCs/>
          <w:color w:val="000000"/>
        </w:rPr>
        <w:t>证券代码：</w:t>
      </w:r>
      <w:r w:rsidRPr="00E5200E">
        <w:rPr>
          <w:bCs/>
          <w:iCs/>
          <w:color w:val="000000"/>
        </w:rPr>
        <w:t xml:space="preserve">688211                                                                    </w:t>
      </w:r>
      <w:r w:rsidRPr="00E5200E">
        <w:rPr>
          <w:bCs/>
          <w:iCs/>
          <w:color w:val="000000"/>
        </w:rPr>
        <w:t>证券简称：</w:t>
      </w:r>
      <w:proofErr w:type="gramStart"/>
      <w:r w:rsidRPr="00E5200E">
        <w:rPr>
          <w:bCs/>
          <w:iCs/>
          <w:color w:val="000000"/>
        </w:rPr>
        <w:t>中科微至</w:t>
      </w:r>
      <w:proofErr w:type="gramEnd"/>
      <w:r w:rsidRPr="00E5200E">
        <w:rPr>
          <w:bCs/>
          <w:iCs/>
          <w:color w:val="000000"/>
        </w:rPr>
        <w:t xml:space="preserve">                              </w:t>
      </w:r>
    </w:p>
    <w:p w14:paraId="4CC61630" w14:textId="40D06F7E" w:rsidR="00244F16" w:rsidRPr="00E5200E" w:rsidRDefault="00244F16" w:rsidP="00075EA8">
      <w:pPr>
        <w:wordWrap w:val="0"/>
        <w:ind w:firstLine="482"/>
        <w:jc w:val="center"/>
        <w:rPr>
          <w:rFonts w:ascii="黑体" w:eastAsia="黑体" w:hAnsi="黑体"/>
          <w:b/>
          <w:bCs/>
          <w:iCs/>
          <w:color w:val="000000"/>
        </w:rPr>
      </w:pPr>
      <w:proofErr w:type="gramStart"/>
      <w:r w:rsidRPr="00E5200E">
        <w:rPr>
          <w:rFonts w:ascii="黑体" w:eastAsia="黑体" w:hAnsi="黑体"/>
          <w:b/>
          <w:bCs/>
          <w:iCs/>
          <w:color w:val="000000"/>
        </w:rPr>
        <w:t>中科微至</w:t>
      </w:r>
      <w:proofErr w:type="gramEnd"/>
      <w:r w:rsidRPr="00E5200E">
        <w:rPr>
          <w:rFonts w:ascii="黑体" w:eastAsia="黑体" w:hAnsi="黑体"/>
          <w:b/>
          <w:bCs/>
          <w:iCs/>
          <w:color w:val="000000"/>
        </w:rPr>
        <w:t>科技股份有限公司投资者关系活动记录表</w:t>
      </w:r>
    </w:p>
    <w:p w14:paraId="664E205A" w14:textId="2C2AA3E6" w:rsidR="00244F16" w:rsidRPr="00E5200E" w:rsidRDefault="00244F16" w:rsidP="00244F16">
      <w:pPr>
        <w:spacing w:line="400" w:lineRule="exact"/>
        <w:ind w:firstLine="480"/>
        <w:rPr>
          <w:bCs/>
          <w:iCs/>
          <w:color w:val="000000"/>
        </w:rPr>
      </w:pPr>
      <w:r w:rsidRPr="00E5200E">
        <w:rPr>
          <w:bCs/>
          <w:iCs/>
          <w:color w:val="000000"/>
        </w:rPr>
        <w:t xml:space="preserve">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436"/>
      </w:tblGrid>
      <w:tr w:rsidR="00244F16" w:rsidRPr="00E5200E" w14:paraId="1BF2CF97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12A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投资者关系活动类别</w:t>
            </w:r>
          </w:p>
          <w:p w14:paraId="41A3A6F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6070" w14:textId="7777777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特定对象调研        </w:t>
            </w: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分析师会议</w:t>
            </w:r>
          </w:p>
          <w:p w14:paraId="79A8904F" w14:textId="573CB18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媒体采访         </w:t>
            </w:r>
            <w:r w:rsidR="00E5200E" w:rsidRPr="00E5200E">
              <w:rPr>
                <w:rFonts w:ascii="宋体" w:hAnsi="宋体" w:hint="eastAsia"/>
              </w:rPr>
              <w:t xml:space="preserve">  </w:t>
            </w:r>
            <w:r w:rsidRPr="00E5200E">
              <w:rPr>
                <w:rFonts w:ascii="宋体" w:hAnsi="宋体"/>
              </w:rPr>
              <w:t xml:space="preserve"> </w:t>
            </w:r>
            <w:r w:rsidR="00811587" w:rsidRPr="00E5200E">
              <w:rPr>
                <w:rFonts w:ascii="Wingdings 2" w:hAnsi="Wingdings 2"/>
                <w:bCs/>
                <w:iCs/>
                <w:color w:val="000000"/>
              </w:rPr>
              <w:t>R</w:t>
            </w:r>
            <w:r w:rsidRPr="00E5200E">
              <w:rPr>
                <w:rFonts w:ascii="宋体" w:hAnsi="宋体"/>
              </w:rPr>
              <w:t>业绩说明会</w:t>
            </w:r>
          </w:p>
          <w:p w14:paraId="52B52EEB" w14:textId="7777777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新闻发布会          </w:t>
            </w: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路演活动</w:t>
            </w:r>
          </w:p>
          <w:p w14:paraId="0BD5CFE8" w14:textId="77777777" w:rsidR="00244F16" w:rsidRPr="00E5200E" w:rsidRDefault="00244F16" w:rsidP="00746034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现场参观</w:t>
            </w:r>
            <w:r w:rsidRPr="00E5200E">
              <w:rPr>
                <w:bCs/>
                <w:iCs/>
                <w:color w:val="000000"/>
              </w:rPr>
              <w:tab/>
            </w:r>
          </w:p>
          <w:p w14:paraId="2495A54A" w14:textId="77777777" w:rsidR="00244F16" w:rsidRPr="00E5200E" w:rsidRDefault="00244F16" w:rsidP="00746034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F40B68">
              <w:rPr>
                <w:rFonts w:ascii="宋体" w:hAnsi="宋体"/>
                <w:bCs/>
                <w:iCs/>
                <w:color w:val="000000"/>
              </w:rPr>
              <w:t>□其</w:t>
            </w:r>
            <w:r w:rsidRPr="00E5200E">
              <w:t>他</w:t>
            </w:r>
            <w:r w:rsidRPr="00E5200E">
              <w:t xml:space="preserve"> </w:t>
            </w:r>
            <w:r w:rsidRPr="00E5200E">
              <w:t>（</w:t>
            </w:r>
            <w:proofErr w:type="gramStart"/>
            <w:r w:rsidRPr="00E5200E">
              <w:rPr>
                <w:u w:val="single"/>
              </w:rPr>
              <w:t>请文字</w:t>
            </w:r>
            <w:proofErr w:type="gramEnd"/>
            <w:r w:rsidRPr="00E5200E">
              <w:rPr>
                <w:u w:val="single"/>
              </w:rPr>
              <w:t>说明其他活动内容）</w:t>
            </w:r>
          </w:p>
        </w:tc>
      </w:tr>
      <w:tr w:rsidR="00244F16" w:rsidRPr="00E5200E" w14:paraId="3B9B5B25" w14:textId="77777777" w:rsidTr="0033157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A72D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4296" w14:textId="6D8FEFA4" w:rsidR="00244F16" w:rsidRPr="00E5200E" w:rsidRDefault="000934A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参与了本次业绩说明会的线上投资者</w:t>
            </w:r>
          </w:p>
        </w:tc>
      </w:tr>
      <w:tr w:rsidR="00244F16" w:rsidRPr="00E5200E" w14:paraId="1570BDF0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E6F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89EB" w14:textId="537A654F" w:rsidR="00244F16" w:rsidRPr="00E5200E" w:rsidRDefault="00E57D5E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25069A">
              <w:rPr>
                <w:bCs/>
                <w:iCs/>
                <w:color w:val="000000"/>
              </w:rPr>
              <w:t>6</w:t>
            </w:r>
            <w:r w:rsidRPr="00E5200E">
              <w:rPr>
                <w:bCs/>
                <w:iCs/>
                <w:color w:val="000000"/>
              </w:rPr>
              <w:t>年</w:t>
            </w:r>
            <w:r w:rsidR="00480CB4">
              <w:rPr>
                <w:rFonts w:hint="eastAsia"/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月</w:t>
            </w:r>
            <w:r w:rsidR="0025069A">
              <w:rPr>
                <w:bCs/>
                <w:iCs/>
                <w:color w:val="000000"/>
              </w:rPr>
              <w:t>19</w:t>
            </w:r>
            <w:r w:rsidRPr="00E5200E">
              <w:rPr>
                <w:bCs/>
                <w:iCs/>
                <w:color w:val="000000"/>
              </w:rPr>
              <w:t>日</w:t>
            </w:r>
            <w:r w:rsidRPr="00E5200E">
              <w:rPr>
                <w:bCs/>
                <w:iCs/>
                <w:color w:val="000000"/>
              </w:rPr>
              <w:t>1</w:t>
            </w:r>
            <w:r w:rsidR="0025069A">
              <w:rPr>
                <w:bCs/>
                <w:iCs/>
                <w:color w:val="000000"/>
              </w:rPr>
              <w:t>4</w:t>
            </w:r>
            <w:r w:rsidRPr="00E5200E">
              <w:rPr>
                <w:bCs/>
                <w:iCs/>
                <w:color w:val="000000"/>
              </w:rPr>
              <w:t>:00-1</w:t>
            </w:r>
            <w:r w:rsidR="0025069A">
              <w:rPr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:00</w:t>
            </w:r>
          </w:p>
        </w:tc>
      </w:tr>
      <w:tr w:rsidR="00244F16" w:rsidRPr="00E5200E" w14:paraId="52A818F5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131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96B2" w14:textId="4D7EAEA4" w:rsidR="00244F16" w:rsidRPr="00075EA8" w:rsidRDefault="000934A8" w:rsidP="00075EA8">
            <w:pPr>
              <w:wordWrap w:val="0"/>
              <w:ind w:firstLineChars="0" w:firstLine="0"/>
              <w:jc w:val="left"/>
              <w:rPr>
                <w:rFonts w:ascii="宋体" w:hAnsi="宋体"/>
                <w:iCs/>
                <w:color w:val="000000"/>
              </w:rPr>
            </w:pPr>
            <w:r w:rsidRPr="00075EA8">
              <w:rPr>
                <w:rFonts w:ascii="宋体" w:hAnsi="宋体"/>
                <w:iCs/>
                <w:color w:val="000000"/>
              </w:rPr>
              <w:t>上海证券交易所上</w:t>
            </w:r>
            <w:proofErr w:type="gramStart"/>
            <w:r w:rsidRPr="00075EA8">
              <w:rPr>
                <w:rFonts w:ascii="宋体" w:hAnsi="宋体"/>
                <w:iCs/>
                <w:color w:val="000000"/>
              </w:rPr>
              <w:t>证路演中心</w:t>
            </w:r>
            <w:proofErr w:type="gramEnd"/>
            <w:r w:rsidR="00075EA8">
              <w:rPr>
                <w:rFonts w:hint="eastAsia"/>
                <w:iCs/>
                <w:color w:val="000000"/>
              </w:rPr>
              <w:t>(</w:t>
            </w:r>
            <w:r w:rsidRPr="00075EA8">
              <w:rPr>
                <w:iCs/>
                <w:color w:val="000000"/>
              </w:rPr>
              <w:t>http://roadshow.sseinfo.com</w:t>
            </w:r>
            <w:r w:rsidR="002D206D" w:rsidRPr="00075EA8">
              <w:rPr>
                <w:iCs/>
                <w:color w:val="000000"/>
              </w:rPr>
              <w:t>/</w:t>
            </w:r>
            <w:r w:rsidR="00075EA8">
              <w:rPr>
                <w:rFonts w:hint="eastAsia"/>
                <w:iCs/>
                <w:color w:val="000000"/>
              </w:rPr>
              <w:t>)</w:t>
            </w:r>
          </w:p>
        </w:tc>
      </w:tr>
      <w:tr w:rsidR="00244F16" w:rsidRPr="00E5200E" w14:paraId="7DAEA179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573B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4BCA" w14:textId="4B2581D2" w:rsidR="00244F16" w:rsidRPr="00E5200E" w:rsidRDefault="0081525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董事、总经理</w:t>
            </w:r>
            <w:r w:rsidR="00E57D5E" w:rsidRPr="00E5200E">
              <w:rPr>
                <w:bCs/>
                <w:iCs/>
                <w:color w:val="000000"/>
              </w:rPr>
              <w:t>、财务总监</w:t>
            </w:r>
            <w:r w:rsidR="00954908" w:rsidRPr="00E5200E">
              <w:rPr>
                <w:bCs/>
                <w:iCs/>
                <w:color w:val="000000"/>
              </w:rPr>
              <w:t>：</w:t>
            </w:r>
            <w:r w:rsidRPr="00E5200E">
              <w:rPr>
                <w:bCs/>
                <w:iCs/>
                <w:color w:val="000000"/>
              </w:rPr>
              <w:t>姚益</w:t>
            </w:r>
          </w:p>
          <w:p w14:paraId="4E73D056" w14:textId="7F6866C0" w:rsidR="00954908" w:rsidRPr="00E5200E" w:rsidRDefault="0095490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董事、副总经理、董事会秘书：</w:t>
            </w:r>
            <w:r w:rsidR="00E57D5E" w:rsidRPr="00E5200E">
              <w:rPr>
                <w:bCs/>
                <w:iCs/>
                <w:color w:val="000000"/>
              </w:rPr>
              <w:t>杜萍</w:t>
            </w:r>
          </w:p>
          <w:p w14:paraId="41693F4F" w14:textId="79AE58CC" w:rsidR="00954908" w:rsidRPr="00E5200E" w:rsidRDefault="0095490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独立董事：</w:t>
            </w:r>
            <w:r w:rsidR="0025069A">
              <w:rPr>
                <w:rFonts w:hint="eastAsia"/>
                <w:bCs/>
                <w:iCs/>
                <w:color w:val="000000"/>
              </w:rPr>
              <w:t>刘佳</w:t>
            </w:r>
          </w:p>
        </w:tc>
      </w:tr>
      <w:tr w:rsidR="00244F16" w:rsidRPr="00E5200E" w14:paraId="5A8B5786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5E3" w14:textId="696313D3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3303" w14:textId="18A4F4F1" w:rsidR="00244F16" w:rsidRPr="005C382B" w:rsidRDefault="00954908" w:rsidP="00E57D5E">
            <w:pPr>
              <w:ind w:firstLine="480"/>
              <w:rPr>
                <w:bCs/>
                <w:iCs/>
                <w:color w:val="000000"/>
              </w:rPr>
            </w:pPr>
            <w:r w:rsidRPr="005C382B">
              <w:rPr>
                <w:bCs/>
                <w:iCs/>
                <w:color w:val="000000"/>
              </w:rPr>
              <w:t>在上海证券交易所、上</w:t>
            </w:r>
            <w:proofErr w:type="gramStart"/>
            <w:r w:rsidRPr="005C382B">
              <w:rPr>
                <w:bCs/>
                <w:iCs/>
                <w:color w:val="000000"/>
              </w:rPr>
              <w:t>证路演中心</w:t>
            </w:r>
            <w:proofErr w:type="gramEnd"/>
            <w:r w:rsidRPr="005C382B">
              <w:rPr>
                <w:bCs/>
                <w:iCs/>
                <w:color w:val="000000"/>
              </w:rPr>
              <w:t>的支持下，公司于</w:t>
            </w:r>
            <w:r w:rsidR="00E57D5E" w:rsidRPr="005C382B">
              <w:rPr>
                <w:bCs/>
                <w:iCs/>
                <w:color w:val="000000"/>
              </w:rPr>
              <w:t>202</w:t>
            </w:r>
            <w:r w:rsidR="0025069A">
              <w:rPr>
                <w:bCs/>
                <w:iCs/>
                <w:color w:val="000000"/>
              </w:rPr>
              <w:t>6</w:t>
            </w:r>
            <w:r w:rsidR="00E57D5E" w:rsidRPr="005C382B">
              <w:rPr>
                <w:bCs/>
                <w:iCs/>
                <w:color w:val="000000"/>
              </w:rPr>
              <w:t>年</w:t>
            </w:r>
            <w:r w:rsidR="00480CB4" w:rsidRPr="005C382B">
              <w:rPr>
                <w:bCs/>
                <w:iCs/>
                <w:color w:val="000000"/>
              </w:rPr>
              <w:t>5</w:t>
            </w:r>
            <w:r w:rsidR="00E57D5E" w:rsidRPr="005C382B">
              <w:rPr>
                <w:bCs/>
                <w:iCs/>
                <w:color w:val="000000"/>
              </w:rPr>
              <w:t>月</w:t>
            </w:r>
            <w:r w:rsidR="0025069A">
              <w:rPr>
                <w:bCs/>
                <w:iCs/>
                <w:color w:val="000000"/>
              </w:rPr>
              <w:t>19</w:t>
            </w:r>
            <w:r w:rsidR="00E57D5E" w:rsidRPr="005C382B">
              <w:rPr>
                <w:bCs/>
                <w:iCs/>
                <w:color w:val="000000"/>
              </w:rPr>
              <w:t>日</w:t>
            </w:r>
            <w:r w:rsidR="00480CB4" w:rsidRPr="005C382B">
              <w:rPr>
                <w:bCs/>
                <w:iCs/>
                <w:color w:val="000000"/>
              </w:rPr>
              <w:t>1</w:t>
            </w:r>
            <w:r w:rsidR="0025069A">
              <w:rPr>
                <w:bCs/>
                <w:iCs/>
                <w:color w:val="000000"/>
              </w:rPr>
              <w:t>4</w:t>
            </w:r>
            <w:r w:rsidR="00E57D5E" w:rsidRPr="005C382B">
              <w:rPr>
                <w:bCs/>
                <w:iCs/>
                <w:color w:val="000000"/>
              </w:rPr>
              <w:t>:00-1</w:t>
            </w:r>
            <w:r w:rsidR="0025069A">
              <w:rPr>
                <w:bCs/>
                <w:iCs/>
                <w:color w:val="000000"/>
              </w:rPr>
              <w:t>5</w:t>
            </w:r>
            <w:r w:rsidR="00E57D5E" w:rsidRPr="005C382B">
              <w:rPr>
                <w:bCs/>
                <w:iCs/>
                <w:color w:val="000000"/>
              </w:rPr>
              <w:t>:00</w:t>
            </w:r>
            <w:r w:rsidRPr="005C382B">
              <w:rPr>
                <w:bCs/>
                <w:iCs/>
                <w:color w:val="000000"/>
              </w:rPr>
              <w:t>通过网络互动方式，召开了</w:t>
            </w:r>
            <w:r w:rsidR="00E57D5E" w:rsidRPr="005C382B">
              <w:rPr>
                <w:bCs/>
                <w:iCs/>
                <w:color w:val="000000"/>
              </w:rPr>
              <w:t>202</w:t>
            </w:r>
            <w:r w:rsidR="0025069A">
              <w:rPr>
                <w:bCs/>
                <w:iCs/>
                <w:color w:val="000000"/>
              </w:rPr>
              <w:t>5</w:t>
            </w:r>
            <w:r w:rsidR="00E57D5E" w:rsidRPr="005C382B">
              <w:rPr>
                <w:bCs/>
                <w:iCs/>
                <w:color w:val="000000"/>
              </w:rPr>
              <w:t>年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度暨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202</w:t>
            </w:r>
            <w:r w:rsidR="0025069A">
              <w:rPr>
                <w:bCs/>
                <w:iCs/>
                <w:color w:val="000000"/>
                <w:lang w:val="en-GB"/>
              </w:rPr>
              <w:t>6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年第一季度业绩说明会</w:t>
            </w:r>
            <w:r w:rsidR="00331576" w:rsidRPr="005C382B">
              <w:rPr>
                <w:bCs/>
                <w:iCs/>
                <w:color w:val="000000"/>
              </w:rPr>
              <w:t>，就投资者关注的问题在信息披露允许的范围内进行了回答。</w:t>
            </w:r>
            <w:r w:rsidRPr="005C382B">
              <w:rPr>
                <w:bCs/>
                <w:iCs/>
                <w:color w:val="000000"/>
              </w:rPr>
              <w:t>具体交流情况如下：</w:t>
            </w:r>
          </w:p>
          <w:p w14:paraId="001A6979" w14:textId="536B7ABB" w:rsidR="00480CB4" w:rsidRPr="005C382B" w:rsidRDefault="00815258" w:rsidP="00480CB4">
            <w:pPr>
              <w:ind w:firstLine="482"/>
              <w:rPr>
                <w:bCs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t xml:space="preserve">Q1: </w:t>
            </w:r>
            <w:r w:rsidR="0025069A" w:rsidRPr="0025069A">
              <w:rPr>
                <w:rFonts w:hint="eastAsia"/>
                <w:b/>
                <w:iCs/>
                <w:color w:val="000000"/>
              </w:rPr>
              <w:t>请问近期是否有分红计划？</w:t>
            </w:r>
          </w:p>
          <w:p w14:paraId="16ECBF1F" w14:textId="2997D241" w:rsidR="0093599C" w:rsidRPr="005C382B" w:rsidRDefault="0025069A" w:rsidP="00E5200E">
            <w:pPr>
              <w:ind w:firstLine="480"/>
              <w:rPr>
                <w:bCs/>
                <w:iCs/>
                <w:color w:val="000000"/>
              </w:rPr>
            </w:pPr>
            <w:r w:rsidRPr="0025069A">
              <w:rPr>
                <w:rFonts w:hint="eastAsia"/>
                <w:bCs/>
                <w:iCs/>
                <w:color w:val="000000"/>
              </w:rPr>
              <w:t>尊敬的投资者您好，公司</w:t>
            </w:r>
            <w:r w:rsidRPr="0025069A">
              <w:rPr>
                <w:rFonts w:hint="eastAsia"/>
                <w:bCs/>
                <w:iCs/>
                <w:color w:val="000000"/>
              </w:rPr>
              <w:t>2025</w:t>
            </w:r>
            <w:r w:rsidRPr="0025069A">
              <w:rPr>
                <w:rFonts w:hint="eastAsia"/>
                <w:bCs/>
                <w:iCs/>
                <w:color w:val="000000"/>
              </w:rPr>
              <w:t>年度拟不进行利润分配，也不进行资本公积金转增股本或其他形式的分配。未来如有相关计划，公司将严格按照证监会、上交所的相关规定，及时履行信息披露义务。感谢您的关注！</w:t>
            </w:r>
          </w:p>
          <w:p w14:paraId="22BCE097" w14:textId="77777777" w:rsidR="005C382B" w:rsidRPr="0025069A" w:rsidRDefault="0025069A" w:rsidP="00E5200E">
            <w:pPr>
              <w:ind w:firstLine="482"/>
              <w:rPr>
                <w:b/>
                <w:iCs/>
                <w:color w:val="000000"/>
              </w:rPr>
            </w:pPr>
            <w:r w:rsidRPr="0025069A">
              <w:rPr>
                <w:rFonts w:hint="eastAsia"/>
                <w:b/>
                <w:iCs/>
                <w:color w:val="000000"/>
              </w:rPr>
              <w:t>Q</w:t>
            </w:r>
            <w:r w:rsidRPr="0025069A">
              <w:rPr>
                <w:b/>
                <w:iCs/>
                <w:color w:val="000000"/>
              </w:rPr>
              <w:t>2</w:t>
            </w:r>
            <w:r w:rsidRPr="0025069A">
              <w:rPr>
                <w:rFonts w:hint="eastAsia"/>
                <w:b/>
                <w:iCs/>
                <w:color w:val="000000"/>
              </w:rPr>
              <w:t>：本期财务报告中，盈利表现如何？</w:t>
            </w:r>
          </w:p>
          <w:p w14:paraId="5D0259ED" w14:textId="77777777" w:rsidR="0025069A" w:rsidRDefault="0025069A" w:rsidP="00E5200E">
            <w:pPr>
              <w:ind w:firstLine="480"/>
              <w:rPr>
                <w:bCs/>
                <w:iCs/>
                <w:color w:val="000000"/>
              </w:rPr>
            </w:pPr>
            <w:r w:rsidRPr="0025069A">
              <w:rPr>
                <w:rFonts w:hint="eastAsia"/>
                <w:bCs/>
                <w:iCs/>
                <w:color w:val="000000"/>
              </w:rPr>
              <w:t>尊敬的投资者您好，公司</w:t>
            </w:r>
            <w:r w:rsidRPr="0025069A">
              <w:rPr>
                <w:rFonts w:hint="eastAsia"/>
                <w:bCs/>
                <w:iCs/>
                <w:color w:val="000000"/>
              </w:rPr>
              <w:t>2025</w:t>
            </w:r>
            <w:r w:rsidRPr="0025069A">
              <w:rPr>
                <w:rFonts w:hint="eastAsia"/>
                <w:bCs/>
                <w:iCs/>
                <w:color w:val="000000"/>
              </w:rPr>
              <w:t>年度实现营业收入</w:t>
            </w:r>
            <w:r w:rsidRPr="0025069A">
              <w:rPr>
                <w:rFonts w:hint="eastAsia"/>
                <w:bCs/>
                <w:iCs/>
                <w:color w:val="000000"/>
              </w:rPr>
              <w:t>253,793.24</w:t>
            </w:r>
            <w:r w:rsidRPr="0025069A">
              <w:rPr>
                <w:rFonts w:hint="eastAsia"/>
                <w:bCs/>
                <w:iCs/>
                <w:color w:val="000000"/>
              </w:rPr>
              <w:t>万元，归属于上市公司股东的净利润</w:t>
            </w:r>
            <w:r w:rsidRPr="0025069A">
              <w:rPr>
                <w:rFonts w:hint="eastAsia"/>
                <w:bCs/>
                <w:iCs/>
                <w:color w:val="000000"/>
              </w:rPr>
              <w:t>-9,298.41</w:t>
            </w:r>
            <w:r w:rsidRPr="0025069A">
              <w:rPr>
                <w:rFonts w:hint="eastAsia"/>
                <w:bCs/>
                <w:iCs/>
                <w:color w:val="000000"/>
              </w:rPr>
              <w:t>万元。公司</w:t>
            </w:r>
            <w:r w:rsidRPr="0025069A">
              <w:rPr>
                <w:rFonts w:hint="eastAsia"/>
                <w:bCs/>
                <w:iCs/>
                <w:color w:val="000000"/>
              </w:rPr>
              <w:t>2026</w:t>
            </w:r>
            <w:r w:rsidRPr="0025069A">
              <w:rPr>
                <w:rFonts w:hint="eastAsia"/>
                <w:bCs/>
                <w:iCs/>
                <w:color w:val="000000"/>
              </w:rPr>
              <w:t>年一季度实现营业收入</w:t>
            </w:r>
            <w:r w:rsidRPr="0025069A">
              <w:rPr>
                <w:rFonts w:hint="eastAsia"/>
                <w:bCs/>
                <w:iCs/>
                <w:color w:val="000000"/>
              </w:rPr>
              <w:t>44,728.41</w:t>
            </w:r>
            <w:r w:rsidRPr="0025069A">
              <w:rPr>
                <w:rFonts w:hint="eastAsia"/>
                <w:bCs/>
                <w:iCs/>
                <w:color w:val="000000"/>
              </w:rPr>
              <w:t>万元，归属</w:t>
            </w:r>
            <w:r w:rsidRPr="0025069A">
              <w:rPr>
                <w:rFonts w:hint="eastAsia"/>
                <w:bCs/>
                <w:iCs/>
                <w:color w:val="000000"/>
              </w:rPr>
              <w:lastRenderedPageBreak/>
              <w:t>于上市公司股东的净利润</w:t>
            </w:r>
            <w:r w:rsidRPr="0025069A">
              <w:rPr>
                <w:rFonts w:hint="eastAsia"/>
                <w:bCs/>
                <w:iCs/>
                <w:color w:val="000000"/>
              </w:rPr>
              <w:t>295.41</w:t>
            </w:r>
            <w:r w:rsidRPr="0025069A">
              <w:rPr>
                <w:rFonts w:hint="eastAsia"/>
                <w:bCs/>
                <w:iCs/>
                <w:color w:val="000000"/>
              </w:rPr>
              <w:t>万元。详细情况请查阅公司已披露的年度报告及</w:t>
            </w:r>
            <w:proofErr w:type="gramStart"/>
            <w:r w:rsidRPr="0025069A">
              <w:rPr>
                <w:rFonts w:hint="eastAsia"/>
                <w:bCs/>
                <w:iCs/>
                <w:color w:val="000000"/>
              </w:rPr>
              <w:t>一</w:t>
            </w:r>
            <w:proofErr w:type="gramEnd"/>
            <w:r w:rsidRPr="0025069A">
              <w:rPr>
                <w:rFonts w:hint="eastAsia"/>
                <w:bCs/>
                <w:iCs/>
                <w:color w:val="000000"/>
              </w:rPr>
              <w:t>季报，感谢您对公司的关注！</w:t>
            </w:r>
          </w:p>
          <w:p w14:paraId="355DA68D" w14:textId="77777777" w:rsidR="0025069A" w:rsidRPr="0025069A" w:rsidRDefault="0025069A" w:rsidP="00E5200E">
            <w:pPr>
              <w:ind w:firstLine="482"/>
              <w:rPr>
                <w:b/>
                <w:iCs/>
                <w:color w:val="000000"/>
              </w:rPr>
            </w:pPr>
            <w:r w:rsidRPr="0025069A">
              <w:rPr>
                <w:rFonts w:hint="eastAsia"/>
                <w:b/>
                <w:iCs/>
                <w:color w:val="000000"/>
              </w:rPr>
              <w:t>Q</w:t>
            </w:r>
            <w:r w:rsidRPr="0025069A">
              <w:rPr>
                <w:b/>
                <w:iCs/>
                <w:color w:val="000000"/>
              </w:rPr>
              <w:t>3</w:t>
            </w:r>
            <w:r w:rsidRPr="0025069A">
              <w:rPr>
                <w:rFonts w:hint="eastAsia"/>
                <w:b/>
                <w:iCs/>
                <w:color w:val="000000"/>
              </w:rPr>
              <w:t>：请简要介绍近期业绩。</w:t>
            </w:r>
          </w:p>
          <w:p w14:paraId="0E4B5FA3" w14:textId="77777777" w:rsidR="0025069A" w:rsidRDefault="0025069A" w:rsidP="00E5200E">
            <w:pPr>
              <w:ind w:firstLine="480"/>
              <w:rPr>
                <w:bCs/>
                <w:iCs/>
                <w:color w:val="000000"/>
              </w:rPr>
            </w:pPr>
            <w:r w:rsidRPr="0025069A">
              <w:rPr>
                <w:rFonts w:hint="eastAsia"/>
                <w:bCs/>
                <w:iCs/>
                <w:color w:val="000000"/>
              </w:rPr>
              <w:t>尊敬的投资者您好，公司</w:t>
            </w:r>
            <w:r w:rsidRPr="0025069A">
              <w:rPr>
                <w:rFonts w:hint="eastAsia"/>
                <w:bCs/>
                <w:iCs/>
                <w:color w:val="000000"/>
              </w:rPr>
              <w:t>2026</w:t>
            </w:r>
            <w:r w:rsidRPr="0025069A">
              <w:rPr>
                <w:rFonts w:hint="eastAsia"/>
                <w:bCs/>
                <w:iCs/>
                <w:color w:val="000000"/>
              </w:rPr>
              <w:t>年一季度实现营业收入</w:t>
            </w:r>
            <w:r w:rsidRPr="0025069A">
              <w:rPr>
                <w:rFonts w:hint="eastAsia"/>
                <w:bCs/>
                <w:iCs/>
                <w:color w:val="000000"/>
              </w:rPr>
              <w:t>44,728.40</w:t>
            </w:r>
            <w:r w:rsidRPr="0025069A">
              <w:rPr>
                <w:rFonts w:hint="eastAsia"/>
                <w:bCs/>
                <w:iCs/>
                <w:color w:val="000000"/>
              </w:rPr>
              <w:t>万元，归属于上市公司股东的净利润</w:t>
            </w:r>
            <w:r w:rsidRPr="0025069A">
              <w:rPr>
                <w:rFonts w:hint="eastAsia"/>
                <w:bCs/>
                <w:iCs/>
                <w:color w:val="000000"/>
              </w:rPr>
              <w:t>295.41</w:t>
            </w:r>
            <w:r w:rsidRPr="0025069A">
              <w:rPr>
                <w:rFonts w:hint="eastAsia"/>
                <w:bCs/>
                <w:iCs/>
                <w:color w:val="000000"/>
              </w:rPr>
              <w:t>万元，截至</w:t>
            </w:r>
            <w:r w:rsidRPr="0025069A">
              <w:rPr>
                <w:rFonts w:hint="eastAsia"/>
                <w:bCs/>
                <w:iCs/>
                <w:color w:val="000000"/>
              </w:rPr>
              <w:t>2026</w:t>
            </w:r>
            <w:r w:rsidRPr="0025069A">
              <w:rPr>
                <w:rFonts w:hint="eastAsia"/>
                <w:bCs/>
                <w:iCs/>
                <w:color w:val="000000"/>
              </w:rPr>
              <w:t>年</w:t>
            </w:r>
            <w:r w:rsidRPr="0025069A">
              <w:rPr>
                <w:rFonts w:hint="eastAsia"/>
                <w:bCs/>
                <w:iCs/>
                <w:color w:val="000000"/>
              </w:rPr>
              <w:t>3</w:t>
            </w:r>
            <w:r w:rsidRPr="0025069A">
              <w:rPr>
                <w:rFonts w:hint="eastAsia"/>
                <w:bCs/>
                <w:iCs/>
                <w:color w:val="000000"/>
              </w:rPr>
              <w:t>月末，公司在手订单合同金额合计约</w:t>
            </w:r>
            <w:r w:rsidRPr="0025069A">
              <w:rPr>
                <w:rFonts w:hint="eastAsia"/>
                <w:bCs/>
                <w:iCs/>
                <w:color w:val="000000"/>
              </w:rPr>
              <w:t>32.89</w:t>
            </w:r>
            <w:r w:rsidRPr="0025069A">
              <w:rPr>
                <w:rFonts w:hint="eastAsia"/>
                <w:bCs/>
                <w:iCs/>
                <w:color w:val="000000"/>
              </w:rPr>
              <w:t>亿元。详细情况请查阅公司已披露的</w:t>
            </w:r>
            <w:proofErr w:type="gramStart"/>
            <w:r w:rsidRPr="0025069A">
              <w:rPr>
                <w:rFonts w:hint="eastAsia"/>
                <w:bCs/>
                <w:iCs/>
                <w:color w:val="000000"/>
              </w:rPr>
              <w:t>一</w:t>
            </w:r>
            <w:proofErr w:type="gramEnd"/>
            <w:r w:rsidRPr="0025069A">
              <w:rPr>
                <w:rFonts w:hint="eastAsia"/>
                <w:bCs/>
                <w:iCs/>
                <w:color w:val="000000"/>
              </w:rPr>
              <w:t>季报，感谢您对公司的关注！</w:t>
            </w:r>
          </w:p>
          <w:p w14:paraId="37ADFE0D" w14:textId="77777777" w:rsidR="0025069A" w:rsidRDefault="0025069A" w:rsidP="00E5200E">
            <w:pPr>
              <w:ind w:firstLine="482"/>
              <w:rPr>
                <w:b/>
                <w:iCs/>
                <w:color w:val="000000"/>
              </w:rPr>
            </w:pPr>
            <w:r w:rsidRPr="0025069A">
              <w:rPr>
                <w:rFonts w:hint="eastAsia"/>
                <w:b/>
                <w:iCs/>
                <w:color w:val="000000"/>
              </w:rPr>
              <w:t>Q</w:t>
            </w:r>
            <w:r w:rsidRPr="0025069A">
              <w:rPr>
                <w:b/>
                <w:iCs/>
                <w:color w:val="000000"/>
              </w:rPr>
              <w:t>4</w:t>
            </w:r>
            <w:r w:rsidRPr="0025069A">
              <w:rPr>
                <w:rFonts w:hint="eastAsia"/>
                <w:b/>
                <w:iCs/>
                <w:color w:val="000000"/>
              </w:rPr>
              <w:t>：您好，我注意到贵公司</w:t>
            </w:r>
            <w:r w:rsidRPr="0025069A">
              <w:rPr>
                <w:rFonts w:hint="eastAsia"/>
                <w:b/>
                <w:iCs/>
                <w:color w:val="000000"/>
              </w:rPr>
              <w:t>2024</w:t>
            </w:r>
            <w:r w:rsidRPr="0025069A">
              <w:rPr>
                <w:rFonts w:hint="eastAsia"/>
                <w:b/>
                <w:iCs/>
                <w:color w:val="000000"/>
              </w:rPr>
              <w:t>年及本次均未采用直播形式的业绩说明会并在会后提供视频回放。资本市场愈发重视信息透明度与沟通质量，业绩说明会不仅关系到投资者信息获取，也影响公司公众形象。视频直播及回放有助于提升信息传播的直观性与覆盖范围。请问贵公司</w:t>
            </w:r>
            <w:r w:rsidRPr="0025069A">
              <w:rPr>
                <w:rFonts w:hint="eastAsia"/>
                <w:b/>
                <w:iCs/>
                <w:color w:val="000000"/>
              </w:rPr>
              <w:t>2025</w:t>
            </w:r>
            <w:r w:rsidRPr="0025069A">
              <w:rPr>
                <w:rFonts w:hint="eastAsia"/>
                <w:b/>
                <w:iCs/>
                <w:color w:val="000000"/>
              </w:rPr>
              <w:t>年的业绩说明会，是否考虑采用视频直播并提供会后回放？感谢您的解答。</w:t>
            </w:r>
          </w:p>
          <w:p w14:paraId="7A16DF8F" w14:textId="6B77EE18" w:rsidR="0025069A" w:rsidRPr="0025069A" w:rsidRDefault="0025069A" w:rsidP="00E5200E">
            <w:pPr>
              <w:ind w:firstLine="480"/>
              <w:rPr>
                <w:bCs/>
                <w:iCs/>
                <w:color w:val="000000"/>
              </w:rPr>
            </w:pPr>
            <w:r w:rsidRPr="0025069A">
              <w:rPr>
                <w:rFonts w:hint="eastAsia"/>
                <w:bCs/>
                <w:iCs/>
                <w:color w:val="000000"/>
              </w:rPr>
              <w:t>尊敬的投资者您好，公司业绩说明会在上</w:t>
            </w:r>
            <w:proofErr w:type="gramStart"/>
            <w:r w:rsidRPr="0025069A">
              <w:rPr>
                <w:rFonts w:hint="eastAsia"/>
                <w:bCs/>
                <w:iCs/>
                <w:color w:val="000000"/>
              </w:rPr>
              <w:t>证路演中心</w:t>
            </w:r>
            <w:proofErr w:type="gramEnd"/>
            <w:r w:rsidRPr="0025069A">
              <w:rPr>
                <w:rFonts w:hint="eastAsia"/>
                <w:bCs/>
                <w:iCs/>
                <w:color w:val="000000"/>
              </w:rPr>
              <w:t>采用网络文字互动问答的方式召开，旨在为了保障所有投资者能同步、平等地获取交流信息，会后公司及时将互动内容整理为《投资者关系活动记录表》并在上交所披露。对于未来业绩说明会的形式安排，目前公司仍将以文字互动交流为主要形式，方便全体投资者及时查阅。感谢您的关注和建议！</w:t>
            </w:r>
          </w:p>
        </w:tc>
      </w:tr>
      <w:tr w:rsidR="00244F16" w:rsidRPr="00E5200E" w14:paraId="28C52DE8" w14:textId="77777777" w:rsidTr="006A646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A325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98C2" w14:textId="5593F8C7" w:rsidR="00244F16" w:rsidRPr="00E5200E" w:rsidRDefault="006A646A" w:rsidP="006A646A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无</w:t>
            </w:r>
          </w:p>
        </w:tc>
      </w:tr>
      <w:tr w:rsidR="00244F16" w:rsidRPr="00E5200E" w14:paraId="07515324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88C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CF7A" w14:textId="5FCD7D59" w:rsidR="00244F16" w:rsidRPr="00E5200E" w:rsidRDefault="00E57D5E" w:rsidP="005C382B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25069A">
              <w:rPr>
                <w:bCs/>
                <w:iCs/>
                <w:color w:val="000000"/>
              </w:rPr>
              <w:t>6</w:t>
            </w:r>
            <w:r w:rsidRPr="00E5200E">
              <w:rPr>
                <w:bCs/>
                <w:iCs/>
                <w:color w:val="000000"/>
              </w:rPr>
              <w:t>年</w:t>
            </w:r>
            <w:r w:rsidR="005C382B">
              <w:rPr>
                <w:rFonts w:hint="eastAsia"/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月</w:t>
            </w:r>
            <w:r w:rsidR="0025069A">
              <w:rPr>
                <w:bCs/>
                <w:iCs/>
                <w:color w:val="000000"/>
              </w:rPr>
              <w:t>19</w:t>
            </w:r>
            <w:r w:rsidRPr="00E5200E">
              <w:rPr>
                <w:bCs/>
                <w:iCs/>
                <w:color w:val="000000"/>
              </w:rPr>
              <w:t>日</w:t>
            </w:r>
          </w:p>
        </w:tc>
      </w:tr>
    </w:tbl>
    <w:p w14:paraId="7EFD2D2E" w14:textId="77777777" w:rsidR="004A62FD" w:rsidRPr="00E5200E" w:rsidRDefault="004A62FD" w:rsidP="0093599C">
      <w:pPr>
        <w:spacing w:line="14" w:lineRule="exact"/>
        <w:ind w:firstLineChars="0" w:firstLine="0"/>
      </w:pPr>
    </w:p>
    <w:sectPr w:rsidR="004A62FD" w:rsidRPr="00E52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C536" w14:textId="77777777" w:rsidR="00F37AEC" w:rsidRDefault="00F37AEC" w:rsidP="00AF39C0">
      <w:pPr>
        <w:spacing w:line="240" w:lineRule="auto"/>
        <w:ind w:firstLine="480"/>
      </w:pPr>
      <w:r>
        <w:separator/>
      </w:r>
    </w:p>
  </w:endnote>
  <w:endnote w:type="continuationSeparator" w:id="0">
    <w:p w14:paraId="0E8F0C6B" w14:textId="77777777" w:rsidR="00F37AEC" w:rsidRDefault="00F37AEC" w:rsidP="00AF39C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4683" w14:textId="77777777" w:rsidR="00AF39C0" w:rsidRDefault="00AF39C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E52F" w14:textId="77777777" w:rsidR="00AF39C0" w:rsidRDefault="00AF39C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61B" w14:textId="77777777" w:rsidR="00AF39C0" w:rsidRDefault="00AF39C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BA07" w14:textId="77777777" w:rsidR="00F37AEC" w:rsidRDefault="00F37AEC" w:rsidP="00AF39C0">
      <w:pPr>
        <w:spacing w:line="240" w:lineRule="auto"/>
        <w:ind w:firstLine="480"/>
      </w:pPr>
      <w:r>
        <w:separator/>
      </w:r>
    </w:p>
  </w:footnote>
  <w:footnote w:type="continuationSeparator" w:id="0">
    <w:p w14:paraId="5BD4B6F2" w14:textId="77777777" w:rsidR="00F37AEC" w:rsidRDefault="00F37AEC" w:rsidP="00AF39C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9E25" w14:textId="77777777" w:rsidR="00AF39C0" w:rsidRDefault="00AF39C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20AA" w14:textId="77777777" w:rsidR="00AF39C0" w:rsidRDefault="00AF39C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FD6" w14:textId="77777777" w:rsidR="00AF39C0" w:rsidRDefault="00AF39C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6"/>
    <w:rsid w:val="0001577B"/>
    <w:rsid w:val="00027966"/>
    <w:rsid w:val="000417F7"/>
    <w:rsid w:val="00047FE1"/>
    <w:rsid w:val="0005711F"/>
    <w:rsid w:val="00074524"/>
    <w:rsid w:val="00075EA8"/>
    <w:rsid w:val="000934A8"/>
    <w:rsid w:val="000C5267"/>
    <w:rsid w:val="000C7150"/>
    <w:rsid w:val="000D1D50"/>
    <w:rsid w:val="000E3863"/>
    <w:rsid w:val="000F4BC6"/>
    <w:rsid w:val="0010635C"/>
    <w:rsid w:val="00114DFA"/>
    <w:rsid w:val="00140987"/>
    <w:rsid w:val="001A052F"/>
    <w:rsid w:val="001A47C4"/>
    <w:rsid w:val="001B057B"/>
    <w:rsid w:val="001C6026"/>
    <w:rsid w:val="001D07EC"/>
    <w:rsid w:val="002055EE"/>
    <w:rsid w:val="00244F16"/>
    <w:rsid w:val="0025069A"/>
    <w:rsid w:val="002527F2"/>
    <w:rsid w:val="00253F24"/>
    <w:rsid w:val="00284EAD"/>
    <w:rsid w:val="00295398"/>
    <w:rsid w:val="002A77D6"/>
    <w:rsid w:val="002B06EF"/>
    <w:rsid w:val="002C3596"/>
    <w:rsid w:val="002C5B2A"/>
    <w:rsid w:val="002D206D"/>
    <w:rsid w:val="002F3578"/>
    <w:rsid w:val="00305004"/>
    <w:rsid w:val="003206A3"/>
    <w:rsid w:val="00331576"/>
    <w:rsid w:val="00371AB4"/>
    <w:rsid w:val="00372FFD"/>
    <w:rsid w:val="003813D1"/>
    <w:rsid w:val="00383017"/>
    <w:rsid w:val="00383268"/>
    <w:rsid w:val="0038514C"/>
    <w:rsid w:val="00393FFA"/>
    <w:rsid w:val="003E04B2"/>
    <w:rsid w:val="003F5A57"/>
    <w:rsid w:val="004078DE"/>
    <w:rsid w:val="00422D16"/>
    <w:rsid w:val="004528D2"/>
    <w:rsid w:val="00473D50"/>
    <w:rsid w:val="00480CB4"/>
    <w:rsid w:val="004815D1"/>
    <w:rsid w:val="004840FD"/>
    <w:rsid w:val="004A62FD"/>
    <w:rsid w:val="004A656B"/>
    <w:rsid w:val="004B5000"/>
    <w:rsid w:val="004B66B6"/>
    <w:rsid w:val="004C183C"/>
    <w:rsid w:val="004C39B6"/>
    <w:rsid w:val="004D19A5"/>
    <w:rsid w:val="004D7297"/>
    <w:rsid w:val="004E224F"/>
    <w:rsid w:val="00503023"/>
    <w:rsid w:val="0052775B"/>
    <w:rsid w:val="00537499"/>
    <w:rsid w:val="0054061F"/>
    <w:rsid w:val="00546A76"/>
    <w:rsid w:val="00555B67"/>
    <w:rsid w:val="00596821"/>
    <w:rsid w:val="005C232D"/>
    <w:rsid w:val="005C382B"/>
    <w:rsid w:val="005D155B"/>
    <w:rsid w:val="005F18B6"/>
    <w:rsid w:val="0060256F"/>
    <w:rsid w:val="00606B12"/>
    <w:rsid w:val="006104D3"/>
    <w:rsid w:val="00627EA8"/>
    <w:rsid w:val="006355E2"/>
    <w:rsid w:val="00660BE8"/>
    <w:rsid w:val="006615FD"/>
    <w:rsid w:val="00666DFB"/>
    <w:rsid w:val="0069394F"/>
    <w:rsid w:val="006A58EB"/>
    <w:rsid w:val="006A646A"/>
    <w:rsid w:val="006B1DF0"/>
    <w:rsid w:val="006B71BD"/>
    <w:rsid w:val="006F5983"/>
    <w:rsid w:val="006F6215"/>
    <w:rsid w:val="00703111"/>
    <w:rsid w:val="00720E80"/>
    <w:rsid w:val="00741AB3"/>
    <w:rsid w:val="00757F2E"/>
    <w:rsid w:val="00764339"/>
    <w:rsid w:val="00764D4A"/>
    <w:rsid w:val="00791593"/>
    <w:rsid w:val="007B3810"/>
    <w:rsid w:val="007B4812"/>
    <w:rsid w:val="007B597D"/>
    <w:rsid w:val="007F30C0"/>
    <w:rsid w:val="007F7867"/>
    <w:rsid w:val="008053F8"/>
    <w:rsid w:val="00811587"/>
    <w:rsid w:val="0081275F"/>
    <w:rsid w:val="00815258"/>
    <w:rsid w:val="00834A3D"/>
    <w:rsid w:val="00836FFE"/>
    <w:rsid w:val="00853517"/>
    <w:rsid w:val="00857BE9"/>
    <w:rsid w:val="00872CBF"/>
    <w:rsid w:val="008A1F1F"/>
    <w:rsid w:val="008B011D"/>
    <w:rsid w:val="008C20E4"/>
    <w:rsid w:val="008D5872"/>
    <w:rsid w:val="008E2D44"/>
    <w:rsid w:val="008E3C28"/>
    <w:rsid w:val="00911F69"/>
    <w:rsid w:val="009159AD"/>
    <w:rsid w:val="0093599C"/>
    <w:rsid w:val="00942342"/>
    <w:rsid w:val="00947E26"/>
    <w:rsid w:val="00954908"/>
    <w:rsid w:val="00956151"/>
    <w:rsid w:val="009607B2"/>
    <w:rsid w:val="00960E00"/>
    <w:rsid w:val="009767D8"/>
    <w:rsid w:val="00976CDC"/>
    <w:rsid w:val="009811C1"/>
    <w:rsid w:val="0098305B"/>
    <w:rsid w:val="00987573"/>
    <w:rsid w:val="0099643D"/>
    <w:rsid w:val="009A303A"/>
    <w:rsid w:val="009B262B"/>
    <w:rsid w:val="009E1390"/>
    <w:rsid w:val="009F1DBD"/>
    <w:rsid w:val="009F6621"/>
    <w:rsid w:val="00A15E25"/>
    <w:rsid w:val="00A173D2"/>
    <w:rsid w:val="00A239A6"/>
    <w:rsid w:val="00A2601B"/>
    <w:rsid w:val="00A33E77"/>
    <w:rsid w:val="00A6506D"/>
    <w:rsid w:val="00AC4B7A"/>
    <w:rsid w:val="00AF37E1"/>
    <w:rsid w:val="00AF39C0"/>
    <w:rsid w:val="00B06883"/>
    <w:rsid w:val="00B209B3"/>
    <w:rsid w:val="00B35A49"/>
    <w:rsid w:val="00B50CB2"/>
    <w:rsid w:val="00B609BE"/>
    <w:rsid w:val="00B62AEA"/>
    <w:rsid w:val="00B647B4"/>
    <w:rsid w:val="00B92C15"/>
    <w:rsid w:val="00BA1749"/>
    <w:rsid w:val="00BB1131"/>
    <w:rsid w:val="00BC0A07"/>
    <w:rsid w:val="00BC5579"/>
    <w:rsid w:val="00BD33CE"/>
    <w:rsid w:val="00BF58A7"/>
    <w:rsid w:val="00C05488"/>
    <w:rsid w:val="00C3692C"/>
    <w:rsid w:val="00C57ED3"/>
    <w:rsid w:val="00C70DD6"/>
    <w:rsid w:val="00CB6834"/>
    <w:rsid w:val="00CC298E"/>
    <w:rsid w:val="00CC5C36"/>
    <w:rsid w:val="00CE66CF"/>
    <w:rsid w:val="00CF5EA3"/>
    <w:rsid w:val="00D10FD0"/>
    <w:rsid w:val="00D1209D"/>
    <w:rsid w:val="00D33B4F"/>
    <w:rsid w:val="00D551C8"/>
    <w:rsid w:val="00D6282C"/>
    <w:rsid w:val="00D71A55"/>
    <w:rsid w:val="00DA7E45"/>
    <w:rsid w:val="00DB1E63"/>
    <w:rsid w:val="00DB27CE"/>
    <w:rsid w:val="00DC029B"/>
    <w:rsid w:val="00DC3275"/>
    <w:rsid w:val="00DD7491"/>
    <w:rsid w:val="00DE16B5"/>
    <w:rsid w:val="00DE3A47"/>
    <w:rsid w:val="00E05CFF"/>
    <w:rsid w:val="00E10E0B"/>
    <w:rsid w:val="00E2605F"/>
    <w:rsid w:val="00E32CEF"/>
    <w:rsid w:val="00E3370D"/>
    <w:rsid w:val="00E5200E"/>
    <w:rsid w:val="00E55852"/>
    <w:rsid w:val="00E57D5E"/>
    <w:rsid w:val="00E712BB"/>
    <w:rsid w:val="00E75A56"/>
    <w:rsid w:val="00EB1370"/>
    <w:rsid w:val="00ED4830"/>
    <w:rsid w:val="00F37AEC"/>
    <w:rsid w:val="00F40B68"/>
    <w:rsid w:val="00F60AFF"/>
    <w:rsid w:val="00F678A7"/>
    <w:rsid w:val="00F7377A"/>
    <w:rsid w:val="00F75785"/>
    <w:rsid w:val="00F8349F"/>
    <w:rsid w:val="00F937F0"/>
    <w:rsid w:val="00FA2A1D"/>
    <w:rsid w:val="00FD4721"/>
    <w:rsid w:val="00FE68F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40484"/>
  <w15:chartTrackingRefBased/>
  <w15:docId w15:val="{0B7F660F-8AE8-4A18-93B9-5D26941F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1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9C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1525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5258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C65F-5435-49CC-825E-E1A9B293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zhaoyan</dc:creator>
  <cp:keywords/>
  <dc:description/>
  <cp:lastModifiedBy>zhuxing1119@outlook.com</cp:lastModifiedBy>
  <cp:revision>5</cp:revision>
  <dcterms:created xsi:type="dcterms:W3CDTF">2025-05-06T07:15:00Z</dcterms:created>
  <dcterms:modified xsi:type="dcterms:W3CDTF">2026-05-19T07:25:00Z</dcterms:modified>
</cp:coreProperties>
</file>