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25B2" w14:textId="77777777" w:rsidR="00720A1E" w:rsidRDefault="00720A1E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浙江德宏汽车电子电器</w:t>
      </w:r>
      <w:r w:rsidR="003C17FC">
        <w:rPr>
          <w:rFonts w:ascii="宋体" w:hAnsi="宋体" w:hint="eastAsia"/>
          <w:b/>
          <w:bCs/>
          <w:iCs/>
          <w:sz w:val="32"/>
          <w:szCs w:val="32"/>
        </w:rPr>
        <w:t>股份有限公司</w:t>
      </w:r>
    </w:p>
    <w:p w14:paraId="17E2DB55" w14:textId="77777777" w:rsidR="00242A69" w:rsidRDefault="003C17F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14:paraId="75051229" w14:textId="6C22C939" w:rsidR="00242A69" w:rsidRDefault="003C17FC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编号：</w:t>
      </w:r>
      <w:r w:rsidR="00F74DCE">
        <w:rPr>
          <w:rFonts w:ascii="宋体" w:hAnsi="宋体" w:hint="eastAsia"/>
          <w:bCs/>
          <w:iCs/>
          <w:sz w:val="24"/>
        </w:rPr>
        <w:t>20</w:t>
      </w:r>
      <w:r w:rsidR="00481BEB">
        <w:rPr>
          <w:rFonts w:ascii="宋体" w:hAnsi="宋体"/>
          <w:bCs/>
          <w:iCs/>
          <w:sz w:val="24"/>
        </w:rPr>
        <w:t>2</w:t>
      </w:r>
      <w:r w:rsidR="00595E4C">
        <w:rPr>
          <w:rFonts w:ascii="宋体" w:hAnsi="宋体"/>
          <w:bCs/>
          <w:iCs/>
          <w:sz w:val="24"/>
        </w:rPr>
        <w:t>6</w:t>
      </w:r>
      <w:r>
        <w:rPr>
          <w:rFonts w:ascii="宋体" w:hAnsi="宋体" w:hint="eastAsia"/>
          <w:bCs/>
          <w:iCs/>
          <w:sz w:val="24"/>
        </w:rPr>
        <w:t>-</w:t>
      </w:r>
      <w:r>
        <w:rPr>
          <w:rFonts w:ascii="宋体" w:hAnsi="宋体"/>
          <w:bCs/>
          <w:iCs/>
          <w:sz w:val="24"/>
        </w:rPr>
        <w:t>0</w:t>
      </w:r>
      <w:r w:rsidR="00720A1E">
        <w:rPr>
          <w:rFonts w:ascii="宋体" w:hAnsi="宋体" w:hint="eastAsia"/>
          <w:bCs/>
          <w:iCs/>
          <w:sz w:val="24"/>
        </w:rPr>
        <w:t>0</w:t>
      </w:r>
      <w:r w:rsidR="00481BEB">
        <w:rPr>
          <w:rFonts w:ascii="宋体" w:hAnsi="宋体"/>
          <w:bCs/>
          <w:iCs/>
          <w:sz w:val="24"/>
        </w:rPr>
        <w:t>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C60B4E" w14:paraId="6576CD1A" w14:textId="77777777" w:rsidTr="004C1AF8">
        <w:trPr>
          <w:trHeight w:val="2801"/>
          <w:jc w:val="center"/>
        </w:trPr>
        <w:tc>
          <w:tcPr>
            <w:tcW w:w="2580" w:type="dxa"/>
          </w:tcPr>
          <w:p w14:paraId="5E96A2C5" w14:textId="77777777" w:rsidR="00C60B4E" w:rsidRDefault="00C60B4E" w:rsidP="004C1AF8">
            <w:pPr>
              <w:pStyle w:val="TableParagraph"/>
              <w:spacing w:before="7"/>
              <w:ind w:firstLine="723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</w:p>
          <w:p w14:paraId="53EF4924" w14:textId="77777777" w:rsidR="00C60B4E" w:rsidRDefault="00C60B4E" w:rsidP="004C1AF8">
            <w:pPr>
              <w:pStyle w:val="TableParagraph"/>
              <w:spacing w:before="7"/>
              <w:ind w:firstLine="723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</w:p>
          <w:p w14:paraId="1DD5C14C" w14:textId="77777777" w:rsidR="00C60B4E" w:rsidRDefault="00C60B4E" w:rsidP="004C1AF8">
            <w:pPr>
              <w:pStyle w:val="TableParagraph"/>
              <w:spacing w:before="7"/>
              <w:ind w:firstLine="723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</w:p>
          <w:p w14:paraId="2C654492" w14:textId="77777777" w:rsidR="00C60B4E" w:rsidRPr="00C60B4E" w:rsidRDefault="00C60B4E" w:rsidP="004C1AF8">
            <w:pPr>
              <w:pStyle w:val="TableParagraph"/>
              <w:spacing w:before="7"/>
              <w:ind w:firstLine="723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</w:p>
          <w:p w14:paraId="44046536" w14:textId="77777777" w:rsidR="00C60B4E" w:rsidRDefault="00C60B4E" w:rsidP="00C60B4E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投资者关系</w:t>
            </w:r>
          </w:p>
          <w:p w14:paraId="77ABB017" w14:textId="77777777" w:rsidR="00C60B4E" w:rsidRPr="00C60B4E" w:rsidRDefault="00C60B4E" w:rsidP="00C60B4E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活动类别</w:t>
            </w:r>
          </w:p>
        </w:tc>
        <w:tc>
          <w:tcPr>
            <w:tcW w:w="5945" w:type="dxa"/>
          </w:tcPr>
          <w:p w14:paraId="108F5CA4" w14:textId="77777777" w:rsidR="00C60B4E" w:rsidRPr="00C60B4E" w:rsidRDefault="00C60B4E" w:rsidP="004C1AF8">
            <w:pPr>
              <w:pStyle w:val="TableParagraph"/>
              <w:spacing w:before="7"/>
              <w:ind w:firstLine="72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14:paraId="66E1C3D6" w14:textId="77777777" w:rsidR="00C60B4E" w:rsidRPr="00C60B4E" w:rsidRDefault="00A2041C" w:rsidP="004C1AF8">
            <w:pPr>
              <w:pStyle w:val="TableParagraph"/>
              <w:tabs>
                <w:tab w:val="left" w:pos="2418"/>
              </w:tabs>
              <w:spacing w:before="1"/>
              <w:ind w:left="107" w:firstLine="72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32"/>
                  <w:szCs w:val="32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0B4E" w:rsidRPr="00C60B4E">
                  <w:rPr>
                    <w:rFonts w:ascii="Segoe UI Symbol" w:eastAsiaTheme="minorEastAsia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特</w:t>
            </w:r>
            <w:r w:rsidR="00C60B4E" w:rsidRPr="00C60B4E">
              <w:rPr>
                <w:rFonts w:asciiTheme="minorEastAsia" w:eastAsiaTheme="minorEastAsia" w:hAnsiTheme="minorEastAsia" w:cs="宋体" w:hint="eastAsia"/>
                <w:spacing w:val="-3"/>
                <w:sz w:val="32"/>
                <w:szCs w:val="32"/>
              </w:rPr>
              <w:t>定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对</w:t>
            </w:r>
            <w:r w:rsidR="00C60B4E" w:rsidRPr="00C60B4E">
              <w:rPr>
                <w:rFonts w:asciiTheme="minorEastAsia" w:eastAsiaTheme="minorEastAsia" w:hAnsiTheme="minorEastAsia" w:cs="宋体" w:hint="eastAsia"/>
                <w:spacing w:val="-3"/>
                <w:sz w:val="32"/>
                <w:szCs w:val="32"/>
              </w:rPr>
              <w:t>象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调研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32"/>
                  <w:szCs w:val="32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0B4E" w:rsidRPr="00C60B4E">
                  <w:rPr>
                    <w:rFonts w:ascii="Segoe UI Symbol" w:eastAsiaTheme="minorEastAsia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分</w:t>
            </w:r>
            <w:r w:rsidR="00C60B4E" w:rsidRPr="00C60B4E">
              <w:rPr>
                <w:rFonts w:asciiTheme="minorEastAsia" w:eastAsiaTheme="minorEastAsia" w:hAnsiTheme="minorEastAsia" w:cs="宋体" w:hint="eastAsia"/>
                <w:spacing w:val="-3"/>
                <w:sz w:val="32"/>
                <w:szCs w:val="32"/>
              </w:rPr>
              <w:t>析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师</w:t>
            </w:r>
            <w:r w:rsidR="00C60B4E" w:rsidRPr="00C60B4E">
              <w:rPr>
                <w:rFonts w:asciiTheme="minorEastAsia" w:eastAsiaTheme="minorEastAsia" w:hAnsiTheme="minorEastAsia" w:cs="宋体" w:hint="eastAsia"/>
                <w:spacing w:val="-3"/>
                <w:sz w:val="32"/>
                <w:szCs w:val="32"/>
              </w:rPr>
              <w:t>会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议</w:t>
            </w:r>
          </w:p>
          <w:p w14:paraId="7E22D4C9" w14:textId="77777777" w:rsidR="00C60B4E" w:rsidRPr="00C60B4E" w:rsidRDefault="00C60B4E" w:rsidP="004C1AF8">
            <w:pPr>
              <w:pStyle w:val="TableParagraph"/>
              <w:spacing w:before="11"/>
              <w:ind w:firstLine="72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14:paraId="194A2061" w14:textId="77777777" w:rsidR="00C60B4E" w:rsidRPr="00C60B4E" w:rsidRDefault="00A2041C" w:rsidP="004C1AF8">
            <w:pPr>
              <w:pStyle w:val="TableParagraph"/>
              <w:tabs>
                <w:tab w:val="left" w:pos="2418"/>
              </w:tabs>
              <w:ind w:left="107" w:firstLine="72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32"/>
                  <w:szCs w:val="32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0B4E" w:rsidRPr="00C60B4E">
                  <w:rPr>
                    <w:rFonts w:ascii="Segoe UI Symbol" w:eastAsiaTheme="minorEastAsia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媒</w:t>
            </w:r>
            <w:r w:rsidR="00C60B4E" w:rsidRPr="00C60B4E">
              <w:rPr>
                <w:rFonts w:asciiTheme="minorEastAsia" w:eastAsiaTheme="minorEastAsia" w:hAnsiTheme="minorEastAsia" w:cs="宋体" w:hint="eastAsia"/>
                <w:spacing w:val="-3"/>
                <w:sz w:val="32"/>
                <w:szCs w:val="32"/>
              </w:rPr>
              <w:t>体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采访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32"/>
                  <w:szCs w:val="32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0B4E">
                  <w:rPr>
                    <w:rFonts w:asciiTheme="minorEastAsia" w:eastAsiaTheme="minorEastAsia" w:hAnsiTheme="minorEastAsia" w:cs="宋体" w:hint="eastAsia"/>
                    <w:sz w:val="32"/>
                    <w:szCs w:val="32"/>
                  </w:rPr>
                  <w:sym w:font="Wingdings 2" w:char="F052"/>
                </w:r>
              </w:sdtContent>
            </w:sdt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业</w:t>
            </w:r>
            <w:r w:rsidR="00C60B4E" w:rsidRPr="00C60B4E">
              <w:rPr>
                <w:rFonts w:asciiTheme="minorEastAsia" w:eastAsiaTheme="minorEastAsia" w:hAnsiTheme="minorEastAsia" w:cs="宋体" w:hint="eastAsia"/>
                <w:spacing w:val="-3"/>
                <w:sz w:val="32"/>
                <w:szCs w:val="32"/>
              </w:rPr>
              <w:t>绩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说</w:t>
            </w:r>
            <w:r w:rsidR="00C60B4E" w:rsidRPr="00C60B4E">
              <w:rPr>
                <w:rFonts w:asciiTheme="minorEastAsia" w:eastAsiaTheme="minorEastAsia" w:hAnsiTheme="minorEastAsia" w:cs="宋体" w:hint="eastAsia"/>
                <w:spacing w:val="-3"/>
                <w:sz w:val="32"/>
                <w:szCs w:val="32"/>
              </w:rPr>
              <w:t>明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会</w:t>
            </w:r>
          </w:p>
          <w:p w14:paraId="4BC8D85E" w14:textId="77777777" w:rsidR="00C60B4E" w:rsidRPr="00C60B4E" w:rsidRDefault="00C60B4E" w:rsidP="004C1AF8">
            <w:pPr>
              <w:pStyle w:val="TableParagraph"/>
              <w:spacing w:before="8"/>
              <w:ind w:firstLine="72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14:paraId="732171A7" w14:textId="77777777" w:rsidR="00C60B4E" w:rsidRPr="00C60B4E" w:rsidRDefault="00A2041C" w:rsidP="004C1AF8">
            <w:pPr>
              <w:pStyle w:val="TableParagraph"/>
              <w:tabs>
                <w:tab w:val="left" w:pos="2418"/>
              </w:tabs>
              <w:ind w:left="107" w:firstLine="72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32"/>
                  <w:szCs w:val="32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0B4E" w:rsidRPr="00C60B4E">
                  <w:rPr>
                    <w:rFonts w:ascii="Segoe UI Symbol" w:eastAsiaTheme="minorEastAsia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新</w:t>
            </w:r>
            <w:r w:rsidR="00C60B4E" w:rsidRPr="00C60B4E">
              <w:rPr>
                <w:rFonts w:asciiTheme="minorEastAsia" w:eastAsiaTheme="minorEastAsia" w:hAnsiTheme="minorEastAsia" w:cs="宋体" w:hint="eastAsia"/>
                <w:spacing w:val="-3"/>
                <w:sz w:val="32"/>
                <w:szCs w:val="32"/>
              </w:rPr>
              <w:t>闻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发</w:t>
            </w:r>
            <w:r w:rsidR="00C60B4E" w:rsidRPr="00C60B4E">
              <w:rPr>
                <w:rFonts w:asciiTheme="minorEastAsia" w:eastAsiaTheme="minorEastAsia" w:hAnsiTheme="minorEastAsia" w:cs="宋体" w:hint="eastAsia"/>
                <w:spacing w:val="-3"/>
                <w:sz w:val="32"/>
                <w:szCs w:val="32"/>
              </w:rPr>
              <w:t>布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会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32"/>
                  <w:szCs w:val="32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0B4E" w:rsidRPr="00C60B4E">
                  <w:rPr>
                    <w:rFonts w:ascii="Segoe UI Symbol" w:eastAsiaTheme="minorEastAsia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路</w:t>
            </w:r>
            <w:r w:rsidR="00C60B4E" w:rsidRPr="00C60B4E">
              <w:rPr>
                <w:rFonts w:asciiTheme="minorEastAsia" w:eastAsiaTheme="minorEastAsia" w:hAnsiTheme="minorEastAsia" w:cs="宋体" w:hint="eastAsia"/>
                <w:spacing w:val="-3"/>
                <w:sz w:val="32"/>
                <w:szCs w:val="32"/>
              </w:rPr>
              <w:t>演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活动</w:t>
            </w:r>
          </w:p>
          <w:p w14:paraId="6511F5E6" w14:textId="77777777" w:rsidR="00C60B4E" w:rsidRPr="00C60B4E" w:rsidRDefault="00C60B4E" w:rsidP="004C1AF8">
            <w:pPr>
              <w:pStyle w:val="TableParagraph"/>
              <w:spacing w:before="8"/>
              <w:ind w:firstLine="72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14:paraId="7D13577C" w14:textId="77777777" w:rsidR="00C60B4E" w:rsidRPr="00C60B4E" w:rsidRDefault="00A2041C" w:rsidP="004C1AF8">
            <w:pPr>
              <w:pStyle w:val="TableParagraph"/>
              <w:ind w:left="107" w:firstLine="72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32"/>
                  <w:szCs w:val="32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0B4E" w:rsidRPr="00C60B4E">
                  <w:rPr>
                    <w:rFonts w:ascii="Segoe UI Symbol" w:eastAsiaTheme="minorEastAsia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现场参观</w:t>
            </w:r>
          </w:p>
          <w:p w14:paraId="6A103591" w14:textId="77777777" w:rsidR="00C60B4E" w:rsidRPr="00C60B4E" w:rsidRDefault="00C60B4E" w:rsidP="004C1AF8">
            <w:pPr>
              <w:pStyle w:val="TableParagraph"/>
              <w:spacing w:before="11"/>
              <w:ind w:firstLine="72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14:paraId="0AE3EFE5" w14:textId="77777777" w:rsidR="00C60B4E" w:rsidRPr="00C60B4E" w:rsidRDefault="00A2041C" w:rsidP="004C1AF8">
            <w:pPr>
              <w:pStyle w:val="TableParagraph"/>
              <w:ind w:left="107" w:firstLine="72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32"/>
                  <w:szCs w:val="32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0B4E" w:rsidRPr="00C60B4E">
                  <w:rPr>
                    <w:rFonts w:ascii="Segoe UI Symbol" w:eastAsiaTheme="minorEastAsia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其他（</w:t>
            </w:r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  <w:u w:val="single"/>
              </w:rPr>
              <w:t>请文字说明其他活动内容）</w:t>
            </w:r>
          </w:p>
        </w:tc>
      </w:tr>
      <w:tr w:rsidR="00C60B4E" w14:paraId="1EE5DD5A" w14:textId="77777777" w:rsidTr="00C60B4E">
        <w:trPr>
          <w:trHeight w:val="90"/>
          <w:jc w:val="center"/>
        </w:trPr>
        <w:tc>
          <w:tcPr>
            <w:tcW w:w="2580" w:type="dxa"/>
            <w:vAlign w:val="center"/>
          </w:tcPr>
          <w:p w14:paraId="19A73F08" w14:textId="77777777" w:rsidR="00C60B4E" w:rsidRPr="00C60B4E" w:rsidRDefault="00C60B4E" w:rsidP="00C60B4E">
            <w:pPr>
              <w:pStyle w:val="TableParagraph"/>
              <w:spacing w:line="560" w:lineRule="exact"/>
              <w:ind w:left="107" w:right="96" w:firstLine="723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  <w:lang w:val="en-US"/>
              </w:rPr>
            </w:pP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  <w:lang w:val="en-US"/>
              </w:rPr>
              <w:t>形式</w:t>
            </w:r>
          </w:p>
        </w:tc>
        <w:tc>
          <w:tcPr>
            <w:tcW w:w="5945" w:type="dxa"/>
            <w:vAlign w:val="center"/>
          </w:tcPr>
          <w:p w14:paraId="4029CE8D" w14:textId="77777777" w:rsidR="00C60B4E" w:rsidRPr="00C60B4E" w:rsidRDefault="00A2041C" w:rsidP="00C60B4E">
            <w:pPr>
              <w:pStyle w:val="TableParagraph"/>
              <w:spacing w:beforeLines="100" w:before="312" w:line="360" w:lineRule="auto"/>
              <w:ind w:left="108" w:firstLine="72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  <w:lang w:val="en-US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32"/>
                  <w:szCs w:val="32"/>
                </w:rPr>
                <w:id w:val="2019939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0B4E">
                  <w:rPr>
                    <w:rFonts w:ascii="MS Gothic" w:eastAsia="MS Gothic" w:hAnsi="MS Gothic" w:cs="宋体" w:hint="eastAsia"/>
                    <w:sz w:val="32"/>
                    <w:szCs w:val="32"/>
                  </w:rPr>
                  <w:t>☐</w:t>
                </w:r>
              </w:sdtContent>
            </w:sdt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="宋体" w:hint="eastAsia"/>
                  <w:sz w:val="32"/>
                  <w:szCs w:val="32"/>
                </w:rPr>
                <w:id w:val="-190289641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0B4E">
                  <w:rPr>
                    <w:rFonts w:asciiTheme="minorEastAsia" w:eastAsiaTheme="minorEastAsia" w:hAnsiTheme="minorEastAsia" w:cs="宋体" w:hint="eastAsia"/>
                    <w:sz w:val="32"/>
                    <w:szCs w:val="32"/>
                  </w:rPr>
                  <w:sym w:font="Wingdings 2" w:char="F052"/>
                </w:r>
              </w:sdtContent>
            </w:sdt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="宋体" w:hint="eastAsia"/>
                  <w:sz w:val="32"/>
                  <w:szCs w:val="32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0B4E" w:rsidRPr="00C60B4E">
                  <w:rPr>
                    <w:rFonts w:ascii="Segoe UI Symbol" w:eastAsiaTheme="minorEastAsia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C60B4E"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  <w:lang w:val="en-US"/>
              </w:rPr>
              <w:t>电话会议</w:t>
            </w:r>
          </w:p>
        </w:tc>
      </w:tr>
      <w:tr w:rsidR="00C60B4E" w14:paraId="2912323E" w14:textId="77777777" w:rsidTr="004C1AF8">
        <w:trPr>
          <w:trHeight w:val="1467"/>
          <w:jc w:val="center"/>
        </w:trPr>
        <w:tc>
          <w:tcPr>
            <w:tcW w:w="2580" w:type="dxa"/>
            <w:vAlign w:val="center"/>
          </w:tcPr>
          <w:p w14:paraId="73698F46" w14:textId="77777777" w:rsidR="00C60B4E" w:rsidRPr="00C60B4E" w:rsidRDefault="00C60B4E" w:rsidP="00C60B4E">
            <w:pPr>
              <w:pStyle w:val="TableParagraph"/>
              <w:spacing w:line="560" w:lineRule="exact"/>
              <w:ind w:left="107"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33AA5882" w14:textId="2EF7A90E" w:rsidR="00C60B4E" w:rsidRPr="00C60B4E" w:rsidRDefault="00C60B4E" w:rsidP="00D042C3">
            <w:pPr>
              <w:pStyle w:val="TableParagraph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线上参与公司 202</w:t>
            </w:r>
            <w:r w:rsidR="00595E4C">
              <w:rPr>
                <w:rFonts w:asciiTheme="minorEastAsia" w:eastAsiaTheme="minorEastAsia" w:hAnsiTheme="minorEastAsia" w:cs="宋体"/>
                <w:sz w:val="32"/>
                <w:szCs w:val="32"/>
                <w:lang w:val="en-US"/>
              </w:rPr>
              <w:t>5</w:t>
            </w:r>
            <w:r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年度网上业绩说明会的投资者</w:t>
            </w:r>
          </w:p>
        </w:tc>
      </w:tr>
      <w:tr w:rsidR="00C60B4E" w14:paraId="2408DC58" w14:textId="77777777" w:rsidTr="004C1AF8">
        <w:trPr>
          <w:trHeight w:val="902"/>
          <w:jc w:val="center"/>
        </w:trPr>
        <w:tc>
          <w:tcPr>
            <w:tcW w:w="2580" w:type="dxa"/>
            <w:vAlign w:val="center"/>
          </w:tcPr>
          <w:p w14:paraId="3A1E4526" w14:textId="77777777" w:rsidR="00C60B4E" w:rsidRPr="00C60B4E" w:rsidRDefault="00C60B4E" w:rsidP="004C1AF8">
            <w:pPr>
              <w:pStyle w:val="TableParagraph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5945" w:type="dxa"/>
            <w:vAlign w:val="center"/>
          </w:tcPr>
          <w:p w14:paraId="364F875D" w14:textId="601B191D" w:rsidR="00C60B4E" w:rsidRPr="00C60B4E" w:rsidRDefault="00C60B4E" w:rsidP="00D042C3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20</w:t>
            </w:r>
            <w:r w:rsidR="00DD2C1D">
              <w:rPr>
                <w:rFonts w:asciiTheme="minorEastAsia" w:eastAsiaTheme="minorEastAsia" w:hAnsiTheme="minorEastAsia" w:cstheme="minorEastAsia"/>
                <w:sz w:val="32"/>
                <w:szCs w:val="32"/>
              </w:rPr>
              <w:t>2</w:t>
            </w:r>
            <w:r w:rsidR="00595E4C">
              <w:rPr>
                <w:rFonts w:asciiTheme="minorEastAsia" w:eastAsiaTheme="minorEastAsia" w:hAnsiTheme="minorEastAsia" w:cstheme="minorEastAsia"/>
                <w:sz w:val="32"/>
                <w:szCs w:val="32"/>
              </w:rPr>
              <w:t>6</w:t>
            </w:r>
            <w:r w:rsidRPr="00C60B4E"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年0</w:t>
            </w:r>
            <w:r w:rsidR="00595E4C">
              <w:rPr>
                <w:rFonts w:asciiTheme="minorEastAsia" w:eastAsiaTheme="minorEastAsia" w:hAnsiTheme="minorEastAsia" w:cstheme="minorEastAsia"/>
                <w:sz w:val="32"/>
                <w:szCs w:val="32"/>
              </w:rPr>
              <w:t>5</w:t>
            </w:r>
            <w:r w:rsidRPr="00C60B4E"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月</w:t>
            </w:r>
            <w:r w:rsidR="00595E4C">
              <w:rPr>
                <w:rFonts w:asciiTheme="minorEastAsia" w:eastAsiaTheme="minorEastAsia" w:hAnsiTheme="minorEastAsia" w:cstheme="minorEastAsia"/>
                <w:sz w:val="32"/>
                <w:szCs w:val="32"/>
              </w:rPr>
              <w:t>21</w:t>
            </w:r>
            <w:r w:rsidRPr="00C60B4E"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 xml:space="preserve">日 </w:t>
            </w:r>
            <w:r w:rsidR="00DD2C1D">
              <w:rPr>
                <w:rFonts w:asciiTheme="minorEastAsia" w:eastAsiaTheme="minorEastAsia" w:hAnsiTheme="minorEastAsia" w:cstheme="minorEastAsia"/>
                <w:sz w:val="32"/>
                <w:szCs w:val="32"/>
              </w:rPr>
              <w:t>1</w:t>
            </w:r>
            <w:r w:rsidR="00D042C3">
              <w:rPr>
                <w:rFonts w:asciiTheme="minorEastAsia" w:eastAsiaTheme="minorEastAsia" w:hAnsiTheme="minorEastAsia" w:cstheme="minorEastAsia"/>
                <w:sz w:val="32"/>
                <w:szCs w:val="32"/>
              </w:rPr>
              <w:t>1</w:t>
            </w:r>
            <w:r w:rsidRPr="00C60B4E"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:00-1</w:t>
            </w:r>
            <w:r w:rsidR="00D042C3">
              <w:rPr>
                <w:rFonts w:asciiTheme="minorEastAsia" w:eastAsiaTheme="minorEastAsia" w:hAnsiTheme="minorEastAsia" w:cstheme="minorEastAsia"/>
                <w:sz w:val="32"/>
                <w:szCs w:val="32"/>
              </w:rPr>
              <w:t>2</w:t>
            </w:r>
            <w:r w:rsidRPr="00C60B4E"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:</w:t>
            </w:r>
            <w:r w:rsidR="00D042C3">
              <w:rPr>
                <w:rFonts w:asciiTheme="minorEastAsia" w:eastAsiaTheme="minorEastAsia" w:hAnsiTheme="minorEastAsia" w:cstheme="minorEastAsia"/>
                <w:sz w:val="32"/>
                <w:szCs w:val="32"/>
              </w:rPr>
              <w:t>0</w:t>
            </w:r>
            <w:r w:rsidRPr="00C60B4E"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0</w:t>
            </w:r>
          </w:p>
        </w:tc>
      </w:tr>
      <w:tr w:rsidR="00C60B4E" w14:paraId="27CD0356" w14:textId="77777777" w:rsidTr="004C1AF8">
        <w:trPr>
          <w:trHeight w:val="561"/>
          <w:jc w:val="center"/>
        </w:trPr>
        <w:tc>
          <w:tcPr>
            <w:tcW w:w="2580" w:type="dxa"/>
            <w:vAlign w:val="center"/>
          </w:tcPr>
          <w:p w14:paraId="02F9E27B" w14:textId="77777777" w:rsidR="00C60B4E" w:rsidRPr="00C60B4E" w:rsidRDefault="00C60B4E" w:rsidP="004C1AF8">
            <w:pPr>
              <w:pStyle w:val="TableParagraph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地点</w:t>
            </w:r>
          </w:p>
        </w:tc>
        <w:tc>
          <w:tcPr>
            <w:tcW w:w="5945" w:type="dxa"/>
            <w:vAlign w:val="center"/>
          </w:tcPr>
          <w:p w14:paraId="4772393D" w14:textId="77777777" w:rsidR="00C60B4E" w:rsidRPr="00C60B4E" w:rsidRDefault="00C60B4E" w:rsidP="00C60B4E">
            <w:pPr>
              <w:pStyle w:val="TableParagraph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上海证券交易所上证路演中心（网址：</w:t>
            </w:r>
          </w:p>
          <w:p w14:paraId="040AA79E" w14:textId="77777777" w:rsidR="00C60B4E" w:rsidRPr="00C60B4E" w:rsidRDefault="00C60B4E" w:rsidP="00C60B4E">
            <w:pPr>
              <w:pStyle w:val="TableParagraph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http://roadshow.sseinfo.com/）</w:t>
            </w:r>
          </w:p>
        </w:tc>
      </w:tr>
      <w:tr w:rsidR="00C60B4E" w14:paraId="16E51861" w14:textId="77777777" w:rsidTr="004C1AF8">
        <w:trPr>
          <w:trHeight w:val="558"/>
          <w:jc w:val="center"/>
        </w:trPr>
        <w:tc>
          <w:tcPr>
            <w:tcW w:w="2580" w:type="dxa"/>
            <w:vAlign w:val="center"/>
          </w:tcPr>
          <w:p w14:paraId="7F05B0C9" w14:textId="77777777" w:rsidR="00C60B4E" w:rsidRPr="00C60B4E" w:rsidRDefault="00C60B4E" w:rsidP="00C60B4E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上市公司</w:t>
            </w:r>
            <w:r w:rsidR="00DC7525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参会</w:t>
            </w: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人员姓名</w:t>
            </w:r>
          </w:p>
        </w:tc>
        <w:tc>
          <w:tcPr>
            <w:tcW w:w="5945" w:type="dxa"/>
            <w:vAlign w:val="center"/>
          </w:tcPr>
          <w:p w14:paraId="185C1837" w14:textId="77777777" w:rsidR="00D951EA" w:rsidRDefault="00C60B4E" w:rsidP="00C60B4E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/>
                <w:sz w:val="32"/>
                <w:szCs w:val="32"/>
              </w:rPr>
              <w:t xml:space="preserve">董事长 </w:t>
            </w: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秦迅阳</w:t>
            </w:r>
          </w:p>
          <w:p w14:paraId="406CFA0E" w14:textId="510A95FD" w:rsidR="00595E4C" w:rsidRDefault="00595E4C" w:rsidP="00C60B4E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总经理</w:t>
            </w:r>
            <w:r w:rsidR="00C60B4E" w:rsidRPr="00C60B4E">
              <w:rPr>
                <w:rFonts w:asciiTheme="minorEastAsia" w:eastAsiaTheme="minorEastAsia" w:hAnsiTheme="minorEastAsia" w:cs="宋体"/>
                <w:sz w:val="32"/>
                <w:szCs w:val="32"/>
              </w:rPr>
              <w:t xml:space="preserve"> </w:t>
            </w:r>
            <w:r w:rsidR="00C60B4E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陈明</w:t>
            </w:r>
            <w:r w:rsidR="00C60B4E" w:rsidRPr="00C60B4E">
              <w:rPr>
                <w:rFonts w:asciiTheme="minorEastAsia" w:eastAsiaTheme="minorEastAsia" w:hAnsiTheme="minorEastAsia" w:cs="宋体"/>
                <w:sz w:val="32"/>
                <w:szCs w:val="32"/>
              </w:rPr>
              <w:br/>
            </w: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lastRenderedPageBreak/>
              <w:t>财务总监 王盛之</w:t>
            </w:r>
          </w:p>
          <w:p w14:paraId="372F9B52" w14:textId="360D89D1" w:rsidR="00C60B4E" w:rsidRDefault="00C60B4E" w:rsidP="00C60B4E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/>
                <w:sz w:val="32"/>
                <w:szCs w:val="32"/>
              </w:rPr>
              <w:t xml:space="preserve">董事会秘书 </w:t>
            </w: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朱国强</w:t>
            </w:r>
            <w:r w:rsidRPr="00C60B4E">
              <w:rPr>
                <w:rFonts w:asciiTheme="minorEastAsia" w:eastAsiaTheme="minorEastAsia" w:hAnsiTheme="minorEastAsia" w:cs="宋体"/>
                <w:sz w:val="32"/>
                <w:szCs w:val="32"/>
              </w:rPr>
              <w:br/>
              <w:t xml:space="preserve">独立董事 </w:t>
            </w:r>
            <w:r w:rsidR="00D042C3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洪林</w:t>
            </w:r>
          </w:p>
          <w:p w14:paraId="4C42C7EE" w14:textId="77777777" w:rsidR="00D042C3" w:rsidRDefault="00D042C3" w:rsidP="00D042C3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/>
                <w:sz w:val="32"/>
                <w:szCs w:val="32"/>
              </w:rPr>
              <w:t xml:space="preserve">独立董事 </w:t>
            </w: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叶肖华</w:t>
            </w:r>
          </w:p>
          <w:p w14:paraId="2019BFF0" w14:textId="02A4CB9D" w:rsidR="00D042C3" w:rsidRPr="00C60B4E" w:rsidRDefault="00D042C3" w:rsidP="00D042C3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/>
                <w:sz w:val="32"/>
                <w:szCs w:val="32"/>
              </w:rPr>
              <w:t xml:space="preserve">独立董事 </w:t>
            </w: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陈福良</w:t>
            </w:r>
          </w:p>
        </w:tc>
      </w:tr>
      <w:tr w:rsidR="00C60B4E" w14:paraId="02A1DC70" w14:textId="77777777" w:rsidTr="00013F3D">
        <w:trPr>
          <w:trHeight w:val="557"/>
          <w:jc w:val="center"/>
        </w:trPr>
        <w:tc>
          <w:tcPr>
            <w:tcW w:w="2580" w:type="dxa"/>
            <w:vAlign w:val="center"/>
          </w:tcPr>
          <w:p w14:paraId="6DE511EF" w14:textId="77777777" w:rsidR="00C60B4E" w:rsidRPr="00C60B4E" w:rsidRDefault="00C60B4E" w:rsidP="00C60B4E">
            <w:pPr>
              <w:pStyle w:val="TableParagraph"/>
              <w:spacing w:before="1" w:line="499" w:lineRule="auto"/>
              <w:ind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lastRenderedPageBreak/>
              <w:t>投资者关系活动主要内容介绍</w:t>
            </w:r>
          </w:p>
        </w:tc>
        <w:tc>
          <w:tcPr>
            <w:tcW w:w="5945" w:type="dxa"/>
          </w:tcPr>
          <w:p w14:paraId="31C8E01F" w14:textId="1FA1D67F" w:rsidR="00EA72BF" w:rsidRPr="00D042C3" w:rsidRDefault="00EA72BF" w:rsidP="00D36139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一、</w:t>
            </w:r>
            <w:r w:rsidR="00D042C3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董事长致辞、董事会秘书</w:t>
            </w:r>
            <w:r w:rsidR="00B91BCF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宣布</w:t>
            </w:r>
            <w:r w:rsidR="00924B4A" w:rsidRPr="00924B4A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202</w:t>
            </w:r>
            <w:r w:rsidR="00595E4C">
              <w:rPr>
                <w:rFonts w:asciiTheme="minorEastAsia" w:eastAsiaTheme="minorEastAsia" w:hAnsiTheme="minorEastAsia" w:cs="宋体"/>
                <w:sz w:val="32"/>
                <w:szCs w:val="32"/>
              </w:rPr>
              <w:t>5</w:t>
            </w:r>
            <w:r w:rsidR="00924B4A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年度</w:t>
            </w:r>
            <w:r w:rsidR="00B91BCF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业绩说明会开始</w:t>
            </w:r>
          </w:p>
          <w:p w14:paraId="4077CB04" w14:textId="0C2D07D4" w:rsidR="005E70C6" w:rsidRDefault="00EA72BF" w:rsidP="00D36139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二</w:t>
            </w:r>
            <w:r w:rsidR="005E70C6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、预征集问答</w:t>
            </w:r>
          </w:p>
          <w:p w14:paraId="2E2CCEFC" w14:textId="1A1DF9BF" w:rsidR="005E70C6" w:rsidRDefault="00814649" w:rsidP="00814649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无</w:t>
            </w:r>
          </w:p>
          <w:p w14:paraId="6AD43C8A" w14:textId="1CC4C89C" w:rsidR="005E70C6" w:rsidRDefault="00EA72BF" w:rsidP="00D36139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三</w:t>
            </w:r>
            <w:r w:rsidR="005E70C6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、互动交流</w:t>
            </w:r>
          </w:p>
          <w:p w14:paraId="3105705C" w14:textId="77777777" w:rsidR="00360D58" w:rsidRPr="00360D58" w:rsidRDefault="005E70C6" w:rsidP="00360D58">
            <w:pPr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1、</w:t>
            </w:r>
            <w:r w:rsidR="00360D58" w:rsidRPr="00360D58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  <w:lang w:val="zh-CN" w:bidi="zh-CN"/>
              </w:rPr>
              <w:t>25年公司固定资产增加较多，购建了哪些资产，其中EMC是什么？</w:t>
            </w:r>
          </w:p>
          <w:p w14:paraId="4E408C7F" w14:textId="53A47D80" w:rsidR="005E70C6" w:rsidRDefault="005E70C6" w:rsidP="005E70C6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答：</w:t>
            </w:r>
            <w:r w:rsidR="00360D58" w:rsidRPr="00360D58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尊敬的投资者，您好！2025年公司固定资产增加较多的主要原因是转入了较大金额的EMC设备所致。EMC为Energy Management Contracting的简称，即合同能源管理。2025年，公司有序推进工商业储能端的合同能源管理项目建设，年内多个EMC项目已落地并完成并网，因此转入固定资产的EMC设备资产相应增加。感谢您对公司的关注与支持！</w:t>
            </w:r>
          </w:p>
          <w:p w14:paraId="064A9949" w14:textId="7BD733B9" w:rsidR="005E70C6" w:rsidRDefault="005E70C6" w:rsidP="005E70C6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2、</w:t>
            </w:r>
            <w:r w:rsidR="00360D58" w:rsidRPr="00360D58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请问迁址到宁波镇海，当地政府是不是</w:t>
            </w:r>
            <w:r w:rsidR="00360D58" w:rsidRPr="00360D58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lastRenderedPageBreak/>
              <w:t>有一些配套政策给到公司？</w:t>
            </w:r>
          </w:p>
          <w:p w14:paraId="3BBA77AB" w14:textId="280DF2D6" w:rsidR="005E70C6" w:rsidRDefault="005E70C6" w:rsidP="005E70C6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答：</w:t>
            </w:r>
            <w:r w:rsidR="00360D58" w:rsidRPr="00360D58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尊敬的投资者，您好！公司将积极对接注册地区域资源，充分利用政策红利，助力业务发展与集团整体效能提升。感谢您对公司的关注与支持！</w:t>
            </w:r>
          </w:p>
          <w:p w14:paraId="3738AD4E" w14:textId="7BC3755A" w:rsidR="005E70C6" w:rsidRDefault="005E70C6" w:rsidP="005E70C6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3、</w:t>
            </w:r>
            <w:r w:rsidR="00360D58" w:rsidRPr="00360D58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作为投资者，我注意到贵公司2024年及本次均未采用直播形式的业绩说明会并提供视频回放。业绩说明会有助于投资者全面了解公司经营和管理层观点，支持理性决策。缺少视频直播或回放可能导致信息获取不够充分直观。请问贵公司在2025年的业绩说明会中，是否考虑采用视频直播并提供会后回放，以便投资者能够更加便捷、充分地获取相关信息？此外，是否计划在问答环节引入线上视频互动，以增强沟通效果，更好满足投资者信息需求？</w:t>
            </w:r>
          </w:p>
          <w:p w14:paraId="6E34B189" w14:textId="1D98A0E5" w:rsidR="005E70C6" w:rsidRDefault="005E70C6" w:rsidP="005E70C6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答：</w:t>
            </w:r>
            <w:r w:rsidR="00360D58" w:rsidRPr="00360D58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尊敬的投资者，您好!感谢您对德宏股份的关注以及提出的宝贵建议。公司以往包括本次的业绩说明会交流情况事后均可在“上证路演”等平台进行查阅。关于您提到的2024年及本次业绩说明会未采用直播形式，主要是基于当时对会议组织效</w:t>
            </w:r>
            <w:r w:rsidR="00360D58" w:rsidRPr="00360D58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lastRenderedPageBreak/>
              <w:t>率、信息传递准确性及合规性等多方面因素的综合考量。文字形式的说明会便于投资者反复查阅、精准理解公司披露的信息，也便于公司对投资者提问进行审慎、全面的书面回复。对于您提出的业绩说明会形式改进的建议，公司管理层已认真记录并将在后续工作中进行专题研究。公司始终秉持开放、透明的原则，欢迎投资者通过各种渠道提出建设性意见。您的建议对我们持续改进投资者关系管理工作具有重要意义。未来，我们将结合公司实际情况和市场发展，努力为投资者提供更优质、更便捷的沟通体验。再次感谢您的关注与支持!</w:t>
            </w:r>
          </w:p>
          <w:p w14:paraId="6919E27F" w14:textId="77777777" w:rsidR="00360D58" w:rsidRPr="00360D58" w:rsidRDefault="005E70C6" w:rsidP="00360D58">
            <w:pPr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4、</w:t>
            </w:r>
            <w:r w:rsidR="00360D58" w:rsidRPr="00360D58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  <w:lang w:val="zh-CN" w:bidi="zh-CN"/>
              </w:rPr>
              <w:t>新能源汽车市占率逐年上升，甚至过半，公司发电机业务未来走向如何？</w:t>
            </w:r>
          </w:p>
          <w:p w14:paraId="528EBE3A" w14:textId="1C54664C" w:rsidR="005E70C6" w:rsidRDefault="005E70C6" w:rsidP="005E70C6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答：</w:t>
            </w:r>
            <w:r w:rsidR="00360D58" w:rsidRPr="00360D58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尊敬的投资者，您好！随着补贴政策退坡和市场回归充分竞争，新能源汽车将进一步走向市场化，同时也将促进汽车技术多元化发展。新能源汽车、内燃机汽车、混合动力汽车、天然气汽车、甲醇汽车等很多领域，都存在大量的技术创新空</w:t>
            </w:r>
            <w:r w:rsidR="00360D58" w:rsidRPr="00360D58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lastRenderedPageBreak/>
              <w:t>间，各种技术路线平等竞争、优势互补并呈一定结构性增长，将是未来多年汽车产业的发展趋势。关于发电机业务，公司将继续立足于做车用交流发电机行业民族品牌的领先者，坚持以市场为导向，巩固国内商用车配套发电机市场领先地位，积极拓展乘用车、非道路机械、农用机械等配套发电机市场，夯实企业核心基础竞争力。同时，也要大力开拓售后市场，国内国际双轮驱动，并根据市场情况结合自身优势适时稳步增加产品类别，放大渠道效应，以充分发挥既有品牌、技术、管理等行业领先优势，为公司创造更大价值。事实上，公司近年来已在践行上述规划并收到成效，相关工作正持续优化推进中。感谢您的关注！</w:t>
            </w:r>
          </w:p>
          <w:p w14:paraId="2A482FB6" w14:textId="77777777" w:rsidR="00360D58" w:rsidRPr="00360D58" w:rsidRDefault="005E70C6" w:rsidP="00360D58">
            <w:pPr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5、</w:t>
            </w:r>
            <w:r w:rsidR="00360D58" w:rsidRPr="00360D58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  <w:lang w:val="zh-CN" w:bidi="zh-CN"/>
              </w:rPr>
              <w:t>未来2-3年是否有扩产、并购的规划？</w:t>
            </w:r>
          </w:p>
          <w:p w14:paraId="09F477BA" w14:textId="4A1A651E" w:rsidR="00814649" w:rsidRPr="00C60B4E" w:rsidRDefault="005E70C6" w:rsidP="00360D58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答：</w:t>
            </w:r>
            <w:r w:rsidR="00360D58" w:rsidRPr="00360D58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尊敬的投资者，您好！展望未来，公司将持续深化汽车零部件业务可持续发展道路，奋力开拓储能业务打造发展新局面，适时开展收购兼并推进公司长效发展，扎实推进企业转型升级，促进公司稳</w:t>
            </w:r>
            <w:r w:rsidR="00360D58" w:rsidRPr="00360D58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lastRenderedPageBreak/>
              <w:t>定可持续发展。感谢您对公司的关注与支持！</w:t>
            </w:r>
          </w:p>
        </w:tc>
      </w:tr>
      <w:tr w:rsidR="00C60B4E" w14:paraId="43E859A4" w14:textId="77777777" w:rsidTr="004C1AF8">
        <w:trPr>
          <w:trHeight w:val="561"/>
          <w:jc w:val="center"/>
        </w:trPr>
        <w:tc>
          <w:tcPr>
            <w:tcW w:w="2580" w:type="dxa"/>
            <w:vAlign w:val="center"/>
          </w:tcPr>
          <w:p w14:paraId="16925B34" w14:textId="77777777" w:rsidR="00C60B4E" w:rsidRPr="00C60B4E" w:rsidRDefault="00C60B4E" w:rsidP="004C1AF8">
            <w:pPr>
              <w:pStyle w:val="TableParagraph"/>
              <w:spacing w:before="1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lastRenderedPageBreak/>
              <w:t>附件清单</w:t>
            </w:r>
          </w:p>
          <w:p w14:paraId="07C19B4F" w14:textId="77777777" w:rsidR="00C60B4E" w:rsidRPr="00C60B4E" w:rsidRDefault="00C60B4E" w:rsidP="004C1AF8">
            <w:pPr>
              <w:pStyle w:val="TableParagraph"/>
              <w:spacing w:before="1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（如有）</w:t>
            </w:r>
          </w:p>
        </w:tc>
        <w:tc>
          <w:tcPr>
            <w:tcW w:w="5945" w:type="dxa"/>
            <w:vAlign w:val="center"/>
          </w:tcPr>
          <w:p w14:paraId="296FDFC5" w14:textId="77777777" w:rsidR="00C60B4E" w:rsidRPr="00C60B4E" w:rsidRDefault="00C60B4E" w:rsidP="004C1AF8">
            <w:pPr>
              <w:pStyle w:val="TableParagraph"/>
              <w:ind w:firstLine="72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/>
                <w:sz w:val="32"/>
                <w:szCs w:val="32"/>
              </w:rPr>
              <w:t>无</w:t>
            </w:r>
          </w:p>
        </w:tc>
      </w:tr>
      <w:tr w:rsidR="00C60B4E" w14:paraId="306FBFE9" w14:textId="77777777" w:rsidTr="004C1AF8">
        <w:trPr>
          <w:trHeight w:val="558"/>
          <w:jc w:val="center"/>
        </w:trPr>
        <w:tc>
          <w:tcPr>
            <w:tcW w:w="2580" w:type="dxa"/>
            <w:vAlign w:val="center"/>
          </w:tcPr>
          <w:p w14:paraId="43C3B096" w14:textId="77777777" w:rsidR="00C60B4E" w:rsidRPr="00C60B4E" w:rsidRDefault="00C60B4E" w:rsidP="004C1AF8">
            <w:pPr>
              <w:pStyle w:val="TableParagraph"/>
              <w:spacing w:before="1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5945" w:type="dxa"/>
            <w:vAlign w:val="center"/>
          </w:tcPr>
          <w:p w14:paraId="455A3353" w14:textId="2DA1A8DB" w:rsidR="00C60B4E" w:rsidRPr="00C60B4E" w:rsidRDefault="00C60B4E" w:rsidP="00353180">
            <w:pPr>
              <w:pStyle w:val="TableParagraph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C60B4E">
              <w:rPr>
                <w:rFonts w:asciiTheme="minorEastAsia" w:eastAsiaTheme="minorEastAsia" w:hAnsiTheme="minorEastAsia" w:cs="宋体"/>
                <w:sz w:val="32"/>
                <w:szCs w:val="32"/>
              </w:rPr>
              <w:t>202</w:t>
            </w:r>
            <w:r w:rsidR="00595E4C">
              <w:rPr>
                <w:rFonts w:asciiTheme="minorEastAsia" w:eastAsiaTheme="minorEastAsia" w:hAnsiTheme="minorEastAsia" w:cs="宋体"/>
                <w:sz w:val="32"/>
                <w:szCs w:val="32"/>
                <w:lang w:val="en-US"/>
              </w:rPr>
              <w:t>6</w:t>
            </w:r>
            <w:r w:rsidRPr="00C60B4E">
              <w:rPr>
                <w:rFonts w:asciiTheme="minorEastAsia" w:eastAsiaTheme="minorEastAsia" w:hAnsiTheme="minorEastAsia" w:cs="宋体"/>
                <w:sz w:val="32"/>
                <w:szCs w:val="32"/>
              </w:rPr>
              <w:t>年0</w:t>
            </w:r>
            <w:r w:rsidR="00595E4C">
              <w:rPr>
                <w:rFonts w:asciiTheme="minorEastAsia" w:eastAsiaTheme="minorEastAsia" w:hAnsiTheme="minorEastAsia" w:cs="宋体"/>
                <w:sz w:val="32"/>
                <w:szCs w:val="32"/>
              </w:rPr>
              <w:t>5</w:t>
            </w:r>
            <w:r w:rsidRPr="00C60B4E">
              <w:rPr>
                <w:rFonts w:asciiTheme="minorEastAsia" w:eastAsiaTheme="minorEastAsia" w:hAnsiTheme="minorEastAsia" w:cs="宋体"/>
                <w:sz w:val="32"/>
                <w:szCs w:val="32"/>
              </w:rPr>
              <w:t>月</w:t>
            </w:r>
            <w:r w:rsidR="00595E4C">
              <w:rPr>
                <w:rFonts w:asciiTheme="minorEastAsia" w:eastAsiaTheme="minorEastAsia" w:hAnsiTheme="minorEastAsia" w:cs="宋体"/>
                <w:sz w:val="32"/>
                <w:szCs w:val="32"/>
              </w:rPr>
              <w:t>21</w:t>
            </w:r>
            <w:r w:rsidRPr="00C60B4E">
              <w:rPr>
                <w:rFonts w:asciiTheme="minorEastAsia" w:eastAsiaTheme="minorEastAsia" w:hAnsiTheme="minorEastAsia" w:cs="宋体"/>
                <w:sz w:val="32"/>
                <w:szCs w:val="32"/>
              </w:rPr>
              <w:t>日</w:t>
            </w:r>
          </w:p>
        </w:tc>
      </w:tr>
    </w:tbl>
    <w:p w14:paraId="4A220F6E" w14:textId="77777777" w:rsidR="005C2415" w:rsidRPr="005C2415" w:rsidRDefault="005C2415" w:rsidP="008F65C6">
      <w:pPr>
        <w:snapToGrid w:val="0"/>
        <w:spacing w:beforeLines="50" w:before="156"/>
        <w:jc w:val="right"/>
        <w:rPr>
          <w:rFonts w:ascii="宋体" w:hAnsi="宋体"/>
          <w:sz w:val="24"/>
        </w:rPr>
      </w:pPr>
    </w:p>
    <w:sectPr w:rsidR="005C2415" w:rsidRPr="005C241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A4CF" w14:textId="77777777" w:rsidR="00A2041C" w:rsidRDefault="00A2041C" w:rsidP="003C75FF">
      <w:r>
        <w:separator/>
      </w:r>
    </w:p>
  </w:endnote>
  <w:endnote w:type="continuationSeparator" w:id="0">
    <w:p w14:paraId="51F2B2CD" w14:textId="77777777" w:rsidR="00A2041C" w:rsidRDefault="00A2041C" w:rsidP="003C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7069" w14:textId="77777777" w:rsidR="00A2041C" w:rsidRDefault="00A2041C" w:rsidP="003C75FF">
      <w:r>
        <w:separator/>
      </w:r>
    </w:p>
  </w:footnote>
  <w:footnote w:type="continuationSeparator" w:id="0">
    <w:p w14:paraId="043D2F13" w14:textId="77777777" w:rsidR="00A2041C" w:rsidRDefault="00A2041C" w:rsidP="003C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7C5" w14:textId="77777777" w:rsidR="008F65C6" w:rsidRDefault="008F65C6" w:rsidP="008F65C6">
    <w:pPr>
      <w:pStyle w:val="a5"/>
      <w:jc w:val="both"/>
    </w:pPr>
    <w:r>
      <w:rPr>
        <w:rFonts w:hint="eastAsia"/>
      </w:rPr>
      <w:t>浙江德宏汽车电子电器股份有限公司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C3A"/>
    <w:multiLevelType w:val="hybridMultilevel"/>
    <w:tmpl w:val="006C7876"/>
    <w:lvl w:ilvl="0" w:tplc="94BEDE8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B533C9"/>
    <w:multiLevelType w:val="hybridMultilevel"/>
    <w:tmpl w:val="83C0E3B0"/>
    <w:lvl w:ilvl="0" w:tplc="59D8363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8A4722"/>
    <w:multiLevelType w:val="hybridMultilevel"/>
    <w:tmpl w:val="9CE6AB66"/>
    <w:lvl w:ilvl="0" w:tplc="7AF488E0">
      <w:start w:val="2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8B11EB"/>
    <w:multiLevelType w:val="hybridMultilevel"/>
    <w:tmpl w:val="D8DC2E86"/>
    <w:lvl w:ilvl="0" w:tplc="9454F38C">
      <w:start w:val="1"/>
      <w:numFmt w:val="decimal"/>
      <w:lvlText w:val="%1、"/>
      <w:lvlJc w:val="left"/>
      <w:pPr>
        <w:ind w:left="375" w:hanging="37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92698C"/>
    <w:multiLevelType w:val="hybridMultilevel"/>
    <w:tmpl w:val="2AC644C4"/>
    <w:lvl w:ilvl="0" w:tplc="ACF251F2">
      <w:start w:val="1"/>
      <w:numFmt w:val="japaneseCounting"/>
      <w:lvlText w:val="%1、"/>
      <w:lvlJc w:val="left"/>
      <w:pPr>
        <w:ind w:left="102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5" w15:restartNumberingAfterBreak="0">
    <w:nsid w:val="1D0C0DF3"/>
    <w:multiLevelType w:val="hybridMultilevel"/>
    <w:tmpl w:val="92C8709E"/>
    <w:lvl w:ilvl="0" w:tplc="AD38E11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B058D"/>
    <w:multiLevelType w:val="hybridMultilevel"/>
    <w:tmpl w:val="93B63BF0"/>
    <w:lvl w:ilvl="0" w:tplc="A1AE20CC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465A38"/>
    <w:multiLevelType w:val="hybridMultilevel"/>
    <w:tmpl w:val="A24015B2"/>
    <w:lvl w:ilvl="0" w:tplc="3BBAAD16">
      <w:start w:val="7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B47251"/>
    <w:multiLevelType w:val="hybridMultilevel"/>
    <w:tmpl w:val="5EBE3670"/>
    <w:lvl w:ilvl="0" w:tplc="07B048DA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F75543B"/>
    <w:multiLevelType w:val="hybridMultilevel"/>
    <w:tmpl w:val="495478D6"/>
    <w:lvl w:ilvl="0" w:tplc="94BEDE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B4B71CA"/>
    <w:multiLevelType w:val="hybridMultilevel"/>
    <w:tmpl w:val="CA944C0A"/>
    <w:lvl w:ilvl="0" w:tplc="B8B0B170">
      <w:start w:val="1"/>
      <w:numFmt w:val="none"/>
      <w:lvlText w:val="一、"/>
      <w:lvlJc w:val="left"/>
      <w:pPr>
        <w:ind w:left="480" w:hanging="480"/>
      </w:pPr>
      <w:rPr>
        <w:rFonts w:hint="default"/>
        <w:b/>
      </w:rPr>
    </w:lvl>
    <w:lvl w:ilvl="1" w:tplc="70C0D5C6">
      <w:start w:val="1"/>
      <w:numFmt w:val="decimal"/>
      <w:lvlText w:val="%2、"/>
      <w:lvlJc w:val="left"/>
      <w:pPr>
        <w:ind w:left="780" w:hanging="360"/>
      </w:pPr>
      <w:rPr>
        <w:rFonts w:asciiTheme="minorEastAsia" w:eastAsiaTheme="minorEastAsia" w:hAnsiTheme="minorEastAsi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F585A2E"/>
    <w:multiLevelType w:val="hybridMultilevel"/>
    <w:tmpl w:val="6A14F6B8"/>
    <w:lvl w:ilvl="0" w:tplc="846463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F740C63"/>
    <w:multiLevelType w:val="hybridMultilevel"/>
    <w:tmpl w:val="E0108260"/>
    <w:lvl w:ilvl="0" w:tplc="FF9C8BA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EB03B8"/>
    <w:multiLevelType w:val="hybridMultilevel"/>
    <w:tmpl w:val="A866F186"/>
    <w:lvl w:ilvl="0" w:tplc="60622C6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1F0ED1"/>
    <w:multiLevelType w:val="hybridMultilevel"/>
    <w:tmpl w:val="8ADC8118"/>
    <w:lvl w:ilvl="0" w:tplc="EFDEDC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1E07DE"/>
    <w:multiLevelType w:val="hybridMultilevel"/>
    <w:tmpl w:val="4DD8B8EC"/>
    <w:lvl w:ilvl="0" w:tplc="5830AD0C">
      <w:start w:val="2"/>
      <w:numFmt w:val="japaneseCounting"/>
      <w:lvlText w:val="%1、"/>
      <w:lvlJc w:val="left"/>
      <w:pPr>
        <w:ind w:left="360" w:hanging="360"/>
      </w:pPr>
      <w:rPr>
        <w:rFonts w:ascii="Times New Roman" w:eastAsia="宋体"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511320E"/>
    <w:multiLevelType w:val="hybridMultilevel"/>
    <w:tmpl w:val="F056A33A"/>
    <w:lvl w:ilvl="0" w:tplc="50066562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563FCB"/>
    <w:multiLevelType w:val="singleLevel"/>
    <w:tmpl w:val="57563FCB"/>
    <w:lvl w:ilvl="0">
      <w:start w:val="8"/>
      <w:numFmt w:val="decimal"/>
      <w:suff w:val="nothing"/>
      <w:lvlText w:val="%1、"/>
      <w:lvlJc w:val="left"/>
    </w:lvl>
  </w:abstractNum>
  <w:abstractNum w:abstractNumId="18" w15:restartNumberingAfterBreak="0">
    <w:nsid w:val="675867BE"/>
    <w:multiLevelType w:val="hybridMultilevel"/>
    <w:tmpl w:val="EA66EC54"/>
    <w:lvl w:ilvl="0" w:tplc="C526DEC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86403EA"/>
    <w:multiLevelType w:val="hybridMultilevel"/>
    <w:tmpl w:val="C8A4DFBA"/>
    <w:lvl w:ilvl="0" w:tplc="510CCE8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1144B20"/>
    <w:multiLevelType w:val="hybridMultilevel"/>
    <w:tmpl w:val="BA5CDFAE"/>
    <w:lvl w:ilvl="0" w:tplc="532ADE1E">
      <w:start w:val="5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CCD1727"/>
    <w:multiLevelType w:val="hybridMultilevel"/>
    <w:tmpl w:val="B8DC7C6E"/>
    <w:lvl w:ilvl="0" w:tplc="DCAEA13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FBC1911"/>
    <w:multiLevelType w:val="hybridMultilevel"/>
    <w:tmpl w:val="E244EED6"/>
    <w:lvl w:ilvl="0" w:tplc="A1B63830">
      <w:start w:val="6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22"/>
  </w:num>
  <w:num w:numId="5">
    <w:abstractNumId w:val="20"/>
  </w:num>
  <w:num w:numId="6">
    <w:abstractNumId w:val="21"/>
  </w:num>
  <w:num w:numId="7">
    <w:abstractNumId w:val="6"/>
  </w:num>
  <w:num w:numId="8">
    <w:abstractNumId w:val="2"/>
  </w:num>
  <w:num w:numId="9">
    <w:abstractNumId w:val="3"/>
  </w:num>
  <w:num w:numId="10">
    <w:abstractNumId w:val="15"/>
  </w:num>
  <w:num w:numId="11">
    <w:abstractNumId w:val="11"/>
  </w:num>
  <w:num w:numId="12">
    <w:abstractNumId w:val="10"/>
  </w:num>
  <w:num w:numId="13">
    <w:abstractNumId w:val="12"/>
  </w:num>
  <w:num w:numId="14">
    <w:abstractNumId w:val="19"/>
  </w:num>
  <w:num w:numId="15">
    <w:abstractNumId w:val="5"/>
  </w:num>
  <w:num w:numId="16">
    <w:abstractNumId w:val="4"/>
  </w:num>
  <w:num w:numId="17">
    <w:abstractNumId w:val="18"/>
  </w:num>
  <w:num w:numId="18">
    <w:abstractNumId w:val="13"/>
  </w:num>
  <w:num w:numId="19">
    <w:abstractNumId w:val="8"/>
  </w:num>
  <w:num w:numId="20">
    <w:abstractNumId w:val="1"/>
  </w:num>
  <w:num w:numId="21">
    <w:abstractNumId w:val="14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20"/>
    <w:rsid w:val="00002B16"/>
    <w:rsid w:val="00013F3D"/>
    <w:rsid w:val="00022135"/>
    <w:rsid w:val="0002435A"/>
    <w:rsid w:val="00026B99"/>
    <w:rsid w:val="000370C2"/>
    <w:rsid w:val="000376E8"/>
    <w:rsid w:val="000431A1"/>
    <w:rsid w:val="0004404C"/>
    <w:rsid w:val="00044C0D"/>
    <w:rsid w:val="00054E5A"/>
    <w:rsid w:val="00057243"/>
    <w:rsid w:val="00083E07"/>
    <w:rsid w:val="00092E6C"/>
    <w:rsid w:val="0009690A"/>
    <w:rsid w:val="000A54A6"/>
    <w:rsid w:val="000A646E"/>
    <w:rsid w:val="000B3A2D"/>
    <w:rsid w:val="000B4E67"/>
    <w:rsid w:val="000C1E71"/>
    <w:rsid w:val="000C7237"/>
    <w:rsid w:val="000D19B2"/>
    <w:rsid w:val="000D5430"/>
    <w:rsid w:val="000E6D48"/>
    <w:rsid w:val="000F1A37"/>
    <w:rsid w:val="00104D93"/>
    <w:rsid w:val="0011446A"/>
    <w:rsid w:val="00175840"/>
    <w:rsid w:val="001763FB"/>
    <w:rsid w:val="00190875"/>
    <w:rsid w:val="001A7528"/>
    <w:rsid w:val="001C1578"/>
    <w:rsid w:val="001D202F"/>
    <w:rsid w:val="00210E21"/>
    <w:rsid w:val="00212FBF"/>
    <w:rsid w:val="00215B55"/>
    <w:rsid w:val="00242A69"/>
    <w:rsid w:val="00256B07"/>
    <w:rsid w:val="00257E65"/>
    <w:rsid w:val="00267777"/>
    <w:rsid w:val="002763C3"/>
    <w:rsid w:val="002808F8"/>
    <w:rsid w:val="00291B5E"/>
    <w:rsid w:val="002B44F0"/>
    <w:rsid w:val="002C588A"/>
    <w:rsid w:val="00303577"/>
    <w:rsid w:val="00304216"/>
    <w:rsid w:val="00305D3D"/>
    <w:rsid w:val="00311B38"/>
    <w:rsid w:val="00317820"/>
    <w:rsid w:val="00333F14"/>
    <w:rsid w:val="00333FCA"/>
    <w:rsid w:val="00343725"/>
    <w:rsid w:val="003462BD"/>
    <w:rsid w:val="00351CF6"/>
    <w:rsid w:val="00353180"/>
    <w:rsid w:val="00360D58"/>
    <w:rsid w:val="0037411E"/>
    <w:rsid w:val="003A0B85"/>
    <w:rsid w:val="003A456D"/>
    <w:rsid w:val="003B035C"/>
    <w:rsid w:val="003B6D13"/>
    <w:rsid w:val="003C17FC"/>
    <w:rsid w:val="003C260A"/>
    <w:rsid w:val="003C75FF"/>
    <w:rsid w:val="00413E2F"/>
    <w:rsid w:val="00436E2B"/>
    <w:rsid w:val="00450B26"/>
    <w:rsid w:val="00452882"/>
    <w:rsid w:val="00481BEB"/>
    <w:rsid w:val="00495F23"/>
    <w:rsid w:val="0049699C"/>
    <w:rsid w:val="004A220C"/>
    <w:rsid w:val="004A3190"/>
    <w:rsid w:val="004C223B"/>
    <w:rsid w:val="004C3320"/>
    <w:rsid w:val="004D3772"/>
    <w:rsid w:val="004F1550"/>
    <w:rsid w:val="00507B02"/>
    <w:rsid w:val="00524768"/>
    <w:rsid w:val="00540F50"/>
    <w:rsid w:val="00554F02"/>
    <w:rsid w:val="005773CA"/>
    <w:rsid w:val="0059338E"/>
    <w:rsid w:val="00595E4C"/>
    <w:rsid w:val="005A0F3E"/>
    <w:rsid w:val="005A3513"/>
    <w:rsid w:val="005B4044"/>
    <w:rsid w:val="005C2415"/>
    <w:rsid w:val="005C37DC"/>
    <w:rsid w:val="005D668F"/>
    <w:rsid w:val="005E655E"/>
    <w:rsid w:val="005E70C6"/>
    <w:rsid w:val="00604727"/>
    <w:rsid w:val="00612044"/>
    <w:rsid w:val="00620AC6"/>
    <w:rsid w:val="006338D3"/>
    <w:rsid w:val="00667807"/>
    <w:rsid w:val="00680A05"/>
    <w:rsid w:val="006A1FBA"/>
    <w:rsid w:val="006C2375"/>
    <w:rsid w:val="006D6E1F"/>
    <w:rsid w:val="006E212B"/>
    <w:rsid w:val="0071737E"/>
    <w:rsid w:val="00720A1E"/>
    <w:rsid w:val="007236C1"/>
    <w:rsid w:val="00724D57"/>
    <w:rsid w:val="00744D7B"/>
    <w:rsid w:val="007478AF"/>
    <w:rsid w:val="00753F55"/>
    <w:rsid w:val="00772703"/>
    <w:rsid w:val="0077419C"/>
    <w:rsid w:val="00777281"/>
    <w:rsid w:val="007819A8"/>
    <w:rsid w:val="007A0774"/>
    <w:rsid w:val="007A6275"/>
    <w:rsid w:val="007B1983"/>
    <w:rsid w:val="007C3EE2"/>
    <w:rsid w:val="007E0EC4"/>
    <w:rsid w:val="007F4A73"/>
    <w:rsid w:val="007F5E04"/>
    <w:rsid w:val="00802C75"/>
    <w:rsid w:val="00812A82"/>
    <w:rsid w:val="00814649"/>
    <w:rsid w:val="00834B76"/>
    <w:rsid w:val="00842AF6"/>
    <w:rsid w:val="00851282"/>
    <w:rsid w:val="00854983"/>
    <w:rsid w:val="008555DF"/>
    <w:rsid w:val="00864C35"/>
    <w:rsid w:val="00891EA4"/>
    <w:rsid w:val="008943C1"/>
    <w:rsid w:val="008B62F0"/>
    <w:rsid w:val="008C6CC6"/>
    <w:rsid w:val="008E00AA"/>
    <w:rsid w:val="008F65C6"/>
    <w:rsid w:val="008F76B4"/>
    <w:rsid w:val="0090107A"/>
    <w:rsid w:val="00924B4A"/>
    <w:rsid w:val="0094392A"/>
    <w:rsid w:val="00997D17"/>
    <w:rsid w:val="00997EEF"/>
    <w:rsid w:val="009A2B97"/>
    <w:rsid w:val="009B7B79"/>
    <w:rsid w:val="009D40F2"/>
    <w:rsid w:val="009E757F"/>
    <w:rsid w:val="00A07EC6"/>
    <w:rsid w:val="00A2041C"/>
    <w:rsid w:val="00A34830"/>
    <w:rsid w:val="00A56A4A"/>
    <w:rsid w:val="00A636C5"/>
    <w:rsid w:val="00A771D8"/>
    <w:rsid w:val="00AA7F9A"/>
    <w:rsid w:val="00AD52F2"/>
    <w:rsid w:val="00B23421"/>
    <w:rsid w:val="00B24891"/>
    <w:rsid w:val="00B26377"/>
    <w:rsid w:val="00B43828"/>
    <w:rsid w:val="00B5763D"/>
    <w:rsid w:val="00B7744C"/>
    <w:rsid w:val="00B8034A"/>
    <w:rsid w:val="00B91BCF"/>
    <w:rsid w:val="00BA2C9C"/>
    <w:rsid w:val="00BB1ABA"/>
    <w:rsid w:val="00BB4132"/>
    <w:rsid w:val="00BD7811"/>
    <w:rsid w:val="00BE7392"/>
    <w:rsid w:val="00C059C3"/>
    <w:rsid w:val="00C171BE"/>
    <w:rsid w:val="00C26F3F"/>
    <w:rsid w:val="00C4371A"/>
    <w:rsid w:val="00C54074"/>
    <w:rsid w:val="00C60B4E"/>
    <w:rsid w:val="00C63FC1"/>
    <w:rsid w:val="00C75B52"/>
    <w:rsid w:val="00C85888"/>
    <w:rsid w:val="00CB3412"/>
    <w:rsid w:val="00CB4C7C"/>
    <w:rsid w:val="00CC11E2"/>
    <w:rsid w:val="00CD54D4"/>
    <w:rsid w:val="00CF388C"/>
    <w:rsid w:val="00D042C3"/>
    <w:rsid w:val="00D13265"/>
    <w:rsid w:val="00D24265"/>
    <w:rsid w:val="00D27A19"/>
    <w:rsid w:val="00D3462A"/>
    <w:rsid w:val="00D36139"/>
    <w:rsid w:val="00D43993"/>
    <w:rsid w:val="00D71737"/>
    <w:rsid w:val="00D8415F"/>
    <w:rsid w:val="00D848F7"/>
    <w:rsid w:val="00D951EA"/>
    <w:rsid w:val="00DA409C"/>
    <w:rsid w:val="00DB29CD"/>
    <w:rsid w:val="00DC7525"/>
    <w:rsid w:val="00DD2C1D"/>
    <w:rsid w:val="00DD46B6"/>
    <w:rsid w:val="00DF1C09"/>
    <w:rsid w:val="00E00F3A"/>
    <w:rsid w:val="00E2512C"/>
    <w:rsid w:val="00E27180"/>
    <w:rsid w:val="00E507F9"/>
    <w:rsid w:val="00E73F23"/>
    <w:rsid w:val="00E83926"/>
    <w:rsid w:val="00E959CE"/>
    <w:rsid w:val="00EA5E46"/>
    <w:rsid w:val="00EA712F"/>
    <w:rsid w:val="00EA72BF"/>
    <w:rsid w:val="00EE1387"/>
    <w:rsid w:val="00EE1816"/>
    <w:rsid w:val="00EE6CAD"/>
    <w:rsid w:val="00F04750"/>
    <w:rsid w:val="00F067C6"/>
    <w:rsid w:val="00F1019C"/>
    <w:rsid w:val="00F15D70"/>
    <w:rsid w:val="00F16F73"/>
    <w:rsid w:val="00F46EBD"/>
    <w:rsid w:val="00F55037"/>
    <w:rsid w:val="00F66D26"/>
    <w:rsid w:val="00F70E0F"/>
    <w:rsid w:val="00F7471B"/>
    <w:rsid w:val="00F74DCE"/>
    <w:rsid w:val="00F76A96"/>
    <w:rsid w:val="00FA5771"/>
    <w:rsid w:val="00FA5854"/>
    <w:rsid w:val="00FC07CB"/>
    <w:rsid w:val="00FC0FC4"/>
    <w:rsid w:val="0E9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16BAC"/>
  <w15:docId w15:val="{0E1E2D97-25AA-45EB-82AC-8A51D095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8">
    <w:name w:val="List Paragraph"/>
    <w:basedOn w:val="a"/>
    <w:uiPriority w:val="99"/>
    <w:unhideWhenUsed/>
    <w:rsid w:val="0077728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478A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478AF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60B4E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EDC697A-FA2D-46B0-80DC-6F31B2EA9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2019-03-13T07:52:00Z</cp:lastPrinted>
  <dcterms:created xsi:type="dcterms:W3CDTF">2026-05-21T00:03:00Z</dcterms:created>
  <dcterms:modified xsi:type="dcterms:W3CDTF">2026-05-21T06:03:00Z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