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04037A" w:rsidRDefault="00DD7091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04037A" w:rsidRDefault="0004037A">
      <w:pPr>
        <w:ind w:firstLine="482"/>
        <w:rPr>
          <w:rFonts w:ascii="宋体" w:hAnsi="宋体"/>
        </w:rPr>
      </w:pPr>
    </w:p>
    <w:p w14:paraId="531D31E4" w14:textId="77777777" w:rsidR="0004037A" w:rsidRDefault="0004037A">
      <w:pPr>
        <w:ind w:firstLine="482"/>
        <w:rPr>
          <w:rFonts w:ascii="宋体" w:hAnsi="宋体"/>
        </w:rPr>
      </w:pPr>
    </w:p>
    <w:p w14:paraId="0B2BA09D" w14:textId="77777777" w:rsidR="0004037A" w:rsidRDefault="0004037A">
      <w:pPr>
        <w:ind w:firstLine="482"/>
        <w:rPr>
          <w:rFonts w:ascii="宋体" w:hAnsi="宋体"/>
        </w:rPr>
      </w:pPr>
    </w:p>
    <w:p w14:paraId="6AFD2E70" w14:textId="77777777" w:rsidR="0004037A" w:rsidRDefault="0004037A">
      <w:pPr>
        <w:ind w:firstLine="482"/>
        <w:rPr>
          <w:rFonts w:ascii="宋体" w:hAnsi="宋体"/>
        </w:rPr>
      </w:pPr>
    </w:p>
    <w:p w14:paraId="1FF823EC" w14:textId="77777777" w:rsidR="0004037A" w:rsidRDefault="0004037A">
      <w:pPr>
        <w:ind w:firstLine="482"/>
        <w:rPr>
          <w:rFonts w:ascii="宋体" w:hAnsi="宋体"/>
        </w:rPr>
      </w:pPr>
    </w:p>
    <w:p w14:paraId="39CB7814" w14:textId="77777777" w:rsidR="0004037A" w:rsidRDefault="0004037A">
      <w:pPr>
        <w:ind w:firstLine="482"/>
        <w:rPr>
          <w:rFonts w:ascii="宋体" w:hAnsi="宋体"/>
        </w:rPr>
      </w:pPr>
    </w:p>
    <w:p w14:paraId="12AAD566" w14:textId="77777777" w:rsidR="0004037A" w:rsidRDefault="00DD7091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04037A" w:rsidRDefault="00DD7091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04037A" w:rsidRDefault="00DD7091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12</w:t>
      </w:r>
    </w:p>
    <w:p w14:paraId="34C875D7" w14:textId="77777777" w:rsidR="0004037A" w:rsidRDefault="0004037A">
      <w:pPr>
        <w:ind w:firstLine="482"/>
        <w:rPr>
          <w:rFonts w:ascii="宋体" w:hAnsi="宋体"/>
        </w:rPr>
      </w:pPr>
    </w:p>
    <w:p w14:paraId="57A1A9F9" w14:textId="77777777" w:rsidR="0004037A" w:rsidRDefault="0004037A">
      <w:pPr>
        <w:ind w:firstLine="482"/>
        <w:rPr>
          <w:rFonts w:ascii="宋体" w:hAnsi="宋体"/>
        </w:rPr>
      </w:pPr>
    </w:p>
    <w:p w14:paraId="4481C41C" w14:textId="77777777" w:rsidR="0004037A" w:rsidRDefault="0004037A">
      <w:pPr>
        <w:ind w:firstLine="482"/>
        <w:rPr>
          <w:rFonts w:ascii="宋体" w:hAnsi="宋体"/>
        </w:rPr>
      </w:pPr>
    </w:p>
    <w:p w14:paraId="73933FE4" w14:textId="77777777" w:rsidR="0004037A" w:rsidRDefault="0004037A">
      <w:pPr>
        <w:ind w:firstLine="482"/>
        <w:rPr>
          <w:rFonts w:ascii="宋体" w:hAnsi="宋体"/>
        </w:rPr>
      </w:pPr>
    </w:p>
    <w:p w14:paraId="5A096483" w14:textId="77777777" w:rsidR="0004037A" w:rsidRDefault="0004037A">
      <w:pPr>
        <w:ind w:firstLine="482"/>
        <w:rPr>
          <w:rFonts w:ascii="宋体" w:hAnsi="宋体"/>
        </w:rPr>
      </w:pPr>
    </w:p>
    <w:p w14:paraId="5B2EA361" w14:textId="77777777" w:rsidR="0004037A" w:rsidRDefault="0004037A">
      <w:pPr>
        <w:ind w:firstLine="482"/>
        <w:jc w:val="center"/>
        <w:rPr>
          <w:rFonts w:ascii="宋体" w:hAnsi="宋体"/>
        </w:rPr>
      </w:pPr>
    </w:p>
    <w:p w14:paraId="7AA9A4AE" w14:textId="77777777" w:rsidR="0004037A" w:rsidRDefault="0004037A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04037A" w:rsidRDefault="0004037A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04037A" w:rsidRDefault="00DD7091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04037A" w:rsidRDefault="00DD7091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04037A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04037A" w:rsidRDefault="00DD709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04037A" w:rsidRDefault="00DD709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04037A" w:rsidRDefault="00DD709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3"/>
            <w:bookmarkStart w:id="1" w:name="OLE_LINK2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04037A" w:rsidRDefault="00DD709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04037A" w:rsidRDefault="00DD709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04037A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04037A" w:rsidRDefault="00DD7091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5"/>
            <w:bookmarkStart w:id="3" w:name="OLE_LINK4"/>
            <w:bookmarkStart w:id="4" w:name="OLE_LINK1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年0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日（周三）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2"/>
            <w:bookmarkEnd w:id="3"/>
            <w:bookmarkEnd w:id="4"/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04037A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9EEAFB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59CF5B8D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</w:p>
        </w:tc>
      </w:tr>
      <w:tr w:rsidR="0004037A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AA51365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39ED29A1" w14:textId="77777777" w:rsidR="0004037A" w:rsidRDefault="00DD7091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保宁资本</w:t>
            </w:r>
          </w:p>
        </w:tc>
      </w:tr>
      <w:tr w:rsidR="0004037A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04037A" w:rsidRDefault="00DD7091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04037A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04037A" w:rsidRDefault="00DD7091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04037A" w:rsidRDefault="0004037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bookmarkStart w:id="5" w:name="_GoBack"/>
      <w:bookmarkEnd w:id="5"/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04037A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04037A" w:rsidRDefault="000403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04037A" w:rsidRDefault="00DD709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</w:tc>
        <w:tc>
          <w:tcPr>
            <w:tcW w:w="6587" w:type="dxa"/>
            <w:vAlign w:val="center"/>
          </w:tcPr>
          <w:p w14:paraId="381E8740" w14:textId="77777777" w:rsidR="0004037A" w:rsidRDefault="00DD7091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77777777" w:rsidR="0004037A" w:rsidRDefault="00DD7091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、请问贵司与国外尖端机床差别在哪里？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6CAD387B" w14:textId="2C551CC8" w:rsidR="0004037A" w:rsidRDefault="00DD7091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掌握五轴高档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数控系统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及五轴高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端数控机床的核心技术。产品在研发过程中对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标国外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先进竞品，适用于航空航天、汽车、核电、新能源、精密模具、机械加工、低空经济、半导体、医疗等众多领域，已实现进口替代。公司的关键功能部件自主研发，整机自主化率超85%。公司的机床产品，在航空发动机、大飞机、航天、能源等高端领域打破进口垄断，部分性能甚至实现超越。公司在实现高加工精度的同时，更重视产品的长期可靠性，并针对不同行业需求做适配性优化。未来公司将持续深化技术迭代与产能扩张，加速全球竞争力构建。</w:t>
            </w:r>
          </w:p>
          <w:p w14:paraId="720F7FAF" w14:textId="77777777" w:rsidR="0004037A" w:rsidRDefault="00DD7091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、请问银川新厂投入使用了么？主要制造发动机零件的么？</w:t>
            </w:r>
          </w:p>
          <w:p w14:paraId="354F4AA2" w14:textId="77777777" w:rsidR="0004037A" w:rsidRDefault="00DD7091">
            <w:pPr>
              <w:spacing w:line="360" w:lineRule="auto"/>
              <w:ind w:firstLineChars="200" w:firstLine="48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>
              <w:rPr>
                <w:rFonts w:ascii="宋体" w:hAnsi="宋体"/>
                <w:color w:val="000000"/>
                <w:sz w:val="24"/>
              </w:rPr>
              <w:t>公司银川新厂区已投入使用，主要承担德创</w:t>
            </w:r>
            <w:proofErr w:type="gramStart"/>
            <w:r>
              <w:rPr>
                <w:rFonts w:ascii="宋体" w:hAnsi="宋体"/>
                <w:color w:val="000000"/>
                <w:sz w:val="24"/>
              </w:rPr>
              <w:t>系列五轴卧式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车铣复合加工中心及电主轴等产品的规模化生产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3D4AC91" w14:textId="51F8587A" w:rsidR="0004037A" w:rsidRDefault="0004037A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037A" w14:paraId="5B1BD758" w14:textId="77777777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04037A" w:rsidRDefault="00DD7091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04037A" w14:paraId="4626D229" w14:textId="77777777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04037A" w:rsidRDefault="00DD709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04037A" w:rsidRDefault="00DD7091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2026年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6月2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04037A" w:rsidRDefault="0004037A">
      <w:pPr>
        <w:rPr>
          <w:rFonts w:ascii="宋体" w:hAnsi="宋体" w:cs="黑体"/>
          <w:kern w:val="0"/>
          <w:sz w:val="28"/>
          <w:szCs w:val="28"/>
        </w:rPr>
      </w:pPr>
    </w:p>
    <w:sectPr w:rsidR="0004037A">
      <w:footerReference w:type="defaul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62FDD" w14:textId="77777777" w:rsidR="00DB27DF" w:rsidRDefault="00DB27DF">
      <w:r>
        <w:separator/>
      </w:r>
    </w:p>
  </w:endnote>
  <w:endnote w:type="continuationSeparator" w:id="0">
    <w:p w14:paraId="1A41AE18" w14:textId="77777777" w:rsidR="00DB27DF" w:rsidRDefault="00DB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04037A" w:rsidRDefault="00DD7091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BC2DD24" w14:textId="77777777" w:rsidR="0004037A" w:rsidRDefault="0004037A"/>
  <w:p w14:paraId="1C477231" w14:textId="77777777" w:rsidR="0004037A" w:rsidRDefault="00040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04037A" w:rsidRDefault="00DD7091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21623FA0" w14:textId="77777777" w:rsidR="0004037A" w:rsidRDefault="0004037A"/>
  <w:p w14:paraId="2D023ADD" w14:textId="77777777" w:rsidR="0004037A" w:rsidRDefault="0004037A"/>
  <w:p w14:paraId="1FCD3599" w14:textId="77777777" w:rsidR="0004037A" w:rsidRDefault="00040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4DFA" w14:textId="77777777" w:rsidR="00DB27DF" w:rsidRDefault="00DB27DF">
      <w:r>
        <w:separator/>
      </w:r>
    </w:p>
  </w:footnote>
  <w:footnote w:type="continuationSeparator" w:id="0">
    <w:p w14:paraId="32BA4270" w14:textId="77777777" w:rsidR="00DB27DF" w:rsidRDefault="00DB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BF9B91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037A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532C"/>
    <w:rsid w:val="0008605C"/>
    <w:rsid w:val="00086116"/>
    <w:rsid w:val="00086CE4"/>
    <w:rsid w:val="000905E2"/>
    <w:rsid w:val="00090BC9"/>
    <w:rsid w:val="00092A47"/>
    <w:rsid w:val="000935C4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214A"/>
    <w:rsid w:val="000A3492"/>
    <w:rsid w:val="000A6B4F"/>
    <w:rsid w:val="000B1CE2"/>
    <w:rsid w:val="000B2347"/>
    <w:rsid w:val="000B2457"/>
    <w:rsid w:val="000B4285"/>
    <w:rsid w:val="000B50BB"/>
    <w:rsid w:val="000B6CB3"/>
    <w:rsid w:val="000B6D0C"/>
    <w:rsid w:val="000C0631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392B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191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0868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1C0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6B2F"/>
    <w:rsid w:val="001E720F"/>
    <w:rsid w:val="001E7DB5"/>
    <w:rsid w:val="001F101A"/>
    <w:rsid w:val="001F177B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1A8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2CFF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38EB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A26"/>
    <w:rsid w:val="002E3E5F"/>
    <w:rsid w:val="002E47B8"/>
    <w:rsid w:val="002E5973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1F93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5F1F"/>
    <w:rsid w:val="003463AB"/>
    <w:rsid w:val="003465EF"/>
    <w:rsid w:val="0035121D"/>
    <w:rsid w:val="00352B1D"/>
    <w:rsid w:val="00352D73"/>
    <w:rsid w:val="00353141"/>
    <w:rsid w:val="003553B2"/>
    <w:rsid w:val="003569BE"/>
    <w:rsid w:val="00356A18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698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1237"/>
    <w:rsid w:val="00392B13"/>
    <w:rsid w:val="00393888"/>
    <w:rsid w:val="00394E07"/>
    <w:rsid w:val="003950E8"/>
    <w:rsid w:val="003964D7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C5E34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4D8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1CD0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076C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5EF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0BD9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4D5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369FC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746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A43"/>
    <w:rsid w:val="005F2B21"/>
    <w:rsid w:val="005F2BB6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5935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9FC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4489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5185"/>
    <w:rsid w:val="00776273"/>
    <w:rsid w:val="00776552"/>
    <w:rsid w:val="00776728"/>
    <w:rsid w:val="007768C7"/>
    <w:rsid w:val="0077753A"/>
    <w:rsid w:val="007776AA"/>
    <w:rsid w:val="00780E3A"/>
    <w:rsid w:val="00781C69"/>
    <w:rsid w:val="007823B1"/>
    <w:rsid w:val="00785432"/>
    <w:rsid w:val="0078548A"/>
    <w:rsid w:val="00785A95"/>
    <w:rsid w:val="00785AC9"/>
    <w:rsid w:val="00785D94"/>
    <w:rsid w:val="0078712E"/>
    <w:rsid w:val="00787316"/>
    <w:rsid w:val="007873C0"/>
    <w:rsid w:val="00787932"/>
    <w:rsid w:val="0079013A"/>
    <w:rsid w:val="00790445"/>
    <w:rsid w:val="00790661"/>
    <w:rsid w:val="007921C5"/>
    <w:rsid w:val="00792438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3F28"/>
    <w:rsid w:val="007A3F64"/>
    <w:rsid w:val="007A52A7"/>
    <w:rsid w:val="007A5B33"/>
    <w:rsid w:val="007A5E97"/>
    <w:rsid w:val="007B07F3"/>
    <w:rsid w:val="007B3713"/>
    <w:rsid w:val="007B384E"/>
    <w:rsid w:val="007B40C9"/>
    <w:rsid w:val="007B45FD"/>
    <w:rsid w:val="007B6A46"/>
    <w:rsid w:val="007B7063"/>
    <w:rsid w:val="007B7A3A"/>
    <w:rsid w:val="007B7C2C"/>
    <w:rsid w:val="007C05E4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17C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6C9B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87E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695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6600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858E2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3765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041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2CC4"/>
    <w:rsid w:val="00B339BA"/>
    <w:rsid w:val="00B34C8C"/>
    <w:rsid w:val="00B34D39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4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CE3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23EA"/>
    <w:rsid w:val="00B73864"/>
    <w:rsid w:val="00B74AC8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38DF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2A5D"/>
    <w:rsid w:val="00C04469"/>
    <w:rsid w:val="00C0574B"/>
    <w:rsid w:val="00C0623E"/>
    <w:rsid w:val="00C06749"/>
    <w:rsid w:val="00C06831"/>
    <w:rsid w:val="00C07040"/>
    <w:rsid w:val="00C073DB"/>
    <w:rsid w:val="00C07A6F"/>
    <w:rsid w:val="00C1057B"/>
    <w:rsid w:val="00C11052"/>
    <w:rsid w:val="00C119A7"/>
    <w:rsid w:val="00C11B0D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01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88C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2C54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27DF"/>
    <w:rsid w:val="00DB39AB"/>
    <w:rsid w:val="00DB4B7A"/>
    <w:rsid w:val="00DB4DDC"/>
    <w:rsid w:val="00DB52C7"/>
    <w:rsid w:val="00DB63F0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3EFB"/>
    <w:rsid w:val="00DC55FA"/>
    <w:rsid w:val="00DD0095"/>
    <w:rsid w:val="00DD1510"/>
    <w:rsid w:val="00DD291D"/>
    <w:rsid w:val="00DD40FA"/>
    <w:rsid w:val="00DD491E"/>
    <w:rsid w:val="00DD5356"/>
    <w:rsid w:val="00DD6DF8"/>
    <w:rsid w:val="00DD7091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5EDB"/>
    <w:rsid w:val="00DE73C0"/>
    <w:rsid w:val="00DE79D9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A3D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87DB9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2CD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6A81"/>
    <w:rsid w:val="00F07834"/>
    <w:rsid w:val="00F07991"/>
    <w:rsid w:val="00F101C0"/>
    <w:rsid w:val="00F11543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2CC2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019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2E27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4C5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BD7458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CF4E44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  <w:rsid w:val="7F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C4226C9-A526-4715-8217-0E19BEC4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6839E7D-3004-47E1-A700-1E45626E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4</cp:revision>
  <cp:lastPrinted>2024-12-15T08:27:00Z</cp:lastPrinted>
  <dcterms:created xsi:type="dcterms:W3CDTF">2026-06-23T00:50:00Z</dcterms:created>
  <dcterms:modified xsi:type="dcterms:W3CDTF">2026-06-23T02:34:00Z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A12ED39360B84D6B82C2396A0599407F_43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