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2EFC7" w14:textId="605E1680" w:rsidR="00E456C7" w:rsidRPr="0045099D" w:rsidRDefault="00E456C7" w:rsidP="00133B97">
      <w:pPr>
        <w:spacing w:afterLines="50" w:after="156" w:line="400" w:lineRule="exact"/>
        <w:rPr>
          <w:bCs/>
          <w:iCs/>
          <w:color w:val="000000"/>
          <w:sz w:val="24"/>
        </w:rPr>
      </w:pPr>
      <w:r w:rsidRPr="0045099D">
        <w:rPr>
          <w:rFonts w:hint="eastAsia"/>
          <w:bCs/>
          <w:iCs/>
          <w:color w:val="000000"/>
          <w:sz w:val="24"/>
        </w:rPr>
        <w:t>证券代码：</w:t>
      </w:r>
      <w:r w:rsidR="001A0861" w:rsidRPr="0045099D">
        <w:rPr>
          <w:rFonts w:hint="eastAsia"/>
          <w:b/>
          <w:bCs/>
          <w:iCs/>
          <w:color w:val="000000"/>
          <w:sz w:val="24"/>
        </w:rPr>
        <w:t>688377</w:t>
      </w:r>
      <w:r w:rsidR="00FB1247" w:rsidRPr="0045099D">
        <w:rPr>
          <w:rFonts w:hint="eastAsia"/>
          <w:b/>
          <w:bCs/>
          <w:iCs/>
          <w:color w:val="000000"/>
          <w:sz w:val="24"/>
        </w:rPr>
        <w:t xml:space="preserve"> </w:t>
      </w:r>
      <w:r w:rsidR="0041304B" w:rsidRPr="0045099D">
        <w:rPr>
          <w:rFonts w:hint="eastAsia"/>
          <w:b/>
          <w:bCs/>
          <w:iCs/>
          <w:color w:val="000000"/>
          <w:sz w:val="24"/>
        </w:rPr>
        <w:t xml:space="preserve">            </w:t>
      </w:r>
      <w:r w:rsidR="00C1605C" w:rsidRPr="0045099D">
        <w:rPr>
          <w:rFonts w:hint="eastAsia"/>
          <w:b/>
          <w:bCs/>
          <w:iCs/>
          <w:color w:val="000000"/>
          <w:sz w:val="24"/>
        </w:rPr>
        <w:t xml:space="preserve">   </w:t>
      </w:r>
      <w:r w:rsidR="0041304B" w:rsidRPr="0045099D">
        <w:rPr>
          <w:rFonts w:hint="eastAsia"/>
          <w:b/>
          <w:bCs/>
          <w:iCs/>
          <w:color w:val="000000"/>
          <w:sz w:val="24"/>
        </w:rPr>
        <w:t xml:space="preserve">               </w:t>
      </w:r>
      <w:r w:rsidR="009F0ED9" w:rsidRPr="0045099D">
        <w:rPr>
          <w:b/>
          <w:bCs/>
          <w:iCs/>
          <w:color w:val="000000"/>
          <w:sz w:val="24"/>
        </w:rPr>
        <w:t xml:space="preserve"> </w:t>
      </w:r>
      <w:r w:rsidR="0041304B" w:rsidRPr="0045099D">
        <w:rPr>
          <w:rFonts w:hint="eastAsia"/>
          <w:b/>
          <w:bCs/>
          <w:iCs/>
          <w:color w:val="000000"/>
          <w:sz w:val="24"/>
        </w:rPr>
        <w:t xml:space="preserve">   </w:t>
      </w:r>
      <w:r w:rsidR="00FB1247" w:rsidRPr="0045099D">
        <w:rPr>
          <w:rFonts w:hint="eastAsia"/>
          <w:b/>
          <w:bCs/>
          <w:iCs/>
          <w:color w:val="000000"/>
          <w:sz w:val="24"/>
        </w:rPr>
        <w:t xml:space="preserve">    </w:t>
      </w:r>
      <w:r w:rsidRPr="0045099D">
        <w:rPr>
          <w:rFonts w:hint="eastAsia"/>
          <w:bCs/>
          <w:iCs/>
          <w:color w:val="000000"/>
          <w:sz w:val="24"/>
        </w:rPr>
        <w:t>证券简称：</w:t>
      </w:r>
      <w:r w:rsidR="001A0861" w:rsidRPr="0045099D">
        <w:rPr>
          <w:rFonts w:hint="eastAsia"/>
          <w:b/>
          <w:bCs/>
          <w:iCs/>
          <w:color w:val="000000"/>
          <w:sz w:val="24"/>
        </w:rPr>
        <w:t>迪威尔</w:t>
      </w:r>
    </w:p>
    <w:p w14:paraId="6FA58AAB" w14:textId="77777777" w:rsidR="00E456C7" w:rsidRPr="0045099D" w:rsidRDefault="00E456C7" w:rsidP="001846E4">
      <w:pPr>
        <w:spacing w:beforeLines="50" w:before="156" w:afterLines="50" w:after="156" w:line="400" w:lineRule="exact"/>
        <w:ind w:firstLineChars="300" w:firstLine="720"/>
        <w:rPr>
          <w:bCs/>
          <w:iCs/>
          <w:color w:val="000000"/>
          <w:sz w:val="24"/>
        </w:rPr>
      </w:pPr>
    </w:p>
    <w:p w14:paraId="3CC5B91C" w14:textId="77777777" w:rsidR="00FE1A1D" w:rsidRPr="0045099D" w:rsidRDefault="00FE1A1D" w:rsidP="001846E4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45099D">
        <w:rPr>
          <w:rFonts w:hint="eastAsia"/>
          <w:b/>
          <w:bCs/>
          <w:iCs/>
          <w:color w:val="000000"/>
          <w:sz w:val="32"/>
          <w:szCs w:val="32"/>
        </w:rPr>
        <w:t>南京迪威尔高端制造股份有限公司</w:t>
      </w:r>
    </w:p>
    <w:p w14:paraId="085B2BBC" w14:textId="77777777" w:rsidR="00E456C7" w:rsidRPr="0045099D" w:rsidRDefault="00E456C7" w:rsidP="001846E4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45099D">
        <w:rPr>
          <w:rFonts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2CA9867E" w14:textId="5C7E9105" w:rsidR="00B76646" w:rsidRPr="0045099D" w:rsidRDefault="00E456C7" w:rsidP="00197171">
      <w:pPr>
        <w:spacing w:line="400" w:lineRule="exact"/>
        <w:jc w:val="right"/>
        <w:rPr>
          <w:bCs/>
          <w:iCs/>
          <w:color w:val="000000"/>
          <w:sz w:val="24"/>
        </w:rPr>
      </w:pPr>
      <w:r w:rsidRPr="0045099D">
        <w:rPr>
          <w:rFonts w:hint="eastAsia"/>
          <w:bCs/>
          <w:iCs/>
          <w:color w:val="000000"/>
          <w:sz w:val="24"/>
        </w:rPr>
        <w:t xml:space="preserve">                                             </w:t>
      </w:r>
      <w:r w:rsidRPr="0045099D">
        <w:rPr>
          <w:rFonts w:hint="eastAsia"/>
          <w:bCs/>
          <w:iCs/>
          <w:color w:val="000000"/>
          <w:sz w:val="24"/>
        </w:rPr>
        <w:t>编号：</w:t>
      </w:r>
      <w:r w:rsidR="00237F41" w:rsidRPr="0045099D">
        <w:rPr>
          <w:rFonts w:hint="eastAsia"/>
          <w:bCs/>
          <w:iCs/>
          <w:color w:val="000000"/>
          <w:sz w:val="24"/>
        </w:rPr>
        <w:t>20</w:t>
      </w:r>
      <w:r w:rsidR="0005420E" w:rsidRPr="0045099D">
        <w:rPr>
          <w:rFonts w:hint="eastAsia"/>
          <w:bCs/>
          <w:iCs/>
          <w:color w:val="000000"/>
          <w:sz w:val="24"/>
        </w:rPr>
        <w:t>2</w:t>
      </w:r>
      <w:r w:rsidR="00D63F98" w:rsidRPr="0045099D">
        <w:rPr>
          <w:bCs/>
          <w:iCs/>
          <w:color w:val="000000"/>
          <w:sz w:val="24"/>
        </w:rPr>
        <w:t>6</w:t>
      </w:r>
      <w:r w:rsidR="00237F41" w:rsidRPr="0045099D">
        <w:rPr>
          <w:rFonts w:hint="eastAsia"/>
          <w:bCs/>
          <w:iCs/>
          <w:color w:val="000000"/>
          <w:sz w:val="24"/>
        </w:rPr>
        <w:t>-0</w:t>
      </w:r>
      <w:r w:rsidR="001F48A2" w:rsidRPr="0045099D">
        <w:rPr>
          <w:bCs/>
          <w:iCs/>
          <w:color w:val="000000"/>
          <w:sz w:val="24"/>
        </w:rPr>
        <w:t>0</w:t>
      </w:r>
      <w:r w:rsidR="00D63F98" w:rsidRPr="0045099D">
        <w:rPr>
          <w:bCs/>
          <w:iCs/>
          <w:color w:val="000000"/>
          <w:sz w:val="24"/>
        </w:rPr>
        <w:t>1</w:t>
      </w:r>
    </w:p>
    <w:tbl>
      <w:tblPr>
        <w:tblStyle w:val="afa"/>
        <w:tblW w:w="9498" w:type="dxa"/>
        <w:tblInd w:w="-459" w:type="dxa"/>
        <w:tblLook w:val="01E0" w:firstRow="1" w:lastRow="1" w:firstColumn="1" w:lastColumn="1" w:noHBand="0" w:noVBand="0"/>
      </w:tblPr>
      <w:tblGrid>
        <w:gridCol w:w="1985"/>
        <w:gridCol w:w="7513"/>
      </w:tblGrid>
      <w:tr w:rsidR="00E456C7" w:rsidRPr="00A94694" w14:paraId="61D1041F" w14:textId="77777777" w:rsidTr="002C4561">
        <w:trPr>
          <w:trHeight w:val="2473"/>
        </w:trPr>
        <w:tc>
          <w:tcPr>
            <w:tcW w:w="1985" w:type="dxa"/>
            <w:vAlign w:val="center"/>
          </w:tcPr>
          <w:p w14:paraId="7E995647" w14:textId="77777777" w:rsidR="00692A30" w:rsidRPr="0045099D" w:rsidRDefault="00E456C7" w:rsidP="00692A30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</w:rPr>
            </w:pPr>
            <w:r w:rsidRPr="0045099D">
              <w:rPr>
                <w:rFonts w:hint="eastAsia"/>
                <w:b/>
                <w:bCs/>
                <w:iCs/>
                <w:color w:val="000000"/>
                <w:sz w:val="24"/>
              </w:rPr>
              <w:t>投资者关系</w:t>
            </w:r>
          </w:p>
          <w:p w14:paraId="5B8FDF12" w14:textId="77777777" w:rsidR="00E456C7" w:rsidRPr="0065446F" w:rsidRDefault="00E456C7" w:rsidP="0065446F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</w:rPr>
            </w:pPr>
            <w:r w:rsidRPr="0045099D">
              <w:rPr>
                <w:rFonts w:hint="eastAsia"/>
                <w:b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7513" w:type="dxa"/>
          </w:tcPr>
          <w:p w14:paraId="396DAA5A" w14:textId="170C7A2F" w:rsidR="00E456C7" w:rsidRPr="0045099D" w:rsidRDefault="008745AA" w:rsidP="00D50C73">
            <w:pPr>
              <w:spacing w:line="480" w:lineRule="exact"/>
              <w:rPr>
                <w:bCs/>
                <w:iCs/>
                <w:color w:val="000000"/>
                <w:sz w:val="24"/>
              </w:rPr>
            </w:pPr>
            <w:r w:rsidRPr="0045099D">
              <w:rPr>
                <w:rFonts w:ascii="Segoe UI Emoji" w:eastAsia="MS Mincho" w:hAnsi="Segoe UI Emoji" w:cs="Segoe UI Emoji"/>
                <w:bCs/>
                <w:iCs/>
                <w:color w:val="000000"/>
                <w:sz w:val="24"/>
              </w:rPr>
              <w:t>☑</w:t>
            </w:r>
            <w:r w:rsidR="00E456C7" w:rsidRPr="0045099D">
              <w:rPr>
                <w:rFonts w:hint="eastAsia"/>
                <w:bCs/>
                <w:iCs/>
                <w:color w:val="000000"/>
                <w:sz w:val="24"/>
              </w:rPr>
              <w:t>特定对象调研</w:t>
            </w:r>
            <w:r w:rsidR="00D33955" w:rsidRPr="0045099D">
              <w:rPr>
                <w:rFonts w:hint="eastAsia"/>
                <w:bCs/>
                <w:iCs/>
                <w:color w:val="000000"/>
                <w:sz w:val="24"/>
              </w:rPr>
              <w:t xml:space="preserve">        </w:t>
            </w:r>
            <w:r w:rsidR="00741477" w:rsidRPr="0045099D">
              <w:rPr>
                <w:rFonts w:hint="eastAsia"/>
                <w:bCs/>
                <w:iCs/>
                <w:color w:val="000000"/>
                <w:sz w:val="24"/>
              </w:rPr>
              <w:t>□</w:t>
            </w:r>
            <w:r w:rsidR="00E456C7" w:rsidRPr="0045099D">
              <w:rPr>
                <w:rFonts w:hint="eastAsia"/>
                <w:bCs/>
                <w:iCs/>
                <w:color w:val="000000"/>
                <w:sz w:val="24"/>
              </w:rPr>
              <w:t>分析师会议</w:t>
            </w:r>
          </w:p>
          <w:p w14:paraId="3F2D1F5A" w14:textId="6707C191" w:rsidR="00E456C7" w:rsidRPr="0045099D" w:rsidRDefault="005D2070" w:rsidP="00D50C73">
            <w:pPr>
              <w:spacing w:line="480" w:lineRule="exact"/>
              <w:rPr>
                <w:bCs/>
                <w:iCs/>
                <w:color w:val="000000"/>
                <w:sz w:val="24"/>
              </w:rPr>
            </w:pPr>
            <w:r w:rsidRPr="0045099D">
              <w:rPr>
                <w:rFonts w:hint="eastAsia"/>
                <w:bCs/>
                <w:iCs/>
                <w:color w:val="000000"/>
                <w:sz w:val="24"/>
              </w:rPr>
              <w:t>□</w:t>
            </w:r>
            <w:r w:rsidR="00E456C7" w:rsidRPr="0045099D">
              <w:rPr>
                <w:rFonts w:hint="eastAsia"/>
                <w:bCs/>
                <w:iCs/>
                <w:color w:val="000000"/>
                <w:sz w:val="24"/>
              </w:rPr>
              <w:t>媒体采访</w:t>
            </w:r>
            <w:r w:rsidR="00E456C7" w:rsidRPr="0045099D">
              <w:rPr>
                <w:rFonts w:hint="eastAsia"/>
                <w:bCs/>
                <w:iCs/>
                <w:color w:val="000000"/>
                <w:sz w:val="24"/>
              </w:rPr>
              <w:t xml:space="preserve">            </w:t>
            </w:r>
            <w:r w:rsidR="008745AA" w:rsidRPr="0045099D">
              <w:rPr>
                <w:rFonts w:hint="eastAsia"/>
                <w:bCs/>
                <w:iCs/>
                <w:color w:val="000000"/>
                <w:sz w:val="24"/>
              </w:rPr>
              <w:t>□</w:t>
            </w:r>
            <w:r w:rsidR="00E456C7" w:rsidRPr="0045099D">
              <w:rPr>
                <w:rFonts w:hint="eastAsia"/>
                <w:bCs/>
                <w:iCs/>
                <w:color w:val="000000"/>
                <w:sz w:val="24"/>
              </w:rPr>
              <w:t>业绩说明会</w:t>
            </w:r>
          </w:p>
          <w:p w14:paraId="4118A5AC" w14:textId="77777777" w:rsidR="00E456C7" w:rsidRPr="0045099D" w:rsidRDefault="00E456C7" w:rsidP="00D50C73">
            <w:pPr>
              <w:spacing w:line="480" w:lineRule="exact"/>
              <w:rPr>
                <w:bCs/>
                <w:iCs/>
                <w:color w:val="000000"/>
                <w:sz w:val="24"/>
              </w:rPr>
            </w:pPr>
            <w:r w:rsidRPr="0045099D">
              <w:rPr>
                <w:rFonts w:hint="eastAsia"/>
                <w:bCs/>
                <w:iCs/>
                <w:color w:val="000000"/>
                <w:sz w:val="24"/>
              </w:rPr>
              <w:t>□新闻发布会</w:t>
            </w:r>
            <w:r w:rsidRPr="0045099D">
              <w:rPr>
                <w:rFonts w:hint="eastAsia"/>
                <w:bCs/>
                <w:iCs/>
                <w:color w:val="000000"/>
                <w:sz w:val="24"/>
              </w:rPr>
              <w:t xml:space="preserve">          </w:t>
            </w:r>
            <w:r w:rsidRPr="0045099D">
              <w:rPr>
                <w:rFonts w:hint="eastAsia"/>
                <w:bCs/>
                <w:iCs/>
                <w:color w:val="000000"/>
                <w:sz w:val="24"/>
              </w:rPr>
              <w:t>□路演活动</w:t>
            </w:r>
          </w:p>
          <w:p w14:paraId="6998997D" w14:textId="4CCBA939" w:rsidR="009F13EC" w:rsidRPr="0045099D" w:rsidRDefault="00D50C73" w:rsidP="00D50C73">
            <w:pPr>
              <w:tabs>
                <w:tab w:val="left" w:pos="3045"/>
                <w:tab w:val="center" w:pos="3199"/>
              </w:tabs>
              <w:spacing w:line="480" w:lineRule="exact"/>
              <w:rPr>
                <w:bCs/>
                <w:iCs/>
                <w:color w:val="000000"/>
                <w:sz w:val="24"/>
              </w:rPr>
            </w:pPr>
            <w:r w:rsidRPr="0045099D">
              <w:rPr>
                <w:rFonts w:ascii="Segoe UI Emoji" w:eastAsia="MS Mincho" w:hAnsi="Segoe UI Emoji" w:cs="Segoe UI Emoji"/>
                <w:bCs/>
                <w:iCs/>
                <w:color w:val="000000"/>
                <w:sz w:val="24"/>
              </w:rPr>
              <w:t>☑</w:t>
            </w:r>
            <w:r w:rsidR="00E456C7" w:rsidRPr="0045099D">
              <w:rPr>
                <w:rFonts w:hint="eastAsia"/>
                <w:bCs/>
                <w:iCs/>
                <w:color w:val="000000"/>
                <w:sz w:val="24"/>
              </w:rPr>
              <w:t>现场参观</w:t>
            </w:r>
            <w:r w:rsidR="00E456C7" w:rsidRPr="0045099D">
              <w:rPr>
                <w:bCs/>
                <w:iCs/>
                <w:color w:val="000000"/>
                <w:sz w:val="24"/>
              </w:rPr>
              <w:tab/>
            </w:r>
          </w:p>
          <w:p w14:paraId="1E4540BB" w14:textId="2F99D03D" w:rsidR="009A7478" w:rsidRPr="009A7478" w:rsidRDefault="00E456C7" w:rsidP="00D50C73">
            <w:pPr>
              <w:tabs>
                <w:tab w:val="left" w:pos="3045"/>
                <w:tab w:val="center" w:pos="3199"/>
              </w:tabs>
              <w:spacing w:line="480" w:lineRule="exact"/>
              <w:rPr>
                <w:rFonts w:ascii="宋体" w:hAnsi="宋体"/>
                <w:sz w:val="28"/>
                <w:szCs w:val="28"/>
              </w:rPr>
            </w:pPr>
            <w:r w:rsidRPr="0045099D">
              <w:rPr>
                <w:rFonts w:hint="eastAsia"/>
                <w:bCs/>
                <w:iCs/>
                <w:color w:val="000000"/>
                <w:sz w:val="24"/>
              </w:rPr>
              <w:t>□其他</w:t>
            </w:r>
            <w:r w:rsidR="00880714" w:rsidRPr="0045099D">
              <w:rPr>
                <w:rFonts w:hint="eastAsia"/>
                <w:bCs/>
                <w:iCs/>
                <w:color w:val="000000"/>
                <w:sz w:val="24"/>
              </w:rPr>
              <w:t>，</w:t>
            </w:r>
            <w:r w:rsidR="009F13EC" w:rsidRPr="0045099D">
              <w:rPr>
                <w:rFonts w:hint="eastAsia"/>
                <w:bCs/>
                <w:iCs/>
                <w:color w:val="000000"/>
                <w:sz w:val="24"/>
              </w:rPr>
              <w:t>请文字说明其他活动内容</w:t>
            </w:r>
            <w:r w:rsidR="008745AA" w:rsidRPr="0045099D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</w:p>
        </w:tc>
      </w:tr>
      <w:tr w:rsidR="005D2070" w:rsidRPr="0041409C" w14:paraId="5747EFA5" w14:textId="77777777" w:rsidTr="00AB76B0">
        <w:trPr>
          <w:trHeight w:val="1475"/>
        </w:trPr>
        <w:tc>
          <w:tcPr>
            <w:tcW w:w="1985" w:type="dxa"/>
            <w:vAlign w:val="center"/>
          </w:tcPr>
          <w:p w14:paraId="2A981053" w14:textId="77777777" w:rsidR="005D2070" w:rsidRPr="007907E7" w:rsidRDefault="005D2070" w:rsidP="00692A30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 w:rsidRPr="0045099D">
              <w:rPr>
                <w:rFonts w:hint="eastAsia"/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7513" w:type="dxa"/>
            <w:vAlign w:val="center"/>
          </w:tcPr>
          <w:p w14:paraId="26B70BAF" w14:textId="10FC5888" w:rsidR="00CF474A" w:rsidRPr="00C9790A" w:rsidRDefault="00D63F98" w:rsidP="00491CC3">
            <w:pPr>
              <w:spacing w:line="480" w:lineRule="atLeast"/>
              <w:jc w:val="left"/>
              <w:rPr>
                <w:sz w:val="24"/>
              </w:rPr>
            </w:pPr>
            <w:r w:rsidRPr="0045099D">
              <w:rPr>
                <w:rFonts w:hint="eastAsia"/>
                <w:sz w:val="24"/>
              </w:rPr>
              <w:t>华泰证券、中金财富证券、诺安基金、银华基金、兴全基金、同德磐石资管、甬兴证券、巨杉资产、国金证券</w:t>
            </w:r>
            <w:r w:rsidR="001A7713" w:rsidRPr="0045099D">
              <w:rPr>
                <w:rFonts w:hint="eastAsia"/>
                <w:sz w:val="24"/>
              </w:rPr>
              <w:t>、</w:t>
            </w:r>
            <w:r w:rsidR="001A7713" w:rsidRPr="0045099D">
              <w:rPr>
                <w:sz w:val="24"/>
              </w:rPr>
              <w:t>3W Fund</w:t>
            </w:r>
          </w:p>
        </w:tc>
      </w:tr>
      <w:tr w:rsidR="005D2070" w:rsidRPr="00A94694" w14:paraId="040509AA" w14:textId="77777777" w:rsidTr="00B076CC">
        <w:trPr>
          <w:trHeight w:val="692"/>
        </w:trPr>
        <w:tc>
          <w:tcPr>
            <w:tcW w:w="1985" w:type="dxa"/>
            <w:vAlign w:val="center"/>
          </w:tcPr>
          <w:p w14:paraId="7DC17A2F" w14:textId="77777777" w:rsidR="005D2070" w:rsidRPr="007907E7" w:rsidRDefault="005D2070" w:rsidP="001462B5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 w:rsidRPr="0045099D">
              <w:rPr>
                <w:rFonts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513" w:type="dxa"/>
            <w:vAlign w:val="center"/>
          </w:tcPr>
          <w:p w14:paraId="027956D6" w14:textId="5836FA2A" w:rsidR="005D2070" w:rsidRPr="003C025D" w:rsidRDefault="00B76027" w:rsidP="00491CC3">
            <w:pPr>
              <w:spacing w:line="480" w:lineRule="atLeast"/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</w:pPr>
            <w:r w:rsidRPr="0045099D">
              <w:rPr>
                <w:rFonts w:eastAsiaTheme="majorEastAsia"/>
                <w:bCs/>
                <w:iCs/>
                <w:color w:val="000000"/>
                <w:sz w:val="24"/>
              </w:rPr>
              <w:t>202</w:t>
            </w:r>
            <w:r w:rsidR="00D63F98" w:rsidRPr="0045099D">
              <w:rPr>
                <w:rFonts w:eastAsiaTheme="majorEastAsia"/>
                <w:bCs/>
                <w:iCs/>
                <w:color w:val="000000"/>
                <w:sz w:val="24"/>
              </w:rPr>
              <w:t>6</w:t>
            </w:r>
            <w:r w:rsidRPr="0045099D">
              <w:rPr>
                <w:rFonts w:eastAsiaTheme="majorEastAsia" w:hint="eastAsia"/>
                <w:bCs/>
                <w:iCs/>
                <w:color w:val="000000"/>
                <w:sz w:val="24"/>
              </w:rPr>
              <w:t>年</w:t>
            </w:r>
            <w:r w:rsidR="00D63F98" w:rsidRPr="0045099D">
              <w:rPr>
                <w:rFonts w:eastAsiaTheme="majorEastAsia" w:hint="eastAsia"/>
                <w:bCs/>
                <w:iCs/>
                <w:color w:val="000000"/>
                <w:sz w:val="24"/>
              </w:rPr>
              <w:t>7</w:t>
            </w:r>
            <w:r w:rsidRPr="0045099D">
              <w:rPr>
                <w:rFonts w:eastAsiaTheme="majorEastAsia"/>
                <w:bCs/>
                <w:iCs/>
                <w:color w:val="000000"/>
                <w:sz w:val="24"/>
              </w:rPr>
              <w:t>月</w:t>
            </w:r>
            <w:r w:rsidR="00D63F98" w:rsidRPr="0045099D">
              <w:rPr>
                <w:rFonts w:eastAsiaTheme="majorEastAsia" w:hint="eastAsia"/>
                <w:bCs/>
                <w:iCs/>
                <w:color w:val="000000"/>
                <w:sz w:val="24"/>
              </w:rPr>
              <w:t>6</w:t>
            </w:r>
            <w:r w:rsidRPr="0045099D">
              <w:rPr>
                <w:rFonts w:eastAsiaTheme="majorEastAsia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5D2070" w:rsidRPr="006E2835" w14:paraId="3B07196B" w14:textId="77777777" w:rsidTr="00B076CC">
        <w:trPr>
          <w:trHeight w:val="716"/>
        </w:trPr>
        <w:tc>
          <w:tcPr>
            <w:tcW w:w="1985" w:type="dxa"/>
            <w:vAlign w:val="center"/>
          </w:tcPr>
          <w:p w14:paraId="505081E5" w14:textId="77777777" w:rsidR="005D2070" w:rsidRPr="007907E7" w:rsidRDefault="005D2070" w:rsidP="009B4A1E">
            <w:pPr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 w:rsidRPr="0045099D">
              <w:rPr>
                <w:rFonts w:hint="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513" w:type="dxa"/>
            <w:vAlign w:val="center"/>
          </w:tcPr>
          <w:p w14:paraId="3B94156F" w14:textId="3BDC7AF0" w:rsidR="005D2070" w:rsidRPr="00A94694" w:rsidRDefault="009B4A1E" w:rsidP="009B4A1E">
            <w:pPr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45099D">
              <w:rPr>
                <w:rFonts w:hint="eastAsia"/>
                <w:color w:val="000000"/>
                <w:sz w:val="24"/>
              </w:rPr>
              <w:t>公司会议室</w:t>
            </w:r>
          </w:p>
        </w:tc>
      </w:tr>
      <w:tr w:rsidR="005D2070" w:rsidRPr="00A94694" w14:paraId="100E621B" w14:textId="77777777" w:rsidTr="002C4561">
        <w:trPr>
          <w:trHeight w:val="1259"/>
        </w:trPr>
        <w:tc>
          <w:tcPr>
            <w:tcW w:w="1985" w:type="dxa"/>
            <w:vAlign w:val="center"/>
          </w:tcPr>
          <w:p w14:paraId="1A66EC66" w14:textId="77777777" w:rsidR="00735F12" w:rsidRPr="0045099D" w:rsidRDefault="005D2070" w:rsidP="00692A30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</w:rPr>
            </w:pPr>
            <w:r w:rsidRPr="0045099D">
              <w:rPr>
                <w:rFonts w:hint="eastAsia"/>
                <w:b/>
                <w:bCs/>
                <w:iCs/>
                <w:color w:val="000000"/>
                <w:sz w:val="24"/>
              </w:rPr>
              <w:t>上市公司接待</w:t>
            </w:r>
          </w:p>
          <w:p w14:paraId="7987C650" w14:textId="77777777" w:rsidR="005D2070" w:rsidRPr="007907E7" w:rsidRDefault="005D2070" w:rsidP="00692A30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 w:rsidRPr="0045099D">
              <w:rPr>
                <w:rFonts w:hint="eastAsia"/>
                <w:b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7513" w:type="dxa"/>
            <w:vAlign w:val="center"/>
          </w:tcPr>
          <w:p w14:paraId="6B7EC2CD" w14:textId="77777777" w:rsidR="00D63F98" w:rsidRPr="0045099D" w:rsidRDefault="00D63F98" w:rsidP="00D63F98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45099D">
              <w:rPr>
                <w:rFonts w:hint="eastAsia"/>
                <w:bCs/>
                <w:iCs/>
                <w:color w:val="000000"/>
                <w:sz w:val="24"/>
              </w:rPr>
              <w:t>董事长、总经理：张利</w:t>
            </w:r>
          </w:p>
          <w:p w14:paraId="55F29F01" w14:textId="16B16483" w:rsidR="009B4A1E" w:rsidRPr="0045099D" w:rsidRDefault="009B4A1E" w:rsidP="009B4A1E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45099D">
              <w:rPr>
                <w:rFonts w:hint="eastAsia"/>
                <w:bCs/>
                <w:iCs/>
                <w:color w:val="000000"/>
                <w:sz w:val="24"/>
              </w:rPr>
              <w:t>董事会秘书、财务总监：李跃玲</w:t>
            </w:r>
          </w:p>
          <w:p w14:paraId="2E69BDD2" w14:textId="764635C9" w:rsidR="00D63F98" w:rsidRPr="0045099D" w:rsidRDefault="00D63F98" w:rsidP="009B4A1E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45099D">
              <w:rPr>
                <w:rFonts w:hint="eastAsia"/>
                <w:bCs/>
                <w:iCs/>
                <w:color w:val="000000"/>
                <w:sz w:val="24"/>
              </w:rPr>
              <w:t>财务经理：胡娟</w:t>
            </w:r>
          </w:p>
          <w:p w14:paraId="28884D68" w14:textId="1AD75ABC" w:rsidR="000768B5" w:rsidRPr="009B4A1E" w:rsidRDefault="009B4A1E" w:rsidP="009B4A1E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45099D">
              <w:rPr>
                <w:rFonts w:hint="eastAsia"/>
                <w:bCs/>
                <w:iCs/>
                <w:color w:val="000000"/>
                <w:sz w:val="24"/>
              </w:rPr>
              <w:t>证券事务代表：魏晓文</w:t>
            </w:r>
          </w:p>
        </w:tc>
      </w:tr>
      <w:tr w:rsidR="005D2070" w:rsidRPr="00A94694" w14:paraId="6106B2B4" w14:textId="77777777" w:rsidTr="0091320B">
        <w:trPr>
          <w:trHeight w:val="1934"/>
        </w:trPr>
        <w:tc>
          <w:tcPr>
            <w:tcW w:w="1985" w:type="dxa"/>
            <w:vAlign w:val="center"/>
          </w:tcPr>
          <w:p w14:paraId="12D658B0" w14:textId="306BB271" w:rsidR="005D2070" w:rsidRPr="007907E7" w:rsidRDefault="005D2070" w:rsidP="00655885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 w:rsidRPr="0045099D">
              <w:rPr>
                <w:rFonts w:hint="eastAsia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7513" w:type="dxa"/>
          </w:tcPr>
          <w:p w14:paraId="5A0D082B" w14:textId="583DC79E" w:rsidR="00CC25CD" w:rsidRPr="0045099D" w:rsidRDefault="005D2070" w:rsidP="00D069B7">
            <w:pPr>
              <w:spacing w:line="480" w:lineRule="exact"/>
              <w:rPr>
                <w:b/>
                <w:bCs/>
                <w:iCs/>
                <w:sz w:val="24"/>
              </w:rPr>
            </w:pPr>
            <w:r w:rsidRPr="0045099D">
              <w:rPr>
                <w:rFonts w:hint="eastAsia"/>
                <w:b/>
                <w:bCs/>
                <w:iCs/>
                <w:sz w:val="24"/>
              </w:rPr>
              <w:t>主要内容如下：</w:t>
            </w:r>
          </w:p>
          <w:p w14:paraId="02E249EC" w14:textId="77777777" w:rsidR="00C46630" w:rsidRPr="0045099D" w:rsidRDefault="00C46630" w:rsidP="00D069B7">
            <w:pPr>
              <w:spacing w:line="480" w:lineRule="exact"/>
              <w:rPr>
                <w:b/>
                <w:bCs/>
                <w:iCs/>
                <w:sz w:val="24"/>
              </w:rPr>
            </w:pPr>
          </w:p>
          <w:p w14:paraId="1CC2F682" w14:textId="5725EBBF" w:rsidR="00A53E38" w:rsidRPr="0045099D" w:rsidRDefault="009B4A1E" w:rsidP="00C1497B">
            <w:pPr>
              <w:pStyle w:val="ac"/>
              <w:numPr>
                <w:ilvl w:val="0"/>
                <w:numId w:val="28"/>
              </w:numPr>
              <w:ind w:firstLineChars="0"/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</w:pPr>
            <w:r w:rsidRPr="0045099D">
              <w:rPr>
                <w:rFonts w:ascii="Times New Roman" w:eastAsiaTheme="minorEastAsia" w:hAnsi="Times New Roman" w:hint="eastAsia"/>
                <w:b/>
                <w:bCs/>
                <w:iCs/>
                <w:color w:val="000000"/>
                <w:sz w:val="24"/>
              </w:rPr>
              <w:t>请问</w:t>
            </w:r>
            <w:r w:rsidR="003B61A4" w:rsidRPr="0045099D">
              <w:rPr>
                <w:rFonts w:ascii="Times New Roman" w:eastAsiaTheme="minorEastAsia" w:hAnsi="Times New Roman" w:hint="eastAsia"/>
                <w:b/>
                <w:bCs/>
                <w:iCs/>
                <w:color w:val="000000"/>
                <w:sz w:val="24"/>
              </w:rPr>
              <w:t>燃气轮机业务的客户、收入和后续规划？</w:t>
            </w:r>
          </w:p>
          <w:p w14:paraId="309D6921" w14:textId="1DD951CA" w:rsidR="003B61A4" w:rsidRPr="0045099D" w:rsidRDefault="00F31BC2" w:rsidP="003B61A4">
            <w:pPr>
              <w:spacing w:beforeLines="50" w:before="156" w:afterLines="50" w:after="156" w:line="360" w:lineRule="auto"/>
              <w:rPr>
                <w:rFonts w:cs="宋体"/>
                <w:sz w:val="22"/>
                <w:szCs w:val="22"/>
              </w:rPr>
            </w:pPr>
            <w:r w:rsidRPr="0045099D">
              <w:rPr>
                <w:rFonts w:eastAsiaTheme="minorEastAsia" w:hint="eastAsia"/>
                <w:bCs/>
                <w:iCs/>
                <w:color w:val="000000"/>
                <w:sz w:val="24"/>
              </w:rPr>
              <w:t>回答：</w:t>
            </w:r>
            <w:r w:rsidR="003B61A4" w:rsidRPr="0045099D">
              <w:rPr>
                <w:rFonts w:eastAsiaTheme="minorEastAsia" w:hint="eastAsia"/>
                <w:bCs/>
                <w:iCs/>
                <w:color w:val="000000"/>
                <w:sz w:val="24"/>
              </w:rPr>
              <w:t>您好！公司布局燃气轮机业务赛道，核心出于两大战略考量：一方面，燃气轮机零部件技术壁垒高，契合公司深耕高端精密制造的主营业务定位；另一方面，燃气轮机零部件是公司长期稳定</w:t>
            </w:r>
            <w:r w:rsidR="004E1D46" w:rsidRPr="0045099D">
              <w:rPr>
                <w:rFonts w:eastAsiaTheme="minorEastAsia" w:hint="eastAsia"/>
                <w:bCs/>
                <w:iCs/>
                <w:color w:val="000000"/>
                <w:sz w:val="24"/>
              </w:rPr>
              <w:t>的供货品类</w:t>
            </w:r>
            <w:r w:rsidR="003B61A4" w:rsidRPr="0045099D">
              <w:rPr>
                <w:rFonts w:eastAsiaTheme="minorEastAsia" w:hint="eastAsia"/>
                <w:bCs/>
                <w:iCs/>
                <w:color w:val="000000"/>
                <w:sz w:val="24"/>
              </w:rPr>
              <w:t>，具备现成的下游客户基础。目前</w:t>
            </w:r>
            <w:r w:rsidR="00D331A2" w:rsidRPr="0045099D">
              <w:rPr>
                <w:rFonts w:eastAsiaTheme="minorEastAsia" w:hint="eastAsia"/>
                <w:bCs/>
                <w:iCs/>
                <w:color w:val="000000"/>
                <w:sz w:val="24"/>
              </w:rPr>
              <w:t>燃气轮机业务</w:t>
            </w:r>
            <w:r w:rsidR="003B61A4" w:rsidRPr="0045099D">
              <w:rPr>
                <w:rFonts w:eastAsiaTheme="minorEastAsia" w:hint="eastAsia"/>
                <w:bCs/>
                <w:iCs/>
                <w:color w:val="000000"/>
                <w:sz w:val="24"/>
              </w:rPr>
              <w:t>在手核心客户覆盖</w:t>
            </w:r>
            <w:r w:rsidR="00AB76B0" w:rsidRPr="0045099D">
              <w:rPr>
                <w:rFonts w:eastAsiaTheme="minorEastAsia"/>
                <w:bCs/>
                <w:iCs/>
                <w:color w:val="000000"/>
                <w:sz w:val="24"/>
              </w:rPr>
              <w:t>Baker Hughes</w:t>
            </w:r>
            <w:r w:rsidR="003B61A4" w:rsidRPr="0045099D">
              <w:rPr>
                <w:rFonts w:eastAsiaTheme="minorEastAsia" w:hint="eastAsia"/>
                <w:bCs/>
                <w:iCs/>
                <w:color w:val="000000"/>
                <w:sz w:val="24"/>
              </w:rPr>
              <w:t>、三菱两大国际头部整机厂商，同时公司常态化对接其他行业龙</w:t>
            </w:r>
            <w:r w:rsidR="003B61A4" w:rsidRPr="0045099D">
              <w:rPr>
                <w:rFonts w:eastAsiaTheme="minorEastAsia" w:hint="eastAsia"/>
                <w:bCs/>
                <w:iCs/>
                <w:color w:val="000000"/>
                <w:sz w:val="24"/>
              </w:rPr>
              <w:lastRenderedPageBreak/>
              <w:t>头整机企业，稳步拓展新增合作资源。其中，公司与三菱合作持续深化，前期仅承接其国内本地化项目订单，近期顺利通过审核，正式获取三菱海外国际项目供货资质，业务辐射范围进一步拓宽。当前下游行业需求景气度较高，增量订单持续落地，业务营收稳步</w:t>
            </w:r>
            <w:r w:rsidR="00793DB9" w:rsidRPr="0045099D">
              <w:rPr>
                <w:rFonts w:eastAsiaTheme="minorEastAsia" w:hint="eastAsia"/>
                <w:bCs/>
                <w:iCs/>
                <w:color w:val="000000"/>
                <w:sz w:val="24"/>
              </w:rPr>
              <w:t>增长</w:t>
            </w:r>
            <w:r w:rsidR="003B61A4" w:rsidRPr="0045099D">
              <w:rPr>
                <w:rFonts w:eastAsiaTheme="minorEastAsia" w:hint="eastAsia"/>
                <w:bCs/>
                <w:iCs/>
                <w:color w:val="000000"/>
                <w:sz w:val="24"/>
              </w:rPr>
              <w:t>。燃气轮机板块业务将依托可转债募投项目推进产能扩建，产能落地后聚焦燃气轮机主轴、高端精密锻件等高附加值核心零部件生产制造。</w:t>
            </w:r>
            <w:r w:rsidR="003B61A4" w:rsidRPr="0045099D">
              <w:rPr>
                <w:rFonts w:cs="宋体"/>
                <w:sz w:val="22"/>
                <w:szCs w:val="22"/>
              </w:rPr>
              <w:t xml:space="preserve"> </w:t>
            </w:r>
          </w:p>
          <w:p w14:paraId="6A7D3D30" w14:textId="6E1E5656" w:rsidR="00D069B7" w:rsidRPr="0045099D" w:rsidRDefault="00D069B7" w:rsidP="003B61A4">
            <w:pPr>
              <w:spacing w:beforeLines="50" w:before="156" w:afterLines="50" w:after="156" w:line="360" w:lineRule="auto"/>
              <w:rPr>
                <w:rFonts w:cs="宋体"/>
                <w:sz w:val="22"/>
                <w:szCs w:val="22"/>
              </w:rPr>
            </w:pPr>
          </w:p>
          <w:p w14:paraId="194EEB2A" w14:textId="48742BC6" w:rsidR="00A53E38" w:rsidRPr="0045099D" w:rsidRDefault="003B61A4" w:rsidP="009B4A1E">
            <w:pPr>
              <w:pStyle w:val="ac"/>
              <w:numPr>
                <w:ilvl w:val="0"/>
                <w:numId w:val="28"/>
              </w:numPr>
              <w:ind w:firstLineChars="0"/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</w:pPr>
            <w:r w:rsidRPr="0045099D">
              <w:rPr>
                <w:rFonts w:ascii="Times New Roman" w:eastAsiaTheme="minorEastAsia" w:hAnsi="Times New Roman" w:hint="eastAsia"/>
                <w:b/>
                <w:bCs/>
                <w:iCs/>
                <w:color w:val="000000"/>
                <w:sz w:val="24"/>
              </w:rPr>
              <w:t>请问</w:t>
            </w:r>
            <w:r w:rsidR="009B4A1E" w:rsidRPr="0045099D">
              <w:rPr>
                <w:rFonts w:ascii="Times New Roman" w:eastAsiaTheme="minorEastAsia" w:hAnsi="Times New Roman" w:hint="eastAsia"/>
                <w:b/>
                <w:bCs/>
                <w:iCs/>
                <w:color w:val="000000"/>
                <w:sz w:val="24"/>
              </w:rPr>
              <w:t>公司</w:t>
            </w:r>
            <w:r w:rsidRPr="0045099D">
              <w:rPr>
                <w:rFonts w:ascii="Times New Roman" w:eastAsiaTheme="minorEastAsia" w:hAnsi="Times New Roman" w:hint="eastAsia"/>
                <w:b/>
                <w:bCs/>
                <w:iCs/>
                <w:color w:val="000000"/>
                <w:sz w:val="24"/>
              </w:rPr>
              <w:t>在超超临界高效火电锻件上的进展？</w:t>
            </w:r>
          </w:p>
          <w:p w14:paraId="36D460C9" w14:textId="6BB35210" w:rsidR="00A53E38" w:rsidRPr="0045099D" w:rsidRDefault="00F31BC2" w:rsidP="00C1497B">
            <w:pPr>
              <w:spacing w:line="360" w:lineRule="auto"/>
              <w:rPr>
                <w:rFonts w:eastAsia="微软雅黑"/>
                <w:sz w:val="24"/>
              </w:rPr>
            </w:pPr>
            <w:bookmarkStart w:id="0" w:name="OLE_LINK8"/>
            <w:r w:rsidRPr="0045099D">
              <w:rPr>
                <w:rFonts w:eastAsiaTheme="minorEastAsia"/>
                <w:bCs/>
                <w:iCs/>
                <w:color w:val="000000"/>
                <w:sz w:val="24"/>
              </w:rPr>
              <w:t>回答：</w:t>
            </w:r>
            <w:r w:rsidR="00B76027" w:rsidRPr="0045099D">
              <w:rPr>
                <w:rFonts w:eastAsiaTheme="minorEastAsia" w:hint="eastAsia"/>
                <w:sz w:val="24"/>
              </w:rPr>
              <w:t>您好！</w:t>
            </w:r>
            <w:r w:rsidR="003B61A4" w:rsidRPr="0045099D">
              <w:rPr>
                <w:rFonts w:eastAsiaTheme="minorEastAsia" w:hint="eastAsia"/>
                <w:sz w:val="24"/>
              </w:rPr>
              <w:t>公司通过</w:t>
            </w:r>
            <w:r w:rsidR="003B61A4" w:rsidRPr="0045099D">
              <w:rPr>
                <w:rFonts w:eastAsiaTheme="minorEastAsia" w:hint="eastAsia"/>
                <w:sz w:val="24"/>
              </w:rPr>
              <w:t>350MN</w:t>
            </w:r>
            <w:r w:rsidR="003B61A4" w:rsidRPr="0045099D">
              <w:rPr>
                <w:rFonts w:eastAsiaTheme="minorEastAsia" w:hint="eastAsia"/>
                <w:sz w:val="24"/>
              </w:rPr>
              <w:t>多向模锻生产的</w:t>
            </w:r>
            <w:r w:rsidR="003B61A4" w:rsidRPr="0045099D">
              <w:rPr>
                <w:rFonts w:eastAsiaTheme="minorEastAsia" w:hint="eastAsia"/>
                <w:sz w:val="24"/>
              </w:rPr>
              <w:t>GH2070P</w:t>
            </w:r>
            <w:r w:rsidR="003B61A4" w:rsidRPr="0045099D">
              <w:rPr>
                <w:rFonts w:eastAsiaTheme="minorEastAsia" w:hint="eastAsia"/>
                <w:sz w:val="24"/>
              </w:rPr>
              <w:t>高温合金集箱三通，是世界首台</w:t>
            </w:r>
            <w:r w:rsidR="003B61A4" w:rsidRPr="0045099D">
              <w:rPr>
                <w:rFonts w:eastAsiaTheme="minorEastAsia" w:hint="eastAsia"/>
                <w:sz w:val="24"/>
              </w:rPr>
              <w:t>650</w:t>
            </w:r>
            <w:r w:rsidR="003B61A4" w:rsidRPr="0045099D">
              <w:rPr>
                <w:rFonts w:eastAsiaTheme="minorEastAsia" w:hint="eastAsia"/>
                <w:sz w:val="24"/>
              </w:rPr>
              <w:t>℃超（超）临界机组华能玉环电厂四期扩建项目</w:t>
            </w:r>
            <w:r w:rsidR="00CD20E5" w:rsidRPr="0045099D">
              <w:rPr>
                <w:rFonts w:eastAsiaTheme="minorEastAsia" w:hint="eastAsia"/>
                <w:sz w:val="24"/>
              </w:rPr>
              <w:t>的</w:t>
            </w:r>
            <w:r w:rsidR="003B61A4" w:rsidRPr="0045099D">
              <w:rPr>
                <w:rFonts w:eastAsiaTheme="minorEastAsia" w:hint="eastAsia"/>
                <w:sz w:val="24"/>
              </w:rPr>
              <w:t>关键核心部件。公司依托自主研发的多向复合挤压创新工艺实现批量生产，相较传统工艺具备三大优势：原材料利用率大幅提升、生产成本降低、生产周期显著缩短；锻件成</w:t>
            </w:r>
            <w:r w:rsidR="005A3D92" w:rsidRPr="0045099D">
              <w:rPr>
                <w:rFonts w:eastAsiaTheme="minorEastAsia" w:hint="eastAsia"/>
                <w:sz w:val="24"/>
              </w:rPr>
              <w:t>形</w:t>
            </w:r>
            <w:r w:rsidR="003B61A4" w:rsidRPr="0045099D">
              <w:rPr>
                <w:rFonts w:eastAsiaTheme="minorEastAsia" w:hint="eastAsia"/>
                <w:sz w:val="24"/>
              </w:rPr>
              <w:t>后金属流线连续均匀，沿三通受力方向排布，部件承载性能大幅提升。凭借该产品成功供货，公司顺利纳入国电核心供应商体系，未来新建相关</w:t>
            </w:r>
            <w:r w:rsidR="00722793" w:rsidRPr="0045099D">
              <w:rPr>
                <w:rFonts w:eastAsiaTheme="minorEastAsia" w:hint="eastAsia"/>
                <w:sz w:val="24"/>
              </w:rPr>
              <w:t>火电</w:t>
            </w:r>
            <w:r w:rsidR="003B61A4" w:rsidRPr="0045099D">
              <w:rPr>
                <w:rFonts w:eastAsiaTheme="minorEastAsia" w:hint="eastAsia"/>
                <w:sz w:val="24"/>
              </w:rPr>
              <w:t>机组锻件项目公司具备供货参与资质。全球首件适配</w:t>
            </w:r>
            <w:r w:rsidR="003B61A4" w:rsidRPr="0045099D">
              <w:rPr>
                <w:rFonts w:eastAsiaTheme="minorEastAsia" w:hint="eastAsia"/>
                <w:sz w:val="24"/>
              </w:rPr>
              <w:t>650</w:t>
            </w:r>
            <w:r w:rsidR="003B61A4" w:rsidRPr="0045099D">
              <w:rPr>
                <w:rFonts w:eastAsiaTheme="minorEastAsia" w:hint="eastAsia"/>
                <w:sz w:val="24"/>
              </w:rPr>
              <w:t>℃机组的高温合金三通实现</w:t>
            </w:r>
            <w:r w:rsidR="00793DB9" w:rsidRPr="0045099D">
              <w:rPr>
                <w:rFonts w:eastAsiaTheme="minorEastAsia" w:hint="eastAsia"/>
                <w:sz w:val="24"/>
              </w:rPr>
              <w:t>一次性试制成功并批量量产</w:t>
            </w:r>
            <w:r w:rsidR="003B61A4" w:rsidRPr="0045099D">
              <w:rPr>
                <w:rFonts w:eastAsiaTheme="minorEastAsia" w:hint="eastAsia"/>
                <w:sz w:val="24"/>
              </w:rPr>
              <w:t>，充分验证公司在高端热加工装备、特种成</w:t>
            </w:r>
            <w:r w:rsidR="00100203" w:rsidRPr="0045099D">
              <w:rPr>
                <w:rFonts w:eastAsiaTheme="minorEastAsia" w:hint="eastAsia"/>
                <w:sz w:val="24"/>
              </w:rPr>
              <w:t>形</w:t>
            </w:r>
            <w:r w:rsidR="003B61A4" w:rsidRPr="0045099D">
              <w:rPr>
                <w:rFonts w:eastAsiaTheme="minorEastAsia" w:hint="eastAsia"/>
                <w:sz w:val="24"/>
              </w:rPr>
              <w:t>工艺、高温合金材料应用三方面的综合技术实力处于行业前列，进一步夯实公司在高效火电特种锻件领域的核心竞争壁垒。</w:t>
            </w:r>
          </w:p>
          <w:bookmarkEnd w:id="0"/>
          <w:p w14:paraId="009FCA73" w14:textId="77777777" w:rsidR="0052245C" w:rsidRPr="0045099D" w:rsidRDefault="0052245C" w:rsidP="00C1497B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</w:rPr>
            </w:pPr>
          </w:p>
          <w:p w14:paraId="676FDC5B" w14:textId="31FCC33E" w:rsidR="00A53E38" w:rsidRPr="0045099D" w:rsidRDefault="00B43C6F" w:rsidP="009B4A1E">
            <w:pPr>
              <w:pStyle w:val="ac"/>
              <w:numPr>
                <w:ilvl w:val="0"/>
                <w:numId w:val="28"/>
              </w:numPr>
              <w:ind w:firstLineChars="0"/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</w:pPr>
            <w:r w:rsidRPr="0045099D">
              <w:rPr>
                <w:rFonts w:ascii="Times New Roman" w:eastAsiaTheme="minorEastAsia" w:hAnsi="Times New Roman" w:hint="eastAsia"/>
                <w:b/>
                <w:bCs/>
                <w:iCs/>
                <w:color w:val="000000"/>
                <w:sz w:val="24"/>
              </w:rPr>
              <w:t>请问</w:t>
            </w:r>
            <w:r w:rsidR="009B4A1E" w:rsidRPr="0045099D">
              <w:rPr>
                <w:rFonts w:ascii="Times New Roman" w:eastAsiaTheme="minorEastAsia" w:hAnsi="Times New Roman" w:hint="eastAsia"/>
                <w:b/>
                <w:bCs/>
                <w:iCs/>
                <w:color w:val="000000"/>
                <w:sz w:val="24"/>
              </w:rPr>
              <w:t>多向模锻</w:t>
            </w:r>
            <w:r w:rsidR="003B61A4" w:rsidRPr="0045099D">
              <w:rPr>
                <w:rFonts w:ascii="Times New Roman" w:eastAsiaTheme="minorEastAsia" w:hAnsi="Times New Roman" w:hint="eastAsia"/>
                <w:b/>
                <w:bCs/>
                <w:iCs/>
                <w:color w:val="000000"/>
                <w:sz w:val="24"/>
              </w:rPr>
              <w:t>产线的技术情况和市场前景？</w:t>
            </w:r>
          </w:p>
          <w:p w14:paraId="0FB17C90" w14:textId="6DB136B2" w:rsidR="00A53E38" w:rsidRPr="0045099D" w:rsidRDefault="0052245C" w:rsidP="003B61A4">
            <w:pPr>
              <w:spacing w:line="360" w:lineRule="auto"/>
              <w:rPr>
                <w:bCs/>
                <w:sz w:val="24"/>
              </w:rPr>
            </w:pPr>
            <w:r w:rsidRPr="0045099D">
              <w:rPr>
                <w:rFonts w:eastAsiaTheme="minorEastAsia" w:hint="eastAsia"/>
                <w:bCs/>
                <w:iCs/>
                <w:color w:val="000000"/>
                <w:sz w:val="24"/>
              </w:rPr>
              <w:t>回答：</w:t>
            </w:r>
            <w:r w:rsidR="00B43C6F" w:rsidRPr="0045099D">
              <w:rPr>
                <w:rFonts w:eastAsiaTheme="minorEastAsia" w:hint="eastAsia"/>
                <w:sz w:val="24"/>
              </w:rPr>
              <w:t>您好！</w:t>
            </w:r>
            <w:r w:rsidR="003B61A4" w:rsidRPr="0045099D">
              <w:rPr>
                <w:rFonts w:hint="eastAsia"/>
                <w:bCs/>
                <w:sz w:val="24"/>
              </w:rPr>
              <w:t>公司</w:t>
            </w:r>
            <w:r w:rsidR="003B61A4" w:rsidRPr="0045099D">
              <w:rPr>
                <w:rFonts w:hint="eastAsia"/>
                <w:bCs/>
                <w:sz w:val="24"/>
              </w:rPr>
              <w:t>350MN</w:t>
            </w:r>
            <w:r w:rsidR="003B61A4" w:rsidRPr="0045099D">
              <w:rPr>
                <w:rFonts w:hint="eastAsia"/>
                <w:bCs/>
                <w:sz w:val="24"/>
              </w:rPr>
              <w:t>多向模锻生产线，全线配置数十台工业机械手及多类智能工艺装备，集成连续加热、快速换模、连续热处理等先进装备，建成自动化、智能化、刚柔并济的生产线，实现从粗犷钢坯到精密成品的智能蜕变，复杂内腔阀体一火挤压成形，材料利用率大幅提升、原材料消耗与综合能耗显著下降。该产线</w:t>
            </w:r>
            <w:r w:rsidR="00D331A2" w:rsidRPr="0045099D">
              <w:rPr>
                <w:rFonts w:hint="eastAsia"/>
                <w:bCs/>
                <w:sz w:val="24"/>
              </w:rPr>
              <w:t>适用于</w:t>
            </w:r>
            <w:r w:rsidR="003B61A4" w:rsidRPr="0045099D">
              <w:rPr>
                <w:rFonts w:hint="eastAsia"/>
                <w:bCs/>
                <w:sz w:val="24"/>
              </w:rPr>
              <w:t>带内腔</w:t>
            </w:r>
            <w:r w:rsidR="004E1D46" w:rsidRPr="0045099D">
              <w:rPr>
                <w:rFonts w:hint="eastAsia"/>
                <w:bCs/>
                <w:sz w:val="24"/>
              </w:rPr>
              <w:t>的</w:t>
            </w:r>
            <w:r w:rsidR="003B61A4" w:rsidRPr="0045099D">
              <w:rPr>
                <w:rFonts w:hint="eastAsia"/>
                <w:bCs/>
                <w:sz w:val="24"/>
              </w:rPr>
              <w:t>腔型承压构件生产，与传统锻造产线形成差异化定位，无需后续大规模切削掏空，优化金属内部流线，同步达成提质、缩短生产周期、降低生产成本的效果，尤其适配贵金属高温合金加工，应用领域广阔。</w:t>
            </w:r>
          </w:p>
          <w:p w14:paraId="3474C58F" w14:textId="77777777" w:rsidR="00B43C6F" w:rsidRPr="0045099D" w:rsidRDefault="00B43C6F" w:rsidP="00C1497B">
            <w:pPr>
              <w:spacing w:line="360" w:lineRule="auto"/>
              <w:rPr>
                <w:rFonts w:eastAsiaTheme="minorEastAsia"/>
                <w:sz w:val="24"/>
              </w:rPr>
            </w:pPr>
          </w:p>
          <w:p w14:paraId="6B9F3094" w14:textId="1EDD6970" w:rsidR="00B43C6F" w:rsidRPr="0045099D" w:rsidRDefault="009B4A1E" w:rsidP="009B4A1E">
            <w:pPr>
              <w:pStyle w:val="ac"/>
              <w:numPr>
                <w:ilvl w:val="0"/>
                <w:numId w:val="28"/>
              </w:numPr>
              <w:ind w:firstLineChars="0"/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</w:pPr>
            <w:r w:rsidRPr="0045099D">
              <w:rPr>
                <w:rFonts w:ascii="Times New Roman" w:eastAsiaTheme="minorEastAsia" w:hAnsi="Times New Roman" w:hint="eastAsia"/>
                <w:b/>
                <w:bCs/>
                <w:iCs/>
                <w:color w:val="000000"/>
                <w:sz w:val="24"/>
              </w:rPr>
              <w:t>请问</w:t>
            </w:r>
            <w:r w:rsidR="003B61A4" w:rsidRPr="0045099D">
              <w:rPr>
                <w:rFonts w:ascii="Times New Roman" w:eastAsiaTheme="minorEastAsia" w:hAnsi="Times New Roman" w:hint="eastAsia"/>
                <w:b/>
                <w:bCs/>
                <w:iCs/>
                <w:color w:val="000000"/>
                <w:sz w:val="24"/>
              </w:rPr>
              <w:t>公司深海业务的增长情况和在手订单？</w:t>
            </w:r>
          </w:p>
          <w:p w14:paraId="551794FA" w14:textId="3AB37BFD" w:rsidR="00B43C6F" w:rsidRPr="0045099D" w:rsidRDefault="00B43C6F" w:rsidP="003B61A4">
            <w:pPr>
              <w:spacing w:line="360" w:lineRule="auto"/>
              <w:rPr>
                <w:rFonts w:eastAsiaTheme="minorEastAsia"/>
                <w:sz w:val="24"/>
              </w:rPr>
            </w:pPr>
            <w:r w:rsidRPr="0045099D">
              <w:rPr>
                <w:rFonts w:eastAsiaTheme="minorEastAsia" w:hint="eastAsia"/>
                <w:bCs/>
                <w:iCs/>
                <w:color w:val="000000"/>
                <w:sz w:val="24"/>
              </w:rPr>
              <w:t>回答：</w:t>
            </w:r>
            <w:r w:rsidRPr="0045099D">
              <w:rPr>
                <w:rFonts w:eastAsiaTheme="minorEastAsia" w:hint="eastAsia"/>
                <w:sz w:val="24"/>
              </w:rPr>
              <w:t>您好！</w:t>
            </w:r>
            <w:r w:rsidR="003B61A4" w:rsidRPr="0045099D">
              <w:rPr>
                <w:rFonts w:eastAsiaTheme="minorEastAsia" w:hint="eastAsia"/>
                <w:sz w:val="24"/>
              </w:rPr>
              <w:t>深海油气装备零部件为公司近三年增速最高的核心业务板块。相较于陆地油气开采，深海油气</w:t>
            </w:r>
            <w:r w:rsidR="00793DB9" w:rsidRPr="0045099D">
              <w:rPr>
                <w:rFonts w:eastAsiaTheme="minorEastAsia" w:hint="eastAsia"/>
                <w:sz w:val="24"/>
              </w:rPr>
              <w:t>资源</w:t>
            </w:r>
            <w:r w:rsidR="003B61A4" w:rsidRPr="0045099D">
              <w:rPr>
                <w:rFonts w:eastAsiaTheme="minorEastAsia" w:hint="eastAsia"/>
                <w:sz w:val="24"/>
              </w:rPr>
              <w:t>储量充沛，中长期全球油气产能增量将集中于深海开发领域，行业长期景气确定性较强。公司的核心竞争壁垒在于全产业链一体化</w:t>
            </w:r>
            <w:r w:rsidR="0066605F" w:rsidRPr="0045099D">
              <w:rPr>
                <w:rFonts w:eastAsiaTheme="minorEastAsia" w:hint="eastAsia"/>
                <w:sz w:val="24"/>
              </w:rPr>
              <w:t>的</w:t>
            </w:r>
            <w:r w:rsidR="003B61A4" w:rsidRPr="0045099D">
              <w:rPr>
                <w:rFonts w:eastAsiaTheme="minorEastAsia" w:hint="eastAsia"/>
                <w:sz w:val="24"/>
              </w:rPr>
              <w:t>交付能力，贯通锻造、加工、堆焊、涂层、组装完整工序</w:t>
            </w:r>
            <w:r w:rsidR="0066605F" w:rsidRPr="0045099D">
              <w:rPr>
                <w:rFonts w:eastAsiaTheme="minorEastAsia" w:hint="eastAsia"/>
                <w:sz w:val="24"/>
              </w:rPr>
              <w:t>。</w:t>
            </w:r>
            <w:r w:rsidR="003B61A4" w:rsidRPr="0045099D">
              <w:rPr>
                <w:rFonts w:eastAsiaTheme="minorEastAsia" w:hint="eastAsia"/>
                <w:sz w:val="24"/>
              </w:rPr>
              <w:t>公司</w:t>
            </w:r>
            <w:r w:rsidR="0066605F" w:rsidRPr="0045099D">
              <w:rPr>
                <w:rFonts w:eastAsiaTheme="minorEastAsia" w:hint="eastAsia"/>
                <w:sz w:val="24"/>
              </w:rPr>
              <w:t>特殊</w:t>
            </w:r>
            <w:r w:rsidR="003B61A4" w:rsidRPr="0045099D">
              <w:rPr>
                <w:rFonts w:eastAsiaTheme="minorEastAsia" w:hint="eastAsia"/>
                <w:sz w:val="24"/>
              </w:rPr>
              <w:t>涂层项目已于</w:t>
            </w:r>
            <w:r w:rsidR="0066605F" w:rsidRPr="0045099D">
              <w:rPr>
                <w:rFonts w:eastAsiaTheme="minorEastAsia" w:hint="eastAsia"/>
                <w:sz w:val="24"/>
              </w:rPr>
              <w:t>今年</w:t>
            </w:r>
            <w:r w:rsidR="00D331A2" w:rsidRPr="0045099D">
              <w:rPr>
                <w:rFonts w:eastAsiaTheme="minorEastAsia" w:hint="eastAsia"/>
                <w:sz w:val="24"/>
              </w:rPr>
              <w:t>6</w:t>
            </w:r>
            <w:r w:rsidR="003B61A4" w:rsidRPr="0045099D">
              <w:rPr>
                <w:rFonts w:eastAsiaTheme="minorEastAsia" w:hint="eastAsia"/>
                <w:sz w:val="24"/>
              </w:rPr>
              <w:t>月顺利投产，补齐</w:t>
            </w:r>
            <w:r w:rsidR="00D331A2" w:rsidRPr="0045099D">
              <w:rPr>
                <w:rFonts w:eastAsiaTheme="minorEastAsia" w:hint="eastAsia"/>
                <w:sz w:val="24"/>
              </w:rPr>
              <w:t>了</w:t>
            </w:r>
            <w:r w:rsidR="003B61A4" w:rsidRPr="0045099D">
              <w:rPr>
                <w:rFonts w:eastAsiaTheme="minorEastAsia" w:hint="eastAsia"/>
                <w:sz w:val="24"/>
              </w:rPr>
              <w:t>油气装备零部件制造链条关键工艺环节，实现全流程自主制造。截至目前，深海油气相关订单占比过半，客户订单需求储备充足。</w:t>
            </w:r>
          </w:p>
          <w:p w14:paraId="7ECBCDB2" w14:textId="77777777" w:rsidR="00B43C6F" w:rsidRPr="0045099D" w:rsidRDefault="00B43C6F" w:rsidP="00C1497B">
            <w:pPr>
              <w:spacing w:line="360" w:lineRule="auto"/>
              <w:rPr>
                <w:rFonts w:eastAsiaTheme="minorEastAsia"/>
                <w:sz w:val="24"/>
              </w:rPr>
            </w:pPr>
          </w:p>
          <w:p w14:paraId="1808E996" w14:textId="06764B2A" w:rsidR="00B43C6F" w:rsidRPr="0045099D" w:rsidRDefault="00AB76B0" w:rsidP="001A199D">
            <w:pPr>
              <w:pStyle w:val="ac"/>
              <w:numPr>
                <w:ilvl w:val="0"/>
                <w:numId w:val="28"/>
              </w:numPr>
              <w:ind w:firstLineChars="0"/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</w:pPr>
            <w:r w:rsidRPr="0045099D">
              <w:rPr>
                <w:rFonts w:ascii="Times New Roman" w:eastAsiaTheme="minorEastAsia" w:hAnsi="Times New Roman" w:hint="eastAsia"/>
                <w:b/>
                <w:bCs/>
                <w:iCs/>
                <w:color w:val="000000"/>
                <w:sz w:val="24"/>
              </w:rPr>
              <w:t>请问</w:t>
            </w:r>
            <w:r w:rsidR="009B4A1E" w:rsidRPr="0045099D">
              <w:rPr>
                <w:rFonts w:ascii="Times New Roman" w:eastAsiaTheme="minorEastAsia" w:hAnsi="Times New Roman" w:hint="eastAsia"/>
                <w:b/>
                <w:bCs/>
                <w:iCs/>
                <w:color w:val="000000"/>
                <w:sz w:val="24"/>
              </w:rPr>
              <w:t>公司</w:t>
            </w:r>
            <w:r w:rsidR="003B61A4" w:rsidRPr="0045099D">
              <w:rPr>
                <w:rFonts w:ascii="Times New Roman" w:eastAsiaTheme="minorEastAsia" w:hAnsi="Times New Roman" w:hint="eastAsia"/>
                <w:b/>
                <w:bCs/>
                <w:iCs/>
                <w:color w:val="000000"/>
                <w:sz w:val="24"/>
              </w:rPr>
              <w:t>在客户供应链中的定位及整体发展目标？</w:t>
            </w:r>
          </w:p>
          <w:p w14:paraId="537037A7" w14:textId="7F921E8F" w:rsidR="009B4A1E" w:rsidRPr="0045099D" w:rsidRDefault="009B4A1E" w:rsidP="003B61A4">
            <w:pPr>
              <w:spacing w:line="360" w:lineRule="auto"/>
              <w:rPr>
                <w:szCs w:val="22"/>
              </w:rPr>
            </w:pPr>
            <w:r w:rsidRPr="0045099D">
              <w:rPr>
                <w:rFonts w:eastAsiaTheme="minorEastAsia" w:hint="eastAsia"/>
                <w:bCs/>
                <w:iCs/>
                <w:color w:val="000000"/>
                <w:sz w:val="24"/>
              </w:rPr>
              <w:t>回答</w:t>
            </w:r>
            <w:r w:rsidRPr="0045099D">
              <w:rPr>
                <w:rFonts w:eastAsiaTheme="minorEastAsia" w:hint="eastAsia"/>
                <w:sz w:val="24"/>
              </w:rPr>
              <w:t>：您好！</w:t>
            </w:r>
            <w:r w:rsidR="003B61A4" w:rsidRPr="0045099D">
              <w:rPr>
                <w:rFonts w:eastAsiaTheme="minorEastAsia" w:hint="eastAsia"/>
                <w:sz w:val="24"/>
              </w:rPr>
              <w:t>公司是</w:t>
            </w:r>
            <w:r w:rsidR="003B61A4" w:rsidRPr="0045099D">
              <w:rPr>
                <w:rFonts w:eastAsiaTheme="minorEastAsia" w:hint="eastAsia"/>
                <w:sz w:val="24"/>
              </w:rPr>
              <w:t xml:space="preserve"> TFMC</w:t>
            </w:r>
            <w:r w:rsidR="003B61A4" w:rsidRPr="0045099D">
              <w:rPr>
                <w:rFonts w:eastAsiaTheme="minorEastAsia" w:hint="eastAsia"/>
                <w:sz w:val="24"/>
              </w:rPr>
              <w:t>、</w:t>
            </w:r>
            <w:r w:rsidR="003B61A4" w:rsidRPr="0045099D">
              <w:rPr>
                <w:rFonts w:eastAsiaTheme="minorEastAsia" w:hint="eastAsia"/>
                <w:sz w:val="24"/>
              </w:rPr>
              <w:t>SLB</w:t>
            </w:r>
            <w:r w:rsidR="003B61A4" w:rsidRPr="0045099D">
              <w:rPr>
                <w:rFonts w:eastAsiaTheme="minorEastAsia" w:hint="eastAsia"/>
                <w:sz w:val="24"/>
              </w:rPr>
              <w:t>、</w:t>
            </w:r>
            <w:r w:rsidR="00AB76B0" w:rsidRPr="0045099D">
              <w:rPr>
                <w:rFonts w:eastAsiaTheme="minorEastAsia"/>
                <w:sz w:val="24"/>
              </w:rPr>
              <w:t>Baker Hughes</w:t>
            </w:r>
            <w:r w:rsidR="003B61A4" w:rsidRPr="0045099D">
              <w:rPr>
                <w:rFonts w:eastAsiaTheme="minorEastAsia" w:hint="eastAsia"/>
                <w:sz w:val="24"/>
              </w:rPr>
              <w:t>等全球头部油气设备厂商零部件核心供应商，综合配套实力处于行业第一梯队。海外配套体系普遍实行工序拆分模式，锻造、加工等各工艺环节分由多家厂商独立承接；与之相比，公司拥有覆盖全工序的一体化制造配套能力，形成独特差异化竞争壁垒。公司恪守不与客户同业竞争的经营准则，清晰界定双方业务生产边界，按需为客户交付各工序零部件产品；同时持续向精加工、部件总成等环节延伸，稳步提升产品附加值与综合盈利能力，并依托多向模锻</w:t>
            </w:r>
            <w:r w:rsidR="004D57C7" w:rsidRPr="0045099D">
              <w:rPr>
                <w:rFonts w:eastAsiaTheme="minorEastAsia" w:hint="eastAsia"/>
                <w:sz w:val="24"/>
              </w:rPr>
              <w:t>和</w:t>
            </w:r>
            <w:r w:rsidR="003B61A4" w:rsidRPr="0045099D">
              <w:rPr>
                <w:rFonts w:eastAsiaTheme="minorEastAsia" w:hint="eastAsia"/>
                <w:sz w:val="24"/>
              </w:rPr>
              <w:t>燃气轮机</w:t>
            </w:r>
            <w:r w:rsidR="004D57C7" w:rsidRPr="0045099D">
              <w:rPr>
                <w:rFonts w:eastAsiaTheme="minorEastAsia" w:hint="eastAsia"/>
                <w:sz w:val="24"/>
              </w:rPr>
              <w:t>新</w:t>
            </w:r>
            <w:r w:rsidR="003B61A4" w:rsidRPr="0045099D">
              <w:rPr>
                <w:rFonts w:eastAsiaTheme="minorEastAsia" w:hint="eastAsia"/>
                <w:sz w:val="24"/>
              </w:rPr>
              <w:t>业务</w:t>
            </w:r>
            <w:r w:rsidR="004D57C7" w:rsidRPr="0045099D">
              <w:rPr>
                <w:rFonts w:eastAsiaTheme="minorEastAsia" w:hint="eastAsia"/>
                <w:sz w:val="24"/>
              </w:rPr>
              <w:t>，双轮驱动保障中长期业绩稳定增长。</w:t>
            </w:r>
          </w:p>
          <w:p w14:paraId="3C749F0E" w14:textId="75A3544F" w:rsidR="005B3291" w:rsidRPr="00C1497B" w:rsidRDefault="00916F44" w:rsidP="00C1497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45099D">
              <w:rPr>
                <w:rFonts w:eastAsiaTheme="minorEastAsia" w:hint="eastAsia"/>
                <w:sz w:val="24"/>
              </w:rPr>
              <w:t xml:space="preserve"> </w:t>
            </w:r>
          </w:p>
        </w:tc>
      </w:tr>
      <w:tr w:rsidR="005D2070" w:rsidRPr="00A94694" w14:paraId="591D0351" w14:textId="77777777" w:rsidTr="00C1497B">
        <w:trPr>
          <w:trHeight w:val="810"/>
        </w:trPr>
        <w:tc>
          <w:tcPr>
            <w:tcW w:w="1985" w:type="dxa"/>
            <w:vAlign w:val="center"/>
          </w:tcPr>
          <w:p w14:paraId="59027C54" w14:textId="77777777" w:rsidR="00F23F44" w:rsidRPr="0045099D" w:rsidRDefault="005D2070" w:rsidP="00712F81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</w:rPr>
            </w:pPr>
            <w:r w:rsidRPr="0045099D">
              <w:rPr>
                <w:rFonts w:hint="eastAsia"/>
                <w:b/>
                <w:bCs/>
                <w:iCs/>
                <w:color w:val="000000"/>
                <w:sz w:val="24"/>
              </w:rPr>
              <w:lastRenderedPageBreak/>
              <w:t>附件清单</w:t>
            </w:r>
          </w:p>
          <w:p w14:paraId="4F6893A8" w14:textId="77777777" w:rsidR="005D2070" w:rsidRPr="007907E7" w:rsidRDefault="005D2070" w:rsidP="00712F81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 w:rsidRPr="0045099D">
              <w:rPr>
                <w:rFonts w:hint="eastAsia"/>
                <w:b/>
                <w:bCs/>
                <w:iCs/>
                <w:color w:val="000000"/>
                <w:sz w:val="24"/>
              </w:rPr>
              <w:t>（如有）</w:t>
            </w:r>
          </w:p>
        </w:tc>
        <w:tc>
          <w:tcPr>
            <w:tcW w:w="7513" w:type="dxa"/>
            <w:vAlign w:val="center"/>
          </w:tcPr>
          <w:p w14:paraId="79F57882" w14:textId="77777777" w:rsidR="005D2070" w:rsidRPr="00A94694" w:rsidRDefault="005D2070" w:rsidP="00D170FB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45099D"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5D2070" w:rsidRPr="00A94694" w14:paraId="317F3128" w14:textId="77777777" w:rsidTr="002241F6">
        <w:trPr>
          <w:trHeight w:val="708"/>
        </w:trPr>
        <w:tc>
          <w:tcPr>
            <w:tcW w:w="1985" w:type="dxa"/>
            <w:vAlign w:val="center"/>
          </w:tcPr>
          <w:p w14:paraId="49153070" w14:textId="77777777" w:rsidR="005D2070" w:rsidRPr="003C025D" w:rsidRDefault="005D2070" w:rsidP="00303817">
            <w:pPr>
              <w:spacing w:line="480" w:lineRule="atLeast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 w:rsidRPr="0045099D">
              <w:rPr>
                <w:rFonts w:eastAsiaTheme="minorEastAsia" w:hint="eastAsia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513" w:type="dxa"/>
            <w:vAlign w:val="center"/>
          </w:tcPr>
          <w:p w14:paraId="4CF015BF" w14:textId="196AF431" w:rsidR="005D2070" w:rsidRPr="003C025D" w:rsidRDefault="00491CC3" w:rsidP="009B4A1E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45099D">
              <w:rPr>
                <w:rFonts w:eastAsiaTheme="majorEastAsia"/>
                <w:bCs/>
                <w:iCs/>
                <w:color w:val="000000"/>
                <w:sz w:val="24"/>
              </w:rPr>
              <w:t>202</w:t>
            </w:r>
            <w:r w:rsidR="003B61A4" w:rsidRPr="0045099D">
              <w:rPr>
                <w:rFonts w:eastAsiaTheme="majorEastAsia"/>
                <w:bCs/>
                <w:iCs/>
                <w:color w:val="000000"/>
                <w:sz w:val="24"/>
              </w:rPr>
              <w:t>6</w:t>
            </w:r>
            <w:r w:rsidRPr="0045099D">
              <w:rPr>
                <w:rFonts w:eastAsiaTheme="majorEastAsia" w:hint="eastAsia"/>
                <w:bCs/>
                <w:iCs/>
                <w:color w:val="000000"/>
                <w:sz w:val="24"/>
              </w:rPr>
              <w:t>年</w:t>
            </w:r>
            <w:r w:rsidR="003B61A4" w:rsidRPr="0045099D">
              <w:rPr>
                <w:rFonts w:eastAsiaTheme="majorEastAsia" w:hint="eastAsia"/>
                <w:bCs/>
                <w:iCs/>
                <w:color w:val="000000"/>
                <w:sz w:val="24"/>
              </w:rPr>
              <w:t>7</w:t>
            </w:r>
            <w:r w:rsidRPr="0045099D">
              <w:rPr>
                <w:rFonts w:eastAsiaTheme="majorEastAsia"/>
                <w:bCs/>
                <w:iCs/>
                <w:color w:val="000000"/>
                <w:sz w:val="24"/>
              </w:rPr>
              <w:t>月</w:t>
            </w:r>
            <w:r w:rsidR="003B61A4" w:rsidRPr="0045099D">
              <w:rPr>
                <w:rFonts w:eastAsiaTheme="majorEastAsia" w:hint="eastAsia"/>
                <w:bCs/>
                <w:iCs/>
                <w:color w:val="000000"/>
                <w:sz w:val="24"/>
              </w:rPr>
              <w:t>6</w:t>
            </w:r>
            <w:r w:rsidRPr="0045099D">
              <w:rPr>
                <w:rFonts w:eastAsiaTheme="majorEastAsia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778D8D2A" w14:textId="77777777" w:rsidR="00754FF9" w:rsidRPr="0045099D" w:rsidRDefault="00754FF9" w:rsidP="002241F6"/>
    <w:sectPr w:rsidR="00754FF9" w:rsidRPr="0045099D" w:rsidSect="00C701B1">
      <w:footerReference w:type="default" r:id="rId9"/>
      <w:pgSz w:w="11906" w:h="16838"/>
      <w:pgMar w:top="1418" w:right="1588" w:bottom="1418" w:left="1588" w:header="737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1FCA4" w14:textId="77777777" w:rsidR="000C083C" w:rsidRDefault="000C083C" w:rsidP="00E456C7">
      <w:r>
        <w:separator/>
      </w:r>
    </w:p>
  </w:endnote>
  <w:endnote w:type="continuationSeparator" w:id="0">
    <w:p w14:paraId="447C0702" w14:textId="77777777" w:rsidR="000C083C" w:rsidRDefault="000C083C" w:rsidP="00E4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749084"/>
      <w:docPartObj>
        <w:docPartGallery w:val="Page Numbers (Bottom of Page)"/>
        <w:docPartUnique/>
      </w:docPartObj>
    </w:sdtPr>
    <w:sdtEndPr/>
    <w:sdtContent>
      <w:p w14:paraId="052B02CD" w14:textId="77777777" w:rsidR="00AD4A8C" w:rsidRPr="0045099D" w:rsidRDefault="00AD4A8C" w:rsidP="005E21E6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CE9" w:rsidRPr="0045099D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92AC6" w14:textId="77777777" w:rsidR="000C083C" w:rsidRDefault="000C083C" w:rsidP="00E456C7">
      <w:r>
        <w:separator/>
      </w:r>
    </w:p>
  </w:footnote>
  <w:footnote w:type="continuationSeparator" w:id="0">
    <w:p w14:paraId="3B381540" w14:textId="77777777" w:rsidR="000C083C" w:rsidRDefault="000C083C" w:rsidP="00E45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387"/>
    <w:multiLevelType w:val="hybridMultilevel"/>
    <w:tmpl w:val="BD8C38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64460C"/>
    <w:multiLevelType w:val="hybridMultilevel"/>
    <w:tmpl w:val="20B633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157EF0"/>
    <w:multiLevelType w:val="hybridMultilevel"/>
    <w:tmpl w:val="8CA64026"/>
    <w:lvl w:ilvl="0" w:tplc="F68C0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483CE3"/>
    <w:multiLevelType w:val="hybridMultilevel"/>
    <w:tmpl w:val="4B3255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574456A"/>
    <w:multiLevelType w:val="hybridMultilevel"/>
    <w:tmpl w:val="8BDCE8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D033FBF"/>
    <w:multiLevelType w:val="hybridMultilevel"/>
    <w:tmpl w:val="70F270FC"/>
    <w:lvl w:ilvl="0" w:tplc="0BAC1F5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6F1B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C0E8E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82CC4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7AFC6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764EF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8670E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90B62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28DB8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843A9"/>
    <w:multiLevelType w:val="hybridMultilevel"/>
    <w:tmpl w:val="DC6E18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EAA1A34"/>
    <w:multiLevelType w:val="hybridMultilevel"/>
    <w:tmpl w:val="DF00B4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EE15991"/>
    <w:multiLevelType w:val="hybridMultilevel"/>
    <w:tmpl w:val="C428E8CC"/>
    <w:lvl w:ilvl="0" w:tplc="A020986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EA1DF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F6ED7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88FF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58AAF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B69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165D4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5E129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5AD48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E4961"/>
    <w:multiLevelType w:val="hybridMultilevel"/>
    <w:tmpl w:val="BA9450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0976BBA"/>
    <w:multiLevelType w:val="hybridMultilevel"/>
    <w:tmpl w:val="830E4374"/>
    <w:lvl w:ilvl="0" w:tplc="0EF08D86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19623D7"/>
    <w:multiLevelType w:val="hybridMultilevel"/>
    <w:tmpl w:val="ED6288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47718AA"/>
    <w:multiLevelType w:val="hybridMultilevel"/>
    <w:tmpl w:val="EC7A87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55B3DC8"/>
    <w:multiLevelType w:val="hybridMultilevel"/>
    <w:tmpl w:val="D61EE318"/>
    <w:lvl w:ilvl="0" w:tplc="A10CF2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D6824F0"/>
    <w:multiLevelType w:val="hybridMultilevel"/>
    <w:tmpl w:val="799AA2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2B05430"/>
    <w:multiLevelType w:val="hybridMultilevel"/>
    <w:tmpl w:val="DF36A7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8000F98"/>
    <w:multiLevelType w:val="hybridMultilevel"/>
    <w:tmpl w:val="F760B6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93D0A03"/>
    <w:multiLevelType w:val="hybridMultilevel"/>
    <w:tmpl w:val="0184605A"/>
    <w:lvl w:ilvl="0" w:tplc="EAECF812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F5D06CA"/>
    <w:multiLevelType w:val="hybridMultilevel"/>
    <w:tmpl w:val="14EAC1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12D2176"/>
    <w:multiLevelType w:val="hybridMultilevel"/>
    <w:tmpl w:val="E4AE63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67245E4"/>
    <w:multiLevelType w:val="hybridMultilevel"/>
    <w:tmpl w:val="DB40E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67B0EC6"/>
    <w:multiLevelType w:val="hybridMultilevel"/>
    <w:tmpl w:val="F8381F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7AE236B"/>
    <w:multiLevelType w:val="hybridMultilevel"/>
    <w:tmpl w:val="D6A8A2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A217EE3"/>
    <w:multiLevelType w:val="hybridMultilevel"/>
    <w:tmpl w:val="4DAE7E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B325526"/>
    <w:multiLevelType w:val="hybridMultilevel"/>
    <w:tmpl w:val="AE127F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EB50BDA"/>
    <w:multiLevelType w:val="hybridMultilevel"/>
    <w:tmpl w:val="DBAE5A3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03C326A"/>
    <w:multiLevelType w:val="hybridMultilevel"/>
    <w:tmpl w:val="E6585586"/>
    <w:lvl w:ilvl="0" w:tplc="6AF6C0CA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1095E5C"/>
    <w:multiLevelType w:val="hybridMultilevel"/>
    <w:tmpl w:val="51D009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5913C2E"/>
    <w:multiLevelType w:val="hybridMultilevel"/>
    <w:tmpl w:val="7D48B3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66E5E28"/>
    <w:multiLevelType w:val="hybridMultilevel"/>
    <w:tmpl w:val="F5E4AD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F4871C1"/>
    <w:multiLevelType w:val="hybridMultilevel"/>
    <w:tmpl w:val="78247C6A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>
      <w:start w:val="1"/>
      <w:numFmt w:val="lowerRoman"/>
      <w:lvlText w:val="%3."/>
      <w:lvlJc w:val="right"/>
      <w:pPr>
        <w:ind w:left="1742" w:hanging="420"/>
      </w:pPr>
    </w:lvl>
    <w:lvl w:ilvl="3" w:tplc="0409000F">
      <w:start w:val="1"/>
      <w:numFmt w:val="decimal"/>
      <w:lvlText w:val="%4."/>
      <w:lvlJc w:val="left"/>
      <w:pPr>
        <w:ind w:left="2162" w:hanging="420"/>
      </w:pPr>
    </w:lvl>
    <w:lvl w:ilvl="4" w:tplc="04090019">
      <w:start w:val="1"/>
      <w:numFmt w:val="lowerLetter"/>
      <w:lvlText w:val="%5)"/>
      <w:lvlJc w:val="left"/>
      <w:pPr>
        <w:ind w:left="2582" w:hanging="420"/>
      </w:pPr>
    </w:lvl>
    <w:lvl w:ilvl="5" w:tplc="0409001B">
      <w:start w:val="1"/>
      <w:numFmt w:val="lowerRoman"/>
      <w:lvlText w:val="%6."/>
      <w:lvlJc w:val="right"/>
      <w:pPr>
        <w:ind w:left="3002" w:hanging="420"/>
      </w:pPr>
    </w:lvl>
    <w:lvl w:ilvl="6" w:tplc="0409000F">
      <w:start w:val="1"/>
      <w:numFmt w:val="decimal"/>
      <w:lvlText w:val="%7."/>
      <w:lvlJc w:val="left"/>
      <w:pPr>
        <w:ind w:left="3422" w:hanging="420"/>
      </w:pPr>
    </w:lvl>
    <w:lvl w:ilvl="7" w:tplc="04090019">
      <w:start w:val="1"/>
      <w:numFmt w:val="lowerLetter"/>
      <w:lvlText w:val="%8)"/>
      <w:lvlJc w:val="left"/>
      <w:pPr>
        <w:ind w:left="3842" w:hanging="420"/>
      </w:pPr>
    </w:lvl>
    <w:lvl w:ilvl="8" w:tplc="0409001B">
      <w:start w:val="1"/>
      <w:numFmt w:val="lowerRoman"/>
      <w:lvlText w:val="%9."/>
      <w:lvlJc w:val="right"/>
      <w:pPr>
        <w:ind w:left="4262" w:hanging="420"/>
      </w:pPr>
    </w:lvl>
  </w:abstractNum>
  <w:abstractNum w:abstractNumId="31" w15:restartNumberingAfterBreak="0">
    <w:nsid w:val="71AE5F33"/>
    <w:multiLevelType w:val="hybridMultilevel"/>
    <w:tmpl w:val="F008E9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2AB485F"/>
    <w:multiLevelType w:val="hybridMultilevel"/>
    <w:tmpl w:val="449446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3637DA"/>
    <w:multiLevelType w:val="hybridMultilevel"/>
    <w:tmpl w:val="D97AB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C910F9D"/>
    <w:multiLevelType w:val="hybridMultilevel"/>
    <w:tmpl w:val="5D4E14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12"/>
  </w:num>
  <w:num w:numId="3">
    <w:abstractNumId w:val="24"/>
  </w:num>
  <w:num w:numId="4">
    <w:abstractNumId w:val="25"/>
  </w:num>
  <w:num w:numId="5">
    <w:abstractNumId w:val="9"/>
  </w:num>
  <w:num w:numId="6">
    <w:abstractNumId w:val="33"/>
  </w:num>
  <w:num w:numId="7">
    <w:abstractNumId w:val="2"/>
  </w:num>
  <w:num w:numId="8">
    <w:abstractNumId w:val="6"/>
  </w:num>
  <w:num w:numId="9">
    <w:abstractNumId w:val="22"/>
  </w:num>
  <w:num w:numId="10">
    <w:abstractNumId w:val="10"/>
  </w:num>
  <w:num w:numId="11">
    <w:abstractNumId w:val="8"/>
  </w:num>
  <w:num w:numId="12">
    <w:abstractNumId w:val="5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8"/>
  </w:num>
  <w:num w:numId="17">
    <w:abstractNumId w:val="3"/>
  </w:num>
  <w:num w:numId="18">
    <w:abstractNumId w:val="20"/>
  </w:num>
  <w:num w:numId="19">
    <w:abstractNumId w:val="34"/>
  </w:num>
  <w:num w:numId="20">
    <w:abstractNumId w:val="19"/>
  </w:num>
  <w:num w:numId="21">
    <w:abstractNumId w:val="0"/>
  </w:num>
  <w:num w:numId="22">
    <w:abstractNumId w:val="23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16"/>
  </w:num>
  <w:num w:numId="26">
    <w:abstractNumId w:val="17"/>
  </w:num>
  <w:num w:numId="27">
    <w:abstractNumId w:val="28"/>
  </w:num>
  <w:num w:numId="28">
    <w:abstractNumId w:val="26"/>
  </w:num>
  <w:num w:numId="29">
    <w:abstractNumId w:val="1"/>
  </w:num>
  <w:num w:numId="30">
    <w:abstractNumId w:val="31"/>
  </w:num>
  <w:num w:numId="31">
    <w:abstractNumId w:val="15"/>
  </w:num>
  <w:num w:numId="32">
    <w:abstractNumId w:val="4"/>
  </w:num>
  <w:num w:numId="33">
    <w:abstractNumId w:val="7"/>
  </w:num>
  <w:num w:numId="34">
    <w:abstractNumId w:val="11"/>
  </w:num>
  <w:num w:numId="35">
    <w:abstractNumId w:val="14"/>
  </w:num>
  <w:num w:numId="36">
    <w:abstractNumId w:val="21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6C7"/>
    <w:rsid w:val="00006B9E"/>
    <w:rsid w:val="00010D6C"/>
    <w:rsid w:val="00011067"/>
    <w:rsid w:val="00012411"/>
    <w:rsid w:val="00014AAC"/>
    <w:rsid w:val="00015ECF"/>
    <w:rsid w:val="00017DD3"/>
    <w:rsid w:val="00022441"/>
    <w:rsid w:val="00022AC0"/>
    <w:rsid w:val="00027F1A"/>
    <w:rsid w:val="00030A1E"/>
    <w:rsid w:val="00032012"/>
    <w:rsid w:val="00032385"/>
    <w:rsid w:val="0003382A"/>
    <w:rsid w:val="0004413F"/>
    <w:rsid w:val="00044AFF"/>
    <w:rsid w:val="00051503"/>
    <w:rsid w:val="0005420E"/>
    <w:rsid w:val="00055B7C"/>
    <w:rsid w:val="00063CCD"/>
    <w:rsid w:val="0006540A"/>
    <w:rsid w:val="00065BB2"/>
    <w:rsid w:val="00071061"/>
    <w:rsid w:val="000725DE"/>
    <w:rsid w:val="000735EB"/>
    <w:rsid w:val="000768B5"/>
    <w:rsid w:val="00077C64"/>
    <w:rsid w:val="00087991"/>
    <w:rsid w:val="00091177"/>
    <w:rsid w:val="00096876"/>
    <w:rsid w:val="0009747A"/>
    <w:rsid w:val="000A2B56"/>
    <w:rsid w:val="000A3993"/>
    <w:rsid w:val="000A44C8"/>
    <w:rsid w:val="000A7740"/>
    <w:rsid w:val="000A7E76"/>
    <w:rsid w:val="000B0D1E"/>
    <w:rsid w:val="000B5782"/>
    <w:rsid w:val="000B7D7F"/>
    <w:rsid w:val="000C004D"/>
    <w:rsid w:val="000C083C"/>
    <w:rsid w:val="000C1F26"/>
    <w:rsid w:val="000C31F3"/>
    <w:rsid w:val="000D1D29"/>
    <w:rsid w:val="000D24EC"/>
    <w:rsid w:val="000D2E9C"/>
    <w:rsid w:val="000D3019"/>
    <w:rsid w:val="000D3398"/>
    <w:rsid w:val="000D46BF"/>
    <w:rsid w:val="000D632C"/>
    <w:rsid w:val="000D75D2"/>
    <w:rsid w:val="000E3251"/>
    <w:rsid w:val="000E3D61"/>
    <w:rsid w:val="000E7489"/>
    <w:rsid w:val="000F150C"/>
    <w:rsid w:val="000F7B8F"/>
    <w:rsid w:val="001000F8"/>
    <w:rsid w:val="00100203"/>
    <w:rsid w:val="00100E6F"/>
    <w:rsid w:val="001040C8"/>
    <w:rsid w:val="001103FC"/>
    <w:rsid w:val="0011041C"/>
    <w:rsid w:val="0011137E"/>
    <w:rsid w:val="00112B2D"/>
    <w:rsid w:val="00113E8C"/>
    <w:rsid w:val="00114547"/>
    <w:rsid w:val="00116063"/>
    <w:rsid w:val="001170AE"/>
    <w:rsid w:val="0011799B"/>
    <w:rsid w:val="001266AE"/>
    <w:rsid w:val="00127582"/>
    <w:rsid w:val="00130A4A"/>
    <w:rsid w:val="001315E2"/>
    <w:rsid w:val="001339B9"/>
    <w:rsid w:val="00133B97"/>
    <w:rsid w:val="00142D61"/>
    <w:rsid w:val="001462B5"/>
    <w:rsid w:val="00146D76"/>
    <w:rsid w:val="00153F8D"/>
    <w:rsid w:val="001540E5"/>
    <w:rsid w:val="00157813"/>
    <w:rsid w:val="00162052"/>
    <w:rsid w:val="001722FA"/>
    <w:rsid w:val="0017312A"/>
    <w:rsid w:val="001741BD"/>
    <w:rsid w:val="0018061E"/>
    <w:rsid w:val="00182FEA"/>
    <w:rsid w:val="001846E4"/>
    <w:rsid w:val="0018795E"/>
    <w:rsid w:val="0019197C"/>
    <w:rsid w:val="00193697"/>
    <w:rsid w:val="001936B3"/>
    <w:rsid w:val="00197171"/>
    <w:rsid w:val="001A0861"/>
    <w:rsid w:val="001A1777"/>
    <w:rsid w:val="001A199D"/>
    <w:rsid w:val="001A1E7C"/>
    <w:rsid w:val="001A7713"/>
    <w:rsid w:val="001B0B2A"/>
    <w:rsid w:val="001B26D2"/>
    <w:rsid w:val="001B4AD8"/>
    <w:rsid w:val="001B793B"/>
    <w:rsid w:val="001B7FE2"/>
    <w:rsid w:val="001C1BE6"/>
    <w:rsid w:val="001C36CB"/>
    <w:rsid w:val="001C70CF"/>
    <w:rsid w:val="001D1166"/>
    <w:rsid w:val="001D14B1"/>
    <w:rsid w:val="001D5DC9"/>
    <w:rsid w:val="001E2B23"/>
    <w:rsid w:val="001E4A65"/>
    <w:rsid w:val="001E570E"/>
    <w:rsid w:val="001F48A2"/>
    <w:rsid w:val="001F5038"/>
    <w:rsid w:val="001F542C"/>
    <w:rsid w:val="001F6503"/>
    <w:rsid w:val="00200E38"/>
    <w:rsid w:val="00204195"/>
    <w:rsid w:val="002064F1"/>
    <w:rsid w:val="00207E26"/>
    <w:rsid w:val="00210871"/>
    <w:rsid w:val="00210A68"/>
    <w:rsid w:val="00212000"/>
    <w:rsid w:val="00216191"/>
    <w:rsid w:val="00222AB0"/>
    <w:rsid w:val="00223D7D"/>
    <w:rsid w:val="002241F6"/>
    <w:rsid w:val="00224BB3"/>
    <w:rsid w:val="0022542F"/>
    <w:rsid w:val="002275EF"/>
    <w:rsid w:val="00227F02"/>
    <w:rsid w:val="00232E2E"/>
    <w:rsid w:val="00233604"/>
    <w:rsid w:val="0023419A"/>
    <w:rsid w:val="00235BF3"/>
    <w:rsid w:val="00235FC8"/>
    <w:rsid w:val="00237F41"/>
    <w:rsid w:val="00241D77"/>
    <w:rsid w:val="0024436C"/>
    <w:rsid w:val="00244CF2"/>
    <w:rsid w:val="00245EC3"/>
    <w:rsid w:val="0025085A"/>
    <w:rsid w:val="002548DF"/>
    <w:rsid w:val="00260393"/>
    <w:rsid w:val="002629A4"/>
    <w:rsid w:val="00263F1D"/>
    <w:rsid w:val="0026507A"/>
    <w:rsid w:val="00265AE8"/>
    <w:rsid w:val="0027073E"/>
    <w:rsid w:val="00272358"/>
    <w:rsid w:val="002749B2"/>
    <w:rsid w:val="0027743C"/>
    <w:rsid w:val="002807AE"/>
    <w:rsid w:val="00284B1A"/>
    <w:rsid w:val="002874D4"/>
    <w:rsid w:val="00287CA7"/>
    <w:rsid w:val="00291D56"/>
    <w:rsid w:val="00294FD1"/>
    <w:rsid w:val="00295D01"/>
    <w:rsid w:val="00297F85"/>
    <w:rsid w:val="002A2757"/>
    <w:rsid w:val="002A547D"/>
    <w:rsid w:val="002A7A74"/>
    <w:rsid w:val="002C0ADA"/>
    <w:rsid w:val="002C2B0F"/>
    <w:rsid w:val="002C4561"/>
    <w:rsid w:val="002C486B"/>
    <w:rsid w:val="002D2329"/>
    <w:rsid w:val="002D2780"/>
    <w:rsid w:val="002D53D5"/>
    <w:rsid w:val="002D54A4"/>
    <w:rsid w:val="002D577E"/>
    <w:rsid w:val="002D5E29"/>
    <w:rsid w:val="002D733F"/>
    <w:rsid w:val="002D7F7A"/>
    <w:rsid w:val="002E0649"/>
    <w:rsid w:val="002E17EE"/>
    <w:rsid w:val="002E2069"/>
    <w:rsid w:val="002E6290"/>
    <w:rsid w:val="002F0E34"/>
    <w:rsid w:val="00303817"/>
    <w:rsid w:val="003039CC"/>
    <w:rsid w:val="003114E7"/>
    <w:rsid w:val="0031235D"/>
    <w:rsid w:val="0031245B"/>
    <w:rsid w:val="00316805"/>
    <w:rsid w:val="0032119F"/>
    <w:rsid w:val="00322D64"/>
    <w:rsid w:val="00330EA3"/>
    <w:rsid w:val="00333D14"/>
    <w:rsid w:val="00335139"/>
    <w:rsid w:val="00337B46"/>
    <w:rsid w:val="00340EA1"/>
    <w:rsid w:val="0034217C"/>
    <w:rsid w:val="003469EA"/>
    <w:rsid w:val="00346B24"/>
    <w:rsid w:val="00350BC4"/>
    <w:rsid w:val="00352867"/>
    <w:rsid w:val="003549D9"/>
    <w:rsid w:val="0035765A"/>
    <w:rsid w:val="00360BF3"/>
    <w:rsid w:val="0037125C"/>
    <w:rsid w:val="00373D4B"/>
    <w:rsid w:val="003770F0"/>
    <w:rsid w:val="00377E26"/>
    <w:rsid w:val="0038206D"/>
    <w:rsid w:val="00382B27"/>
    <w:rsid w:val="003859C6"/>
    <w:rsid w:val="00391E5A"/>
    <w:rsid w:val="003955FD"/>
    <w:rsid w:val="003965FC"/>
    <w:rsid w:val="003975A5"/>
    <w:rsid w:val="003A30A9"/>
    <w:rsid w:val="003A4978"/>
    <w:rsid w:val="003A4EDD"/>
    <w:rsid w:val="003B09A2"/>
    <w:rsid w:val="003B19CB"/>
    <w:rsid w:val="003B2B35"/>
    <w:rsid w:val="003B34E3"/>
    <w:rsid w:val="003B61A4"/>
    <w:rsid w:val="003B7FA5"/>
    <w:rsid w:val="003C025D"/>
    <w:rsid w:val="003C159A"/>
    <w:rsid w:val="003C3E78"/>
    <w:rsid w:val="003C52BE"/>
    <w:rsid w:val="003C7A2D"/>
    <w:rsid w:val="003D49DA"/>
    <w:rsid w:val="003D702D"/>
    <w:rsid w:val="003E0A56"/>
    <w:rsid w:val="003E273B"/>
    <w:rsid w:val="003E488E"/>
    <w:rsid w:val="003F06CF"/>
    <w:rsid w:val="003F1430"/>
    <w:rsid w:val="003F5879"/>
    <w:rsid w:val="003F7B52"/>
    <w:rsid w:val="004018D9"/>
    <w:rsid w:val="00404662"/>
    <w:rsid w:val="004101BA"/>
    <w:rsid w:val="00410B88"/>
    <w:rsid w:val="00412971"/>
    <w:rsid w:val="00412F02"/>
    <w:rsid w:val="0041304B"/>
    <w:rsid w:val="0041409C"/>
    <w:rsid w:val="0041416E"/>
    <w:rsid w:val="00415AEE"/>
    <w:rsid w:val="00432AC5"/>
    <w:rsid w:val="00432AC9"/>
    <w:rsid w:val="00432C0F"/>
    <w:rsid w:val="0043321B"/>
    <w:rsid w:val="004335BE"/>
    <w:rsid w:val="004369BC"/>
    <w:rsid w:val="0044341F"/>
    <w:rsid w:val="00443CF8"/>
    <w:rsid w:val="00444E8E"/>
    <w:rsid w:val="00445378"/>
    <w:rsid w:val="00446522"/>
    <w:rsid w:val="0045099D"/>
    <w:rsid w:val="00450C6A"/>
    <w:rsid w:val="0045706E"/>
    <w:rsid w:val="0045770B"/>
    <w:rsid w:val="0045774D"/>
    <w:rsid w:val="004613FF"/>
    <w:rsid w:val="00461A3D"/>
    <w:rsid w:val="00461D60"/>
    <w:rsid w:val="00465A28"/>
    <w:rsid w:val="00466045"/>
    <w:rsid w:val="00466243"/>
    <w:rsid w:val="0046729A"/>
    <w:rsid w:val="00470375"/>
    <w:rsid w:val="00471A41"/>
    <w:rsid w:val="00472FB6"/>
    <w:rsid w:val="00473987"/>
    <w:rsid w:val="004757D1"/>
    <w:rsid w:val="004768F1"/>
    <w:rsid w:val="004769E3"/>
    <w:rsid w:val="00476F1C"/>
    <w:rsid w:val="00481493"/>
    <w:rsid w:val="00486017"/>
    <w:rsid w:val="00486E5A"/>
    <w:rsid w:val="00491CC3"/>
    <w:rsid w:val="00493CC4"/>
    <w:rsid w:val="00494B08"/>
    <w:rsid w:val="00496CC9"/>
    <w:rsid w:val="004A0DFB"/>
    <w:rsid w:val="004A43EF"/>
    <w:rsid w:val="004A6F19"/>
    <w:rsid w:val="004A7A11"/>
    <w:rsid w:val="004B0D49"/>
    <w:rsid w:val="004B198C"/>
    <w:rsid w:val="004B4D36"/>
    <w:rsid w:val="004B6530"/>
    <w:rsid w:val="004C219C"/>
    <w:rsid w:val="004C30A3"/>
    <w:rsid w:val="004C3FCA"/>
    <w:rsid w:val="004C421C"/>
    <w:rsid w:val="004C4FF6"/>
    <w:rsid w:val="004D35EC"/>
    <w:rsid w:val="004D57C7"/>
    <w:rsid w:val="004D6AE2"/>
    <w:rsid w:val="004D77BE"/>
    <w:rsid w:val="004E10C7"/>
    <w:rsid w:val="004E1D46"/>
    <w:rsid w:val="004E459C"/>
    <w:rsid w:val="004F0CE6"/>
    <w:rsid w:val="004F2D32"/>
    <w:rsid w:val="004F48B6"/>
    <w:rsid w:val="004F7C45"/>
    <w:rsid w:val="005009BC"/>
    <w:rsid w:val="00501107"/>
    <w:rsid w:val="0050415C"/>
    <w:rsid w:val="00506349"/>
    <w:rsid w:val="00510837"/>
    <w:rsid w:val="00517C3F"/>
    <w:rsid w:val="0052245C"/>
    <w:rsid w:val="005248F4"/>
    <w:rsid w:val="00533FDB"/>
    <w:rsid w:val="00540C55"/>
    <w:rsid w:val="005414C7"/>
    <w:rsid w:val="00541F52"/>
    <w:rsid w:val="00551C3D"/>
    <w:rsid w:val="00553C7F"/>
    <w:rsid w:val="00554FEB"/>
    <w:rsid w:val="005649C3"/>
    <w:rsid w:val="00566A4A"/>
    <w:rsid w:val="00570763"/>
    <w:rsid w:val="0057198A"/>
    <w:rsid w:val="0057420B"/>
    <w:rsid w:val="005762F5"/>
    <w:rsid w:val="005777FB"/>
    <w:rsid w:val="00580DD9"/>
    <w:rsid w:val="005813EC"/>
    <w:rsid w:val="0059549D"/>
    <w:rsid w:val="00595874"/>
    <w:rsid w:val="005A2500"/>
    <w:rsid w:val="005A3D92"/>
    <w:rsid w:val="005B3291"/>
    <w:rsid w:val="005D15A6"/>
    <w:rsid w:val="005D16AB"/>
    <w:rsid w:val="005D2070"/>
    <w:rsid w:val="005D2775"/>
    <w:rsid w:val="005D4DA8"/>
    <w:rsid w:val="005D65A0"/>
    <w:rsid w:val="005E01D9"/>
    <w:rsid w:val="005E0E87"/>
    <w:rsid w:val="005E21E6"/>
    <w:rsid w:val="005E36FD"/>
    <w:rsid w:val="005F118E"/>
    <w:rsid w:val="005F7BEC"/>
    <w:rsid w:val="006011CB"/>
    <w:rsid w:val="006032B1"/>
    <w:rsid w:val="00612CE5"/>
    <w:rsid w:val="00614210"/>
    <w:rsid w:val="006143E0"/>
    <w:rsid w:val="00616AC1"/>
    <w:rsid w:val="00617BE6"/>
    <w:rsid w:val="0062539C"/>
    <w:rsid w:val="00625D1E"/>
    <w:rsid w:val="00627291"/>
    <w:rsid w:val="00632B85"/>
    <w:rsid w:val="00633974"/>
    <w:rsid w:val="00633D79"/>
    <w:rsid w:val="00641022"/>
    <w:rsid w:val="006436EE"/>
    <w:rsid w:val="00644344"/>
    <w:rsid w:val="0065407F"/>
    <w:rsid w:val="0065446F"/>
    <w:rsid w:val="00655885"/>
    <w:rsid w:val="00656FE3"/>
    <w:rsid w:val="006618AB"/>
    <w:rsid w:val="00661CC4"/>
    <w:rsid w:val="00662CE9"/>
    <w:rsid w:val="0066605F"/>
    <w:rsid w:val="006733A8"/>
    <w:rsid w:val="006737C0"/>
    <w:rsid w:val="006743BA"/>
    <w:rsid w:val="00681F0E"/>
    <w:rsid w:val="00692A30"/>
    <w:rsid w:val="00692D3F"/>
    <w:rsid w:val="00694C4F"/>
    <w:rsid w:val="00695012"/>
    <w:rsid w:val="006959E6"/>
    <w:rsid w:val="006A5466"/>
    <w:rsid w:val="006A7A18"/>
    <w:rsid w:val="006B496D"/>
    <w:rsid w:val="006B5164"/>
    <w:rsid w:val="006B602A"/>
    <w:rsid w:val="006C2166"/>
    <w:rsid w:val="006C2C5E"/>
    <w:rsid w:val="006C45F8"/>
    <w:rsid w:val="006C6039"/>
    <w:rsid w:val="006D68F5"/>
    <w:rsid w:val="006D7B9F"/>
    <w:rsid w:val="006E23E1"/>
    <w:rsid w:val="006E2660"/>
    <w:rsid w:val="006E2835"/>
    <w:rsid w:val="006F0596"/>
    <w:rsid w:val="006F5E01"/>
    <w:rsid w:val="006F67F5"/>
    <w:rsid w:val="00704112"/>
    <w:rsid w:val="00705B55"/>
    <w:rsid w:val="00706600"/>
    <w:rsid w:val="00711783"/>
    <w:rsid w:val="00712F81"/>
    <w:rsid w:val="00716E6B"/>
    <w:rsid w:val="00722793"/>
    <w:rsid w:val="00723E5F"/>
    <w:rsid w:val="007265C7"/>
    <w:rsid w:val="00727721"/>
    <w:rsid w:val="007309CF"/>
    <w:rsid w:val="0073342E"/>
    <w:rsid w:val="00735F12"/>
    <w:rsid w:val="00741477"/>
    <w:rsid w:val="00741C38"/>
    <w:rsid w:val="00750BB9"/>
    <w:rsid w:val="00751C2D"/>
    <w:rsid w:val="00752ECD"/>
    <w:rsid w:val="00754210"/>
    <w:rsid w:val="00754FF9"/>
    <w:rsid w:val="007557F0"/>
    <w:rsid w:val="00755F19"/>
    <w:rsid w:val="00756C2B"/>
    <w:rsid w:val="00760935"/>
    <w:rsid w:val="00765C2B"/>
    <w:rsid w:val="007748C4"/>
    <w:rsid w:val="00775FCE"/>
    <w:rsid w:val="007824D3"/>
    <w:rsid w:val="007869CD"/>
    <w:rsid w:val="0079271D"/>
    <w:rsid w:val="00793DB9"/>
    <w:rsid w:val="00796124"/>
    <w:rsid w:val="00796694"/>
    <w:rsid w:val="007A133C"/>
    <w:rsid w:val="007A2F84"/>
    <w:rsid w:val="007A4F7F"/>
    <w:rsid w:val="007A7145"/>
    <w:rsid w:val="007B117B"/>
    <w:rsid w:val="007B206B"/>
    <w:rsid w:val="007B2F87"/>
    <w:rsid w:val="007B4455"/>
    <w:rsid w:val="007B528C"/>
    <w:rsid w:val="007B6543"/>
    <w:rsid w:val="007B7277"/>
    <w:rsid w:val="007C0347"/>
    <w:rsid w:val="007C14EE"/>
    <w:rsid w:val="007C46B6"/>
    <w:rsid w:val="007C749B"/>
    <w:rsid w:val="007D0D97"/>
    <w:rsid w:val="007D25F6"/>
    <w:rsid w:val="007D441D"/>
    <w:rsid w:val="007E5865"/>
    <w:rsid w:val="007E5C88"/>
    <w:rsid w:val="007E6147"/>
    <w:rsid w:val="007E6507"/>
    <w:rsid w:val="007E6B1C"/>
    <w:rsid w:val="007F079C"/>
    <w:rsid w:val="007F08DB"/>
    <w:rsid w:val="007F0B3C"/>
    <w:rsid w:val="007F4006"/>
    <w:rsid w:val="00800585"/>
    <w:rsid w:val="00802D38"/>
    <w:rsid w:val="008058CE"/>
    <w:rsid w:val="00806259"/>
    <w:rsid w:val="00806B10"/>
    <w:rsid w:val="00811BA2"/>
    <w:rsid w:val="00812705"/>
    <w:rsid w:val="008145BE"/>
    <w:rsid w:val="00817587"/>
    <w:rsid w:val="00817948"/>
    <w:rsid w:val="00822BE2"/>
    <w:rsid w:val="00824DFB"/>
    <w:rsid w:val="008265EA"/>
    <w:rsid w:val="0082739F"/>
    <w:rsid w:val="0083239E"/>
    <w:rsid w:val="0083450E"/>
    <w:rsid w:val="0083627B"/>
    <w:rsid w:val="008573C9"/>
    <w:rsid w:val="00861D31"/>
    <w:rsid w:val="008656BA"/>
    <w:rsid w:val="0086664A"/>
    <w:rsid w:val="00870394"/>
    <w:rsid w:val="008703F6"/>
    <w:rsid w:val="00873123"/>
    <w:rsid w:val="008735C4"/>
    <w:rsid w:val="008745AA"/>
    <w:rsid w:val="00880714"/>
    <w:rsid w:val="00882758"/>
    <w:rsid w:val="008868A4"/>
    <w:rsid w:val="0088770C"/>
    <w:rsid w:val="008916E3"/>
    <w:rsid w:val="008A3A15"/>
    <w:rsid w:val="008A5FC1"/>
    <w:rsid w:val="008B7541"/>
    <w:rsid w:val="008C38D3"/>
    <w:rsid w:val="008C7CEB"/>
    <w:rsid w:val="008D01AE"/>
    <w:rsid w:val="008D3224"/>
    <w:rsid w:val="008D4572"/>
    <w:rsid w:val="008E34CB"/>
    <w:rsid w:val="008E4946"/>
    <w:rsid w:val="008E5F30"/>
    <w:rsid w:val="008F3797"/>
    <w:rsid w:val="009008A9"/>
    <w:rsid w:val="00902217"/>
    <w:rsid w:val="00904413"/>
    <w:rsid w:val="00905803"/>
    <w:rsid w:val="00911261"/>
    <w:rsid w:val="0091320B"/>
    <w:rsid w:val="00913539"/>
    <w:rsid w:val="00916F44"/>
    <w:rsid w:val="00923509"/>
    <w:rsid w:val="00932EE8"/>
    <w:rsid w:val="009330B1"/>
    <w:rsid w:val="00935AB4"/>
    <w:rsid w:val="0093774E"/>
    <w:rsid w:val="00940D52"/>
    <w:rsid w:val="009412C9"/>
    <w:rsid w:val="00941DB1"/>
    <w:rsid w:val="009469DC"/>
    <w:rsid w:val="00947F30"/>
    <w:rsid w:val="00950B8B"/>
    <w:rsid w:val="00954DAB"/>
    <w:rsid w:val="00957000"/>
    <w:rsid w:val="00960909"/>
    <w:rsid w:val="009613ED"/>
    <w:rsid w:val="00963576"/>
    <w:rsid w:val="00963C06"/>
    <w:rsid w:val="009646CA"/>
    <w:rsid w:val="009652F7"/>
    <w:rsid w:val="00966F7B"/>
    <w:rsid w:val="00973A80"/>
    <w:rsid w:val="00975D52"/>
    <w:rsid w:val="009768C3"/>
    <w:rsid w:val="00980DB5"/>
    <w:rsid w:val="00981E2F"/>
    <w:rsid w:val="00982EEC"/>
    <w:rsid w:val="00995BD7"/>
    <w:rsid w:val="009A3A7E"/>
    <w:rsid w:val="009A4D41"/>
    <w:rsid w:val="009A6C89"/>
    <w:rsid w:val="009A7478"/>
    <w:rsid w:val="009B15FA"/>
    <w:rsid w:val="009B3617"/>
    <w:rsid w:val="009B4A1E"/>
    <w:rsid w:val="009C176E"/>
    <w:rsid w:val="009C21D9"/>
    <w:rsid w:val="009C4415"/>
    <w:rsid w:val="009C7F6C"/>
    <w:rsid w:val="009D0AD0"/>
    <w:rsid w:val="009D2554"/>
    <w:rsid w:val="009D3D78"/>
    <w:rsid w:val="009D5286"/>
    <w:rsid w:val="009E3BCF"/>
    <w:rsid w:val="009E6FF1"/>
    <w:rsid w:val="009E70BB"/>
    <w:rsid w:val="009F05CE"/>
    <w:rsid w:val="009F0ED9"/>
    <w:rsid w:val="009F129A"/>
    <w:rsid w:val="009F13EC"/>
    <w:rsid w:val="009F2B0E"/>
    <w:rsid w:val="009F54AA"/>
    <w:rsid w:val="009F5AFF"/>
    <w:rsid w:val="00A01593"/>
    <w:rsid w:val="00A02C60"/>
    <w:rsid w:val="00A04165"/>
    <w:rsid w:val="00A1119E"/>
    <w:rsid w:val="00A11450"/>
    <w:rsid w:val="00A15218"/>
    <w:rsid w:val="00A16A62"/>
    <w:rsid w:val="00A21D2B"/>
    <w:rsid w:val="00A22A49"/>
    <w:rsid w:val="00A23F24"/>
    <w:rsid w:val="00A24FC0"/>
    <w:rsid w:val="00A259C7"/>
    <w:rsid w:val="00A26A19"/>
    <w:rsid w:val="00A27B54"/>
    <w:rsid w:val="00A34BDE"/>
    <w:rsid w:val="00A35496"/>
    <w:rsid w:val="00A35B0D"/>
    <w:rsid w:val="00A36D88"/>
    <w:rsid w:val="00A37975"/>
    <w:rsid w:val="00A41D52"/>
    <w:rsid w:val="00A4200F"/>
    <w:rsid w:val="00A433F8"/>
    <w:rsid w:val="00A43A02"/>
    <w:rsid w:val="00A44836"/>
    <w:rsid w:val="00A45486"/>
    <w:rsid w:val="00A469E0"/>
    <w:rsid w:val="00A478F0"/>
    <w:rsid w:val="00A51357"/>
    <w:rsid w:val="00A53E38"/>
    <w:rsid w:val="00A61113"/>
    <w:rsid w:val="00A620D2"/>
    <w:rsid w:val="00A6256E"/>
    <w:rsid w:val="00A62AF2"/>
    <w:rsid w:val="00A636E1"/>
    <w:rsid w:val="00A63762"/>
    <w:rsid w:val="00A66694"/>
    <w:rsid w:val="00A677BA"/>
    <w:rsid w:val="00A71128"/>
    <w:rsid w:val="00A74EDB"/>
    <w:rsid w:val="00A75D06"/>
    <w:rsid w:val="00A8032F"/>
    <w:rsid w:val="00A82AA3"/>
    <w:rsid w:val="00A854B1"/>
    <w:rsid w:val="00A9163D"/>
    <w:rsid w:val="00A952B3"/>
    <w:rsid w:val="00AA320E"/>
    <w:rsid w:val="00AA496C"/>
    <w:rsid w:val="00AA5B51"/>
    <w:rsid w:val="00AA6F5B"/>
    <w:rsid w:val="00AB297A"/>
    <w:rsid w:val="00AB35C6"/>
    <w:rsid w:val="00AB36FB"/>
    <w:rsid w:val="00AB38D1"/>
    <w:rsid w:val="00AB76B0"/>
    <w:rsid w:val="00AC2971"/>
    <w:rsid w:val="00AC4A3F"/>
    <w:rsid w:val="00AC7094"/>
    <w:rsid w:val="00AD0A31"/>
    <w:rsid w:val="00AD3C96"/>
    <w:rsid w:val="00AD4093"/>
    <w:rsid w:val="00AD4A8C"/>
    <w:rsid w:val="00AD4C90"/>
    <w:rsid w:val="00AE353B"/>
    <w:rsid w:val="00AF6AEB"/>
    <w:rsid w:val="00B02EA6"/>
    <w:rsid w:val="00B03888"/>
    <w:rsid w:val="00B0457F"/>
    <w:rsid w:val="00B04A5C"/>
    <w:rsid w:val="00B05CC2"/>
    <w:rsid w:val="00B076CC"/>
    <w:rsid w:val="00B07A5E"/>
    <w:rsid w:val="00B07A93"/>
    <w:rsid w:val="00B10379"/>
    <w:rsid w:val="00B12832"/>
    <w:rsid w:val="00B160F9"/>
    <w:rsid w:val="00B17100"/>
    <w:rsid w:val="00B302E5"/>
    <w:rsid w:val="00B31FD5"/>
    <w:rsid w:val="00B332D9"/>
    <w:rsid w:val="00B33EAA"/>
    <w:rsid w:val="00B43C6F"/>
    <w:rsid w:val="00B44456"/>
    <w:rsid w:val="00B45384"/>
    <w:rsid w:val="00B52FB5"/>
    <w:rsid w:val="00B623C1"/>
    <w:rsid w:val="00B64645"/>
    <w:rsid w:val="00B65E51"/>
    <w:rsid w:val="00B661F8"/>
    <w:rsid w:val="00B70E35"/>
    <w:rsid w:val="00B73E0F"/>
    <w:rsid w:val="00B74383"/>
    <w:rsid w:val="00B746DA"/>
    <w:rsid w:val="00B75AE6"/>
    <w:rsid w:val="00B76027"/>
    <w:rsid w:val="00B76646"/>
    <w:rsid w:val="00B77DDC"/>
    <w:rsid w:val="00B77F8E"/>
    <w:rsid w:val="00B82B31"/>
    <w:rsid w:val="00B8619B"/>
    <w:rsid w:val="00BA20A3"/>
    <w:rsid w:val="00BA3832"/>
    <w:rsid w:val="00BA482B"/>
    <w:rsid w:val="00BA678B"/>
    <w:rsid w:val="00BA73F9"/>
    <w:rsid w:val="00BA7B38"/>
    <w:rsid w:val="00BB003D"/>
    <w:rsid w:val="00BB0949"/>
    <w:rsid w:val="00BB0B90"/>
    <w:rsid w:val="00BB0E4D"/>
    <w:rsid w:val="00BB1A55"/>
    <w:rsid w:val="00BB3116"/>
    <w:rsid w:val="00BB54AC"/>
    <w:rsid w:val="00BB6482"/>
    <w:rsid w:val="00BB6CF4"/>
    <w:rsid w:val="00BC0FEF"/>
    <w:rsid w:val="00BC2907"/>
    <w:rsid w:val="00BC5095"/>
    <w:rsid w:val="00BD0E87"/>
    <w:rsid w:val="00BD0FA2"/>
    <w:rsid w:val="00BD21B3"/>
    <w:rsid w:val="00BD2589"/>
    <w:rsid w:val="00BD2A21"/>
    <w:rsid w:val="00BD6B99"/>
    <w:rsid w:val="00BF0408"/>
    <w:rsid w:val="00BF1025"/>
    <w:rsid w:val="00BF2082"/>
    <w:rsid w:val="00C03CBD"/>
    <w:rsid w:val="00C047B6"/>
    <w:rsid w:val="00C05CF1"/>
    <w:rsid w:val="00C05FAA"/>
    <w:rsid w:val="00C06B80"/>
    <w:rsid w:val="00C11CFA"/>
    <w:rsid w:val="00C12231"/>
    <w:rsid w:val="00C12CC5"/>
    <w:rsid w:val="00C1303D"/>
    <w:rsid w:val="00C1497B"/>
    <w:rsid w:val="00C154A4"/>
    <w:rsid w:val="00C1605C"/>
    <w:rsid w:val="00C17196"/>
    <w:rsid w:val="00C21383"/>
    <w:rsid w:val="00C2356E"/>
    <w:rsid w:val="00C236FB"/>
    <w:rsid w:val="00C260EC"/>
    <w:rsid w:val="00C370D0"/>
    <w:rsid w:val="00C37B7E"/>
    <w:rsid w:val="00C40E3D"/>
    <w:rsid w:val="00C41997"/>
    <w:rsid w:val="00C439E6"/>
    <w:rsid w:val="00C44533"/>
    <w:rsid w:val="00C45804"/>
    <w:rsid w:val="00C46630"/>
    <w:rsid w:val="00C5111E"/>
    <w:rsid w:val="00C520A2"/>
    <w:rsid w:val="00C533E8"/>
    <w:rsid w:val="00C53C00"/>
    <w:rsid w:val="00C576D1"/>
    <w:rsid w:val="00C60C52"/>
    <w:rsid w:val="00C67ABA"/>
    <w:rsid w:val="00C701B1"/>
    <w:rsid w:val="00C708A5"/>
    <w:rsid w:val="00C73721"/>
    <w:rsid w:val="00C75BEC"/>
    <w:rsid w:val="00C762D2"/>
    <w:rsid w:val="00C77963"/>
    <w:rsid w:val="00C802B6"/>
    <w:rsid w:val="00C80AC5"/>
    <w:rsid w:val="00C91E5B"/>
    <w:rsid w:val="00C91E64"/>
    <w:rsid w:val="00C923B5"/>
    <w:rsid w:val="00C95DC3"/>
    <w:rsid w:val="00C9790A"/>
    <w:rsid w:val="00CA0E25"/>
    <w:rsid w:val="00CA19E2"/>
    <w:rsid w:val="00CA3BB7"/>
    <w:rsid w:val="00CA6069"/>
    <w:rsid w:val="00CA7FCC"/>
    <w:rsid w:val="00CB1470"/>
    <w:rsid w:val="00CB2C66"/>
    <w:rsid w:val="00CC25CD"/>
    <w:rsid w:val="00CC5102"/>
    <w:rsid w:val="00CD1B47"/>
    <w:rsid w:val="00CD20E5"/>
    <w:rsid w:val="00CD4715"/>
    <w:rsid w:val="00CD4F24"/>
    <w:rsid w:val="00CD78AE"/>
    <w:rsid w:val="00CD7DC0"/>
    <w:rsid w:val="00CE101E"/>
    <w:rsid w:val="00CE10A4"/>
    <w:rsid w:val="00CE6B3D"/>
    <w:rsid w:val="00CF1A7D"/>
    <w:rsid w:val="00CF36DA"/>
    <w:rsid w:val="00CF474A"/>
    <w:rsid w:val="00CF4AEC"/>
    <w:rsid w:val="00CF5034"/>
    <w:rsid w:val="00D02F29"/>
    <w:rsid w:val="00D0323C"/>
    <w:rsid w:val="00D03AA3"/>
    <w:rsid w:val="00D03ED9"/>
    <w:rsid w:val="00D0401C"/>
    <w:rsid w:val="00D069B7"/>
    <w:rsid w:val="00D1254B"/>
    <w:rsid w:val="00D13707"/>
    <w:rsid w:val="00D1576B"/>
    <w:rsid w:val="00D15C35"/>
    <w:rsid w:val="00D16122"/>
    <w:rsid w:val="00D1642E"/>
    <w:rsid w:val="00D170FB"/>
    <w:rsid w:val="00D20488"/>
    <w:rsid w:val="00D20BD4"/>
    <w:rsid w:val="00D23015"/>
    <w:rsid w:val="00D25D52"/>
    <w:rsid w:val="00D27415"/>
    <w:rsid w:val="00D27E65"/>
    <w:rsid w:val="00D32E03"/>
    <w:rsid w:val="00D331A2"/>
    <w:rsid w:val="00D33955"/>
    <w:rsid w:val="00D375DA"/>
    <w:rsid w:val="00D40ED8"/>
    <w:rsid w:val="00D457AA"/>
    <w:rsid w:val="00D45B1E"/>
    <w:rsid w:val="00D47F37"/>
    <w:rsid w:val="00D5008F"/>
    <w:rsid w:val="00D50C73"/>
    <w:rsid w:val="00D565C2"/>
    <w:rsid w:val="00D60864"/>
    <w:rsid w:val="00D621E5"/>
    <w:rsid w:val="00D63899"/>
    <w:rsid w:val="00D63F98"/>
    <w:rsid w:val="00D74F73"/>
    <w:rsid w:val="00D75605"/>
    <w:rsid w:val="00D761EA"/>
    <w:rsid w:val="00D76839"/>
    <w:rsid w:val="00D804E0"/>
    <w:rsid w:val="00D805C8"/>
    <w:rsid w:val="00D82AE5"/>
    <w:rsid w:val="00D83520"/>
    <w:rsid w:val="00D84168"/>
    <w:rsid w:val="00D84439"/>
    <w:rsid w:val="00D848FE"/>
    <w:rsid w:val="00D84E61"/>
    <w:rsid w:val="00D91D19"/>
    <w:rsid w:val="00D97A9E"/>
    <w:rsid w:val="00DA2C55"/>
    <w:rsid w:val="00DB5BA9"/>
    <w:rsid w:val="00DC36E5"/>
    <w:rsid w:val="00DC4302"/>
    <w:rsid w:val="00DC4BC9"/>
    <w:rsid w:val="00DD103D"/>
    <w:rsid w:val="00DD198E"/>
    <w:rsid w:val="00DD1B01"/>
    <w:rsid w:val="00DD719D"/>
    <w:rsid w:val="00DE219E"/>
    <w:rsid w:val="00DE705E"/>
    <w:rsid w:val="00DE7A67"/>
    <w:rsid w:val="00DF4833"/>
    <w:rsid w:val="00DF72BD"/>
    <w:rsid w:val="00E04274"/>
    <w:rsid w:val="00E05FF8"/>
    <w:rsid w:val="00E0640C"/>
    <w:rsid w:val="00E07174"/>
    <w:rsid w:val="00E11464"/>
    <w:rsid w:val="00E14352"/>
    <w:rsid w:val="00E145BF"/>
    <w:rsid w:val="00E14E3F"/>
    <w:rsid w:val="00E15793"/>
    <w:rsid w:val="00E246FD"/>
    <w:rsid w:val="00E250DD"/>
    <w:rsid w:val="00E328B1"/>
    <w:rsid w:val="00E33B4F"/>
    <w:rsid w:val="00E33FB7"/>
    <w:rsid w:val="00E35B6C"/>
    <w:rsid w:val="00E40905"/>
    <w:rsid w:val="00E4342B"/>
    <w:rsid w:val="00E448D3"/>
    <w:rsid w:val="00E456C7"/>
    <w:rsid w:val="00E460D6"/>
    <w:rsid w:val="00E465C5"/>
    <w:rsid w:val="00E5202A"/>
    <w:rsid w:val="00E533E1"/>
    <w:rsid w:val="00E621F9"/>
    <w:rsid w:val="00E62A17"/>
    <w:rsid w:val="00E656D0"/>
    <w:rsid w:val="00E67CE2"/>
    <w:rsid w:val="00E714EB"/>
    <w:rsid w:val="00E76FCE"/>
    <w:rsid w:val="00E80148"/>
    <w:rsid w:val="00E812A0"/>
    <w:rsid w:val="00E84601"/>
    <w:rsid w:val="00E84736"/>
    <w:rsid w:val="00E849AF"/>
    <w:rsid w:val="00E9248B"/>
    <w:rsid w:val="00E92818"/>
    <w:rsid w:val="00E96452"/>
    <w:rsid w:val="00E97546"/>
    <w:rsid w:val="00EA29AA"/>
    <w:rsid w:val="00EA38CF"/>
    <w:rsid w:val="00EA7A6B"/>
    <w:rsid w:val="00EB0A7E"/>
    <w:rsid w:val="00EB449B"/>
    <w:rsid w:val="00EC45B4"/>
    <w:rsid w:val="00EC4C72"/>
    <w:rsid w:val="00EC612E"/>
    <w:rsid w:val="00EC6A5B"/>
    <w:rsid w:val="00ED0D1B"/>
    <w:rsid w:val="00ED1185"/>
    <w:rsid w:val="00ED3F3F"/>
    <w:rsid w:val="00EE2A8D"/>
    <w:rsid w:val="00EF223E"/>
    <w:rsid w:val="00EF3704"/>
    <w:rsid w:val="00EF3C9D"/>
    <w:rsid w:val="00F00739"/>
    <w:rsid w:val="00F0089D"/>
    <w:rsid w:val="00F02D27"/>
    <w:rsid w:val="00F10090"/>
    <w:rsid w:val="00F12690"/>
    <w:rsid w:val="00F1567D"/>
    <w:rsid w:val="00F16DD6"/>
    <w:rsid w:val="00F1778D"/>
    <w:rsid w:val="00F20AD4"/>
    <w:rsid w:val="00F23F44"/>
    <w:rsid w:val="00F26ACF"/>
    <w:rsid w:val="00F31BC2"/>
    <w:rsid w:val="00F3241A"/>
    <w:rsid w:val="00F348C1"/>
    <w:rsid w:val="00F349A5"/>
    <w:rsid w:val="00F35D7E"/>
    <w:rsid w:val="00F363CA"/>
    <w:rsid w:val="00F36D21"/>
    <w:rsid w:val="00F37D85"/>
    <w:rsid w:val="00F40DEA"/>
    <w:rsid w:val="00F4115A"/>
    <w:rsid w:val="00F41AD4"/>
    <w:rsid w:val="00F44174"/>
    <w:rsid w:val="00F462B6"/>
    <w:rsid w:val="00F5033B"/>
    <w:rsid w:val="00F50D34"/>
    <w:rsid w:val="00F51D87"/>
    <w:rsid w:val="00F5433B"/>
    <w:rsid w:val="00F612F4"/>
    <w:rsid w:val="00F615C5"/>
    <w:rsid w:val="00F6313E"/>
    <w:rsid w:val="00F652A6"/>
    <w:rsid w:val="00F66E23"/>
    <w:rsid w:val="00F67AB3"/>
    <w:rsid w:val="00F70A78"/>
    <w:rsid w:val="00F72CDD"/>
    <w:rsid w:val="00F74663"/>
    <w:rsid w:val="00F76122"/>
    <w:rsid w:val="00F76BBB"/>
    <w:rsid w:val="00F81FF4"/>
    <w:rsid w:val="00F85382"/>
    <w:rsid w:val="00F87E72"/>
    <w:rsid w:val="00F913BF"/>
    <w:rsid w:val="00F93860"/>
    <w:rsid w:val="00F952C5"/>
    <w:rsid w:val="00F954D1"/>
    <w:rsid w:val="00FA0E5F"/>
    <w:rsid w:val="00FA3503"/>
    <w:rsid w:val="00FA5F19"/>
    <w:rsid w:val="00FA79CF"/>
    <w:rsid w:val="00FA7A3B"/>
    <w:rsid w:val="00FB0F40"/>
    <w:rsid w:val="00FB1247"/>
    <w:rsid w:val="00FB71C8"/>
    <w:rsid w:val="00FB72CC"/>
    <w:rsid w:val="00FB7522"/>
    <w:rsid w:val="00FC5282"/>
    <w:rsid w:val="00FD0097"/>
    <w:rsid w:val="00FD2388"/>
    <w:rsid w:val="00FD3177"/>
    <w:rsid w:val="00FD40D3"/>
    <w:rsid w:val="00FD70CD"/>
    <w:rsid w:val="00FD7BB5"/>
    <w:rsid w:val="00FE0171"/>
    <w:rsid w:val="00FE0416"/>
    <w:rsid w:val="00FE0649"/>
    <w:rsid w:val="00FE1A1D"/>
    <w:rsid w:val="00FE5450"/>
    <w:rsid w:val="00FE7BE4"/>
    <w:rsid w:val="00FF4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2659B"/>
  <w15:docId w15:val="{A48D45BA-50D4-47DD-B8DB-7F7460AB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6C7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722FA"/>
    <w:pPr>
      <w:keepNext/>
      <w:keepLines/>
      <w:spacing w:before="340" w:after="330" w:line="578" w:lineRule="auto"/>
      <w:ind w:firstLineChars="200" w:firstLine="200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1722FA"/>
    <w:pPr>
      <w:keepNext/>
      <w:keepLines/>
      <w:spacing w:before="260" w:after="260" w:line="416" w:lineRule="auto"/>
      <w:ind w:firstLineChars="200" w:firstLine="200"/>
      <w:outlineLvl w:val="1"/>
    </w:pPr>
    <w:rPr>
      <w:rFonts w:ascii="Cambria" w:hAnsi="Cambria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1722FA"/>
    <w:pPr>
      <w:keepNext/>
      <w:keepLines/>
      <w:spacing w:before="260" w:after="260" w:line="416" w:lineRule="auto"/>
      <w:ind w:firstLineChars="200" w:firstLine="200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1722FA"/>
    <w:pPr>
      <w:keepNext/>
      <w:keepLines/>
      <w:spacing w:before="280" w:after="290" w:line="376" w:lineRule="auto"/>
      <w:ind w:firstLineChars="200" w:firstLine="200"/>
      <w:outlineLvl w:val="3"/>
    </w:pPr>
    <w:rPr>
      <w:rFonts w:ascii="Cambria" w:hAnsi="Cambria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722FA"/>
    <w:pPr>
      <w:keepNext/>
      <w:keepLines/>
      <w:spacing w:before="280" w:after="290" w:line="376" w:lineRule="auto"/>
      <w:ind w:firstLineChars="200" w:firstLine="200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722FA"/>
    <w:pPr>
      <w:keepNext/>
      <w:keepLines/>
      <w:spacing w:before="240" w:after="64" w:line="320" w:lineRule="auto"/>
      <w:ind w:firstLineChars="200" w:firstLine="200"/>
      <w:outlineLvl w:val="5"/>
    </w:pPr>
    <w:rPr>
      <w:rFonts w:ascii="Cambria" w:hAnsi="Cambria" w:cstheme="majorBidi"/>
      <w:b/>
      <w:bCs/>
      <w:sz w:val="24"/>
    </w:rPr>
  </w:style>
  <w:style w:type="paragraph" w:styleId="7">
    <w:name w:val="heading 7"/>
    <w:basedOn w:val="a"/>
    <w:next w:val="a"/>
    <w:link w:val="70"/>
    <w:uiPriority w:val="99"/>
    <w:qFormat/>
    <w:rsid w:val="001722FA"/>
    <w:pPr>
      <w:keepNext/>
      <w:keepLines/>
      <w:spacing w:before="240" w:after="64" w:line="320" w:lineRule="auto"/>
      <w:ind w:firstLineChars="200" w:firstLine="200"/>
      <w:outlineLvl w:val="6"/>
    </w:pPr>
    <w:rPr>
      <w:rFonts w:ascii="Calibri" w:hAnsi="Calibri"/>
      <w:b/>
      <w:bCs/>
      <w:sz w:val="24"/>
    </w:rPr>
  </w:style>
  <w:style w:type="paragraph" w:styleId="8">
    <w:name w:val="heading 8"/>
    <w:basedOn w:val="a"/>
    <w:next w:val="a"/>
    <w:link w:val="80"/>
    <w:uiPriority w:val="99"/>
    <w:qFormat/>
    <w:rsid w:val="001722FA"/>
    <w:pPr>
      <w:keepNext/>
      <w:keepLines/>
      <w:spacing w:before="240" w:after="64" w:line="320" w:lineRule="auto"/>
      <w:ind w:firstLineChars="200" w:firstLine="200"/>
      <w:outlineLvl w:val="7"/>
    </w:pPr>
    <w:rPr>
      <w:rFonts w:ascii="Cambria" w:hAnsi="Cambria" w:cstheme="majorBidi"/>
      <w:sz w:val="24"/>
    </w:rPr>
  </w:style>
  <w:style w:type="paragraph" w:styleId="9">
    <w:name w:val="heading 9"/>
    <w:basedOn w:val="a"/>
    <w:next w:val="a"/>
    <w:link w:val="90"/>
    <w:uiPriority w:val="99"/>
    <w:qFormat/>
    <w:rsid w:val="001722FA"/>
    <w:pPr>
      <w:keepNext/>
      <w:keepLines/>
      <w:spacing w:before="240" w:after="64" w:line="320" w:lineRule="auto"/>
      <w:ind w:firstLineChars="200" w:firstLine="200"/>
      <w:outlineLvl w:val="8"/>
    </w:pPr>
    <w:rPr>
      <w:rFonts w:ascii="Cambria" w:hAnsi="Cambria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1722FA"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rsid w:val="001722FA"/>
    <w:rPr>
      <w:rFonts w:ascii="Cambria" w:hAnsi="Cambria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9"/>
    <w:rsid w:val="001722FA"/>
    <w:rPr>
      <w:rFonts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9"/>
    <w:rsid w:val="001722FA"/>
    <w:rPr>
      <w:rFonts w:ascii="Cambria" w:hAnsi="Cambria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9"/>
    <w:rsid w:val="001722FA"/>
    <w:rPr>
      <w:rFonts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9"/>
    <w:rsid w:val="001722FA"/>
    <w:rPr>
      <w:rFonts w:ascii="Cambria" w:hAnsi="Cambria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9"/>
    <w:rsid w:val="001722FA"/>
    <w:rPr>
      <w:rFonts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9"/>
    <w:rsid w:val="001722FA"/>
    <w:rPr>
      <w:rFonts w:ascii="Cambria" w:hAnsi="Cambria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9"/>
    <w:rsid w:val="001722FA"/>
    <w:rPr>
      <w:rFonts w:ascii="Cambria" w:hAnsi="Cambria" w:cstheme="majorBidi"/>
      <w:szCs w:val="21"/>
    </w:rPr>
  </w:style>
  <w:style w:type="paragraph" w:styleId="a3">
    <w:name w:val="caption"/>
    <w:basedOn w:val="a"/>
    <w:next w:val="a"/>
    <w:uiPriority w:val="99"/>
    <w:qFormat/>
    <w:rsid w:val="001722FA"/>
    <w:rPr>
      <w:rFonts w:ascii="Cambria" w:eastAsia="黑体" w:hAnsi="Cambria" w:cstheme="majorBidi"/>
      <w:sz w:val="20"/>
      <w:szCs w:val="20"/>
    </w:rPr>
  </w:style>
  <w:style w:type="paragraph" w:styleId="a4">
    <w:name w:val="Title"/>
    <w:basedOn w:val="a"/>
    <w:next w:val="a"/>
    <w:link w:val="a5"/>
    <w:uiPriority w:val="99"/>
    <w:qFormat/>
    <w:rsid w:val="001722FA"/>
    <w:pPr>
      <w:spacing w:before="240" w:after="60" w:line="360" w:lineRule="auto"/>
      <w:ind w:firstLineChars="200" w:firstLine="200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99"/>
    <w:rsid w:val="001722FA"/>
    <w:rPr>
      <w:rFonts w:ascii="Cambria" w:hAnsi="Cambria" w:cstheme="majorBidi"/>
      <w:b/>
      <w:bCs/>
      <w:sz w:val="32"/>
      <w:szCs w:val="32"/>
    </w:rPr>
  </w:style>
  <w:style w:type="paragraph" w:styleId="a6">
    <w:name w:val="Subtitle"/>
    <w:basedOn w:val="a"/>
    <w:next w:val="a"/>
    <w:link w:val="a7"/>
    <w:uiPriority w:val="99"/>
    <w:qFormat/>
    <w:rsid w:val="001722FA"/>
    <w:pPr>
      <w:spacing w:before="240" w:after="60" w:line="312" w:lineRule="auto"/>
      <w:ind w:firstLineChars="200" w:firstLine="200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character" w:customStyle="1" w:styleId="a7">
    <w:name w:val="副标题 字符"/>
    <w:basedOn w:val="a0"/>
    <w:link w:val="a6"/>
    <w:uiPriority w:val="99"/>
    <w:rsid w:val="001722FA"/>
    <w:rPr>
      <w:rFonts w:ascii="Cambria" w:hAnsi="Cambria" w:cstheme="majorBidi"/>
      <w:b/>
      <w:bCs/>
      <w:kern w:val="28"/>
      <w:sz w:val="32"/>
      <w:szCs w:val="32"/>
    </w:rPr>
  </w:style>
  <w:style w:type="character" w:styleId="a8">
    <w:name w:val="Strong"/>
    <w:basedOn w:val="a0"/>
    <w:uiPriority w:val="99"/>
    <w:qFormat/>
    <w:rsid w:val="001722FA"/>
    <w:rPr>
      <w:rFonts w:cs="Times New Roman"/>
      <w:b/>
    </w:rPr>
  </w:style>
  <w:style w:type="character" w:styleId="a9">
    <w:name w:val="Emphasis"/>
    <w:basedOn w:val="a0"/>
    <w:uiPriority w:val="20"/>
    <w:qFormat/>
    <w:rsid w:val="001722FA"/>
    <w:rPr>
      <w:rFonts w:cs="Times New Roman"/>
      <w:i/>
    </w:rPr>
  </w:style>
  <w:style w:type="paragraph" w:styleId="aa">
    <w:name w:val="No Spacing"/>
    <w:basedOn w:val="a"/>
    <w:link w:val="ab"/>
    <w:uiPriority w:val="99"/>
    <w:qFormat/>
    <w:rsid w:val="001722FA"/>
    <w:pPr>
      <w:ind w:firstLineChars="200" w:firstLine="200"/>
    </w:pPr>
    <w:rPr>
      <w:rFonts w:ascii="Calibri" w:hAnsi="Calibri"/>
      <w:szCs w:val="22"/>
    </w:rPr>
  </w:style>
  <w:style w:type="character" w:customStyle="1" w:styleId="ab">
    <w:name w:val="无间隔 字符"/>
    <w:basedOn w:val="a0"/>
    <w:link w:val="aa"/>
    <w:uiPriority w:val="99"/>
    <w:rsid w:val="001722FA"/>
    <w:rPr>
      <w:rFonts w:cs="Times New Roman"/>
    </w:rPr>
  </w:style>
  <w:style w:type="paragraph" w:styleId="ac">
    <w:name w:val="List Paragraph"/>
    <w:basedOn w:val="a"/>
    <w:uiPriority w:val="99"/>
    <w:qFormat/>
    <w:rsid w:val="001722FA"/>
    <w:pPr>
      <w:spacing w:line="360" w:lineRule="auto"/>
      <w:ind w:firstLineChars="200" w:firstLine="420"/>
    </w:pPr>
    <w:rPr>
      <w:rFonts w:ascii="Calibri" w:hAnsi="Calibri"/>
      <w:szCs w:val="22"/>
    </w:rPr>
  </w:style>
  <w:style w:type="paragraph" w:styleId="ad">
    <w:name w:val="Quote"/>
    <w:basedOn w:val="a"/>
    <w:next w:val="a"/>
    <w:link w:val="ae"/>
    <w:uiPriority w:val="99"/>
    <w:qFormat/>
    <w:rsid w:val="001722FA"/>
    <w:pPr>
      <w:spacing w:line="360" w:lineRule="auto"/>
      <w:ind w:firstLineChars="200" w:firstLine="200"/>
    </w:pPr>
    <w:rPr>
      <w:rFonts w:ascii="Calibri" w:hAnsi="Calibri"/>
      <w:i/>
      <w:iCs/>
      <w:color w:val="000000"/>
      <w:szCs w:val="22"/>
    </w:rPr>
  </w:style>
  <w:style w:type="character" w:customStyle="1" w:styleId="ae">
    <w:name w:val="引用 字符"/>
    <w:basedOn w:val="a0"/>
    <w:link w:val="ad"/>
    <w:uiPriority w:val="99"/>
    <w:rsid w:val="001722FA"/>
    <w:rPr>
      <w:rFonts w:cs="Times New Roman"/>
      <w:i/>
      <w:iCs/>
      <w:color w:val="000000"/>
    </w:rPr>
  </w:style>
  <w:style w:type="paragraph" w:styleId="af">
    <w:name w:val="Intense Quote"/>
    <w:basedOn w:val="a"/>
    <w:next w:val="a"/>
    <w:link w:val="af0"/>
    <w:uiPriority w:val="99"/>
    <w:qFormat/>
    <w:rsid w:val="001722FA"/>
    <w:pPr>
      <w:pBdr>
        <w:bottom w:val="single" w:sz="4" w:space="4" w:color="4F81BD"/>
      </w:pBdr>
      <w:spacing w:before="200" w:after="280" w:line="360" w:lineRule="auto"/>
      <w:ind w:left="936" w:right="936" w:firstLineChars="200" w:firstLine="200"/>
    </w:pPr>
    <w:rPr>
      <w:rFonts w:ascii="Calibri" w:hAnsi="Calibri"/>
      <w:b/>
      <w:bCs/>
      <w:i/>
      <w:iCs/>
      <w:color w:val="4F81BD"/>
      <w:szCs w:val="22"/>
    </w:rPr>
  </w:style>
  <w:style w:type="character" w:customStyle="1" w:styleId="af0">
    <w:name w:val="明显引用 字符"/>
    <w:basedOn w:val="a0"/>
    <w:link w:val="af"/>
    <w:uiPriority w:val="99"/>
    <w:rsid w:val="001722FA"/>
    <w:rPr>
      <w:rFonts w:cs="Times New Roman"/>
      <w:b/>
      <w:bCs/>
      <w:i/>
      <w:iCs/>
      <w:color w:val="4F81BD"/>
    </w:rPr>
  </w:style>
  <w:style w:type="character" w:styleId="af1">
    <w:name w:val="Subtle Emphasis"/>
    <w:basedOn w:val="a0"/>
    <w:uiPriority w:val="99"/>
    <w:qFormat/>
    <w:rsid w:val="001722FA"/>
    <w:rPr>
      <w:i/>
      <w:color w:val="808080"/>
    </w:rPr>
  </w:style>
  <w:style w:type="character" w:styleId="af2">
    <w:name w:val="Intense Emphasis"/>
    <w:basedOn w:val="a0"/>
    <w:uiPriority w:val="99"/>
    <w:qFormat/>
    <w:rsid w:val="001722FA"/>
    <w:rPr>
      <w:b/>
      <w:i/>
      <w:color w:val="4F81BD"/>
    </w:rPr>
  </w:style>
  <w:style w:type="character" w:styleId="af3">
    <w:name w:val="Subtle Reference"/>
    <w:basedOn w:val="a0"/>
    <w:uiPriority w:val="99"/>
    <w:qFormat/>
    <w:rsid w:val="001722FA"/>
    <w:rPr>
      <w:smallCaps/>
      <w:color w:val="C0504D"/>
      <w:u w:val="single"/>
    </w:rPr>
  </w:style>
  <w:style w:type="character" w:styleId="af4">
    <w:name w:val="Intense Reference"/>
    <w:basedOn w:val="a0"/>
    <w:uiPriority w:val="99"/>
    <w:qFormat/>
    <w:rsid w:val="001722FA"/>
    <w:rPr>
      <w:b/>
      <w:smallCaps/>
      <w:color w:val="C0504D"/>
      <w:spacing w:val="5"/>
      <w:u w:val="single"/>
    </w:rPr>
  </w:style>
  <w:style w:type="character" w:styleId="af5">
    <w:name w:val="Book Title"/>
    <w:basedOn w:val="a0"/>
    <w:uiPriority w:val="99"/>
    <w:qFormat/>
    <w:rsid w:val="001722FA"/>
    <w:rPr>
      <w:b/>
      <w:smallCaps/>
      <w:spacing w:val="5"/>
    </w:rPr>
  </w:style>
  <w:style w:type="paragraph" w:styleId="TOC">
    <w:name w:val="TOC Heading"/>
    <w:basedOn w:val="1"/>
    <w:next w:val="a"/>
    <w:uiPriority w:val="99"/>
    <w:qFormat/>
    <w:rsid w:val="001722FA"/>
    <w:pPr>
      <w:outlineLvl w:val="9"/>
    </w:pPr>
  </w:style>
  <w:style w:type="paragraph" w:styleId="af6">
    <w:name w:val="header"/>
    <w:basedOn w:val="a"/>
    <w:link w:val="af7"/>
    <w:uiPriority w:val="99"/>
    <w:unhideWhenUsed/>
    <w:rsid w:val="00E45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7">
    <w:name w:val="页眉 字符"/>
    <w:basedOn w:val="a0"/>
    <w:link w:val="af6"/>
    <w:uiPriority w:val="99"/>
    <w:rsid w:val="00E456C7"/>
    <w:rPr>
      <w:rFonts w:ascii="Times New Roman" w:hAnsi="Times New Roman"/>
      <w:sz w:val="18"/>
      <w:szCs w:val="18"/>
    </w:rPr>
  </w:style>
  <w:style w:type="paragraph" w:styleId="af8">
    <w:name w:val="footer"/>
    <w:basedOn w:val="a"/>
    <w:link w:val="af9"/>
    <w:uiPriority w:val="99"/>
    <w:unhideWhenUsed/>
    <w:rsid w:val="00E45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9">
    <w:name w:val="页脚 字符"/>
    <w:basedOn w:val="a0"/>
    <w:link w:val="af8"/>
    <w:uiPriority w:val="99"/>
    <w:rsid w:val="00E456C7"/>
    <w:rPr>
      <w:rFonts w:ascii="Times New Roman" w:hAnsi="Times New Roman"/>
      <w:sz w:val="18"/>
      <w:szCs w:val="18"/>
    </w:rPr>
  </w:style>
  <w:style w:type="table" w:styleId="afa">
    <w:name w:val="Table Grid"/>
    <w:basedOn w:val="a1"/>
    <w:rsid w:val="00E456C7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alloon Text"/>
    <w:basedOn w:val="a"/>
    <w:link w:val="afc"/>
    <w:uiPriority w:val="99"/>
    <w:semiHidden/>
    <w:unhideWhenUsed/>
    <w:rsid w:val="00AC7094"/>
    <w:rPr>
      <w:sz w:val="18"/>
      <w:szCs w:val="18"/>
    </w:rPr>
  </w:style>
  <w:style w:type="character" w:customStyle="1" w:styleId="afc">
    <w:name w:val="批注框文本 字符"/>
    <w:basedOn w:val="a0"/>
    <w:link w:val="afb"/>
    <w:uiPriority w:val="99"/>
    <w:semiHidden/>
    <w:rsid w:val="00AC7094"/>
    <w:rPr>
      <w:rFonts w:ascii="Times New Roman" w:hAnsi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7D25F6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7D25F6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17BE6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2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9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3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69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s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FD9AB-FAA4-42EC-9B93-0CCF02161E0D}">
  <ds:schemaRefs/>
</ds:datastoreItem>
</file>

<file path=customXml/itemProps2.xml><?xml version="1.0" encoding="utf-8"?>
<ds:datastoreItem xmlns:ds="http://schemas.openxmlformats.org/officeDocument/2006/customXml" ds:itemID="{3F129C8A-1891-40E1-B733-0C19AF76B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290</Words>
  <Characters>1656</Characters>
  <Application>Microsoft Office Word</Application>
  <DocSecurity>0</DocSecurity>
  <Lines>13</Lines>
  <Paragraphs>3</Paragraphs>
  <ScaleCrop>false</ScaleCrop>
  <Company>yw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cw</dc:creator>
  <cp:lastModifiedBy>Administrator</cp:lastModifiedBy>
  <cp:revision>46</cp:revision>
  <cp:lastPrinted>2024-01-25T02:42:00Z</cp:lastPrinted>
  <dcterms:created xsi:type="dcterms:W3CDTF">2026-07-07T01:58:00Z</dcterms:created>
  <dcterms:modified xsi:type="dcterms:W3CDTF">2026-07-07T06:28:00Z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IDA_U9App_DataSourceXMLPart">
    <vt:lpwstr>{644FD9AB-FAA4-42EC-9B93-0CCF02161E0D}</vt:lpwstr>
  </property>
</Properties>
</file>