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2F240" w14:textId="678D9BD9" w:rsidR="008D3444" w:rsidRPr="000A7C24" w:rsidRDefault="008D3444" w:rsidP="008D3444">
      <w:pPr>
        <w:spacing w:beforeLines="50" w:before="156" w:afterLines="150" w:after="468" w:line="400" w:lineRule="exact"/>
        <w:rPr>
          <w:b/>
          <w:bCs/>
          <w:iCs/>
          <w:color w:val="000000"/>
          <w:sz w:val="24"/>
        </w:rPr>
      </w:pPr>
      <w:r w:rsidRPr="001D078F">
        <w:rPr>
          <w:rFonts w:ascii="宋体" w:hAnsi="宋体" w:hint="eastAsia"/>
          <w:b/>
          <w:bCs/>
          <w:iCs/>
          <w:color w:val="000000"/>
          <w:sz w:val="24"/>
        </w:rPr>
        <w:t>证</w:t>
      </w:r>
      <w:r w:rsidRPr="001D078F">
        <w:rPr>
          <w:b/>
          <w:bCs/>
          <w:iCs/>
          <w:color w:val="000000"/>
          <w:sz w:val="24"/>
        </w:rPr>
        <w:t>券代码：</w:t>
      </w:r>
      <w:r w:rsidR="0060127E" w:rsidRPr="001D078F">
        <w:rPr>
          <w:bCs/>
          <w:iCs/>
          <w:color w:val="000000"/>
          <w:sz w:val="24"/>
        </w:rPr>
        <w:t>688475</w:t>
      </w:r>
      <w:r w:rsidRPr="001D078F">
        <w:rPr>
          <w:b/>
          <w:bCs/>
          <w:iCs/>
          <w:color w:val="000000"/>
          <w:sz w:val="24"/>
        </w:rPr>
        <w:t xml:space="preserve">  </w:t>
      </w:r>
      <w:r w:rsidRPr="00386C12">
        <w:rPr>
          <w:b/>
          <w:bCs/>
          <w:iCs/>
          <w:color w:val="000000"/>
          <w:sz w:val="24"/>
        </w:rPr>
        <w:t xml:space="preserve">                                            </w:t>
      </w:r>
      <w:r w:rsidR="0060127E" w:rsidRPr="0059723A">
        <w:rPr>
          <w:rFonts w:hint="eastAsia"/>
          <w:b/>
          <w:bCs/>
          <w:iCs/>
          <w:color w:val="000000"/>
          <w:sz w:val="24"/>
        </w:rPr>
        <w:t>证券简称：</w:t>
      </w:r>
      <w:r w:rsidR="0060127E" w:rsidRPr="0059723A">
        <w:rPr>
          <w:rFonts w:hint="eastAsia"/>
          <w:bCs/>
          <w:iCs/>
          <w:color w:val="000000"/>
          <w:sz w:val="24"/>
        </w:rPr>
        <w:t>萤石网络</w:t>
      </w:r>
    </w:p>
    <w:p w14:paraId="6C8BFEFC" w14:textId="77777777" w:rsidR="001D078F" w:rsidRDefault="008D3444" w:rsidP="00386C12">
      <w:pPr>
        <w:spacing w:beforeLines="50" w:before="156" w:afterLines="50" w:after="156" w:line="0" w:lineRule="atLeast"/>
        <w:jc w:val="center"/>
        <w:rPr>
          <w:b/>
          <w:bCs/>
          <w:iCs/>
          <w:color w:val="000000"/>
          <w:sz w:val="30"/>
          <w:szCs w:val="30"/>
        </w:rPr>
      </w:pPr>
      <w:r w:rsidRPr="00386C12">
        <w:rPr>
          <w:rFonts w:hint="eastAsia"/>
          <w:b/>
          <w:bCs/>
          <w:iCs/>
          <w:color w:val="000000"/>
          <w:sz w:val="30"/>
          <w:szCs w:val="30"/>
        </w:rPr>
        <w:t>杭州</w:t>
      </w:r>
      <w:r w:rsidR="0060127E" w:rsidRPr="00386C12">
        <w:rPr>
          <w:rFonts w:hint="eastAsia"/>
          <w:b/>
          <w:bCs/>
          <w:iCs/>
          <w:color w:val="000000"/>
          <w:sz w:val="30"/>
          <w:szCs w:val="30"/>
        </w:rPr>
        <w:t>萤石网络</w:t>
      </w:r>
      <w:r w:rsidRPr="00386C12">
        <w:rPr>
          <w:rFonts w:hint="eastAsia"/>
          <w:b/>
          <w:bCs/>
          <w:iCs/>
          <w:color w:val="000000"/>
          <w:sz w:val="30"/>
          <w:szCs w:val="30"/>
        </w:rPr>
        <w:t>股份有限公司</w:t>
      </w:r>
    </w:p>
    <w:p w14:paraId="7714667A" w14:textId="093FB83F" w:rsidR="008D3444" w:rsidRPr="00386C12" w:rsidRDefault="008D3444" w:rsidP="00386C12">
      <w:pPr>
        <w:spacing w:beforeLines="50" w:before="156" w:afterLines="50" w:after="156" w:line="0" w:lineRule="atLeast"/>
        <w:jc w:val="center"/>
        <w:rPr>
          <w:b/>
          <w:bCs/>
          <w:iCs/>
          <w:color w:val="000000"/>
          <w:sz w:val="30"/>
          <w:szCs w:val="30"/>
        </w:rPr>
      </w:pPr>
      <w:r w:rsidRPr="00386C12">
        <w:rPr>
          <w:rFonts w:hint="eastAsia"/>
          <w:b/>
          <w:bCs/>
          <w:iCs/>
          <w:color w:val="000000"/>
          <w:sz w:val="30"/>
          <w:szCs w:val="30"/>
        </w:rPr>
        <w:t>投资者关系活动记录表</w:t>
      </w:r>
    </w:p>
    <w:p w14:paraId="64AC3F5E" w14:textId="17760117" w:rsidR="008D3444" w:rsidRPr="001D078F" w:rsidRDefault="008D3444" w:rsidP="008D3444">
      <w:pPr>
        <w:spacing w:line="400" w:lineRule="exact"/>
        <w:rPr>
          <w:bCs/>
          <w:iCs/>
          <w:color w:val="000000"/>
          <w:sz w:val="24"/>
        </w:rPr>
      </w:pPr>
      <w:r w:rsidRPr="001D078F">
        <w:rPr>
          <w:bCs/>
          <w:iCs/>
          <w:color w:val="000000"/>
          <w:sz w:val="24"/>
        </w:rPr>
        <w:t xml:space="preserve">                                  </w:t>
      </w:r>
      <w:r w:rsidR="003D2125" w:rsidRPr="001D078F">
        <w:rPr>
          <w:bCs/>
          <w:iCs/>
          <w:color w:val="000000"/>
          <w:sz w:val="24"/>
        </w:rPr>
        <w:t xml:space="preserve">                               </w:t>
      </w:r>
      <w:r w:rsidR="00383EAB" w:rsidRPr="001D078F">
        <w:rPr>
          <w:bCs/>
          <w:iCs/>
          <w:color w:val="000000"/>
          <w:sz w:val="24"/>
        </w:rPr>
        <w:t xml:space="preserve"> </w:t>
      </w:r>
      <w:r w:rsidRPr="001D078F">
        <w:rPr>
          <w:rFonts w:hint="eastAsia"/>
          <w:bCs/>
          <w:iCs/>
          <w:color w:val="000000"/>
          <w:sz w:val="24"/>
        </w:rPr>
        <w:t>编号：</w:t>
      </w:r>
      <w:r w:rsidR="00406AF6" w:rsidRPr="001D078F">
        <w:rPr>
          <w:bCs/>
          <w:iCs/>
          <w:color w:val="000000"/>
          <w:sz w:val="24"/>
        </w:rPr>
        <w:t>20</w:t>
      </w:r>
      <w:r w:rsidR="0060127E" w:rsidRPr="001D078F">
        <w:rPr>
          <w:bCs/>
          <w:iCs/>
          <w:color w:val="000000"/>
          <w:sz w:val="24"/>
        </w:rPr>
        <w:t>2</w:t>
      </w:r>
      <w:r w:rsidR="00914014" w:rsidRPr="001D078F">
        <w:rPr>
          <w:bCs/>
          <w:iCs/>
          <w:color w:val="000000"/>
          <w:sz w:val="24"/>
        </w:rPr>
        <w:t>6</w:t>
      </w:r>
      <w:r w:rsidRPr="001D078F">
        <w:rPr>
          <w:bCs/>
          <w:iCs/>
          <w:color w:val="000000"/>
          <w:sz w:val="24"/>
        </w:rPr>
        <w:t>-</w:t>
      </w:r>
      <w:r w:rsidR="00914014" w:rsidRPr="001D078F">
        <w:rPr>
          <w:bCs/>
          <w:iCs/>
          <w:color w:val="000000"/>
          <w:sz w:val="24"/>
        </w:rPr>
        <w:t>0</w:t>
      </w:r>
      <w:r w:rsidR="00B16BB4" w:rsidRPr="001D078F">
        <w:rPr>
          <w:bCs/>
          <w:iCs/>
          <w:color w:val="000000"/>
          <w:sz w:val="24"/>
        </w:rPr>
        <w:t>8-20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8222"/>
      </w:tblGrid>
      <w:tr w:rsidR="008D3444" w:rsidRPr="001D078F" w14:paraId="4352F16B" w14:textId="77777777" w:rsidTr="00386C12">
        <w:trPr>
          <w:trHeight w:val="1099"/>
          <w:jc w:val="center"/>
        </w:trPr>
        <w:tc>
          <w:tcPr>
            <w:tcW w:w="1696" w:type="dxa"/>
            <w:vAlign w:val="center"/>
          </w:tcPr>
          <w:p w14:paraId="3F07EC77" w14:textId="77777777" w:rsidR="008D3444" w:rsidRPr="00386C12" w:rsidRDefault="008D3444" w:rsidP="009138E9">
            <w:pPr>
              <w:spacing w:line="0" w:lineRule="atLeast"/>
              <w:jc w:val="center"/>
              <w:rPr>
                <w:rFonts w:ascii="宋体" w:hAnsi="宋体"/>
                <w:b/>
                <w:bCs/>
                <w:iCs/>
                <w:color w:val="000000"/>
                <w:kern w:val="0"/>
                <w:sz w:val="24"/>
              </w:rPr>
            </w:pPr>
            <w:r w:rsidRPr="00386C12">
              <w:rPr>
                <w:rFonts w:ascii="宋体" w:hAnsi="宋体" w:hint="eastAsia"/>
                <w:b/>
                <w:bCs/>
                <w:iCs/>
                <w:color w:val="000000"/>
                <w:kern w:val="0"/>
                <w:sz w:val="24"/>
              </w:rPr>
              <w:t>投资者关系</w:t>
            </w:r>
          </w:p>
          <w:p w14:paraId="2E07599D" w14:textId="77777777" w:rsidR="008D3444" w:rsidRPr="00386C12" w:rsidRDefault="008D3444" w:rsidP="009138E9">
            <w:pPr>
              <w:spacing w:line="0" w:lineRule="atLeast"/>
              <w:jc w:val="center"/>
              <w:rPr>
                <w:rFonts w:ascii="宋体" w:hAnsi="宋体"/>
                <w:b/>
                <w:bCs/>
                <w:iCs/>
                <w:color w:val="000000"/>
                <w:kern w:val="0"/>
                <w:sz w:val="24"/>
              </w:rPr>
            </w:pPr>
            <w:r w:rsidRPr="00386C12">
              <w:rPr>
                <w:rFonts w:ascii="宋体" w:hAnsi="宋体" w:hint="eastAsia"/>
                <w:b/>
                <w:bCs/>
                <w:iCs/>
                <w:color w:val="000000"/>
                <w:kern w:val="0"/>
                <w:sz w:val="24"/>
              </w:rPr>
              <w:t>活动类别</w:t>
            </w:r>
          </w:p>
        </w:tc>
        <w:tc>
          <w:tcPr>
            <w:tcW w:w="8222" w:type="dxa"/>
            <w:tcBorders>
              <w:bottom w:val="single" w:sz="4" w:space="0" w:color="auto"/>
            </w:tcBorders>
            <w:vAlign w:val="center"/>
          </w:tcPr>
          <w:p w14:paraId="6B05A157" w14:textId="3EA0C80C" w:rsidR="008D3444" w:rsidRPr="00386C12" w:rsidRDefault="008D3444" w:rsidP="00876242">
            <w:pPr>
              <w:spacing w:line="480" w:lineRule="atLeast"/>
              <w:rPr>
                <w:rFonts w:ascii="宋体" w:hAnsi="宋体"/>
                <w:bCs/>
                <w:iCs/>
                <w:color w:val="000000"/>
                <w:kern w:val="0"/>
                <w:sz w:val="24"/>
              </w:rPr>
            </w:pPr>
            <w:r w:rsidRPr="00386C12">
              <w:rPr>
                <w:rFonts w:ascii="宋体" w:hAnsi="宋体" w:hint="eastAsia"/>
                <w:kern w:val="0"/>
                <w:sz w:val="24"/>
              </w:rPr>
              <w:t>√特定对象调研</w:t>
            </w:r>
            <w:r w:rsidRPr="00386C12">
              <w:rPr>
                <w:rFonts w:ascii="宋体" w:hAnsi="宋体"/>
                <w:kern w:val="0"/>
                <w:sz w:val="24"/>
              </w:rPr>
              <w:t xml:space="preserve">      </w:t>
            </w:r>
            <w:r w:rsidRPr="00386C12">
              <w:rPr>
                <w:rFonts w:ascii="宋体" w:hAnsi="宋体" w:hint="eastAsia"/>
                <w:bCs/>
                <w:iCs/>
                <w:color w:val="000000"/>
                <w:kern w:val="0"/>
                <w:sz w:val="24"/>
              </w:rPr>
              <w:t>□</w:t>
            </w:r>
            <w:r w:rsidRPr="00386C12">
              <w:rPr>
                <w:rFonts w:ascii="宋体" w:hAnsi="宋体" w:hint="eastAsia"/>
                <w:kern w:val="0"/>
                <w:sz w:val="24"/>
              </w:rPr>
              <w:t>分析</w:t>
            </w:r>
            <w:proofErr w:type="gramStart"/>
            <w:r w:rsidRPr="00386C12">
              <w:rPr>
                <w:rFonts w:ascii="宋体" w:hAnsi="宋体" w:hint="eastAsia"/>
                <w:kern w:val="0"/>
                <w:sz w:val="24"/>
              </w:rPr>
              <w:t>师会议</w:t>
            </w:r>
            <w:proofErr w:type="gramEnd"/>
            <w:r w:rsidRPr="00386C12">
              <w:rPr>
                <w:rFonts w:ascii="宋体" w:hAnsi="宋体"/>
                <w:kern w:val="0"/>
                <w:sz w:val="24"/>
              </w:rPr>
              <w:t xml:space="preserve">      </w:t>
            </w:r>
            <w:r w:rsidR="00E44AF9" w:rsidRPr="00386C12">
              <w:rPr>
                <w:rFonts w:ascii="宋体" w:hAnsi="宋体" w:hint="eastAsia"/>
                <w:kern w:val="0"/>
                <w:sz w:val="24"/>
              </w:rPr>
              <w:t>√</w:t>
            </w:r>
            <w:r w:rsidRPr="00386C12">
              <w:rPr>
                <w:rFonts w:ascii="宋体" w:hAnsi="宋体" w:hint="eastAsia"/>
                <w:kern w:val="0"/>
                <w:sz w:val="24"/>
              </w:rPr>
              <w:t>现场参观</w:t>
            </w:r>
            <w:r w:rsidR="00D35A23" w:rsidRPr="00386C12">
              <w:rPr>
                <w:rFonts w:ascii="宋体" w:hAnsi="宋体"/>
                <w:kern w:val="0"/>
                <w:sz w:val="24"/>
              </w:rPr>
              <w:t xml:space="preserve">      </w:t>
            </w:r>
            <w:r w:rsidR="00480EF9" w:rsidRPr="00386C12">
              <w:rPr>
                <w:rFonts w:ascii="宋体" w:hAnsi="宋体" w:hint="eastAsia"/>
                <w:kern w:val="0"/>
                <w:sz w:val="24"/>
              </w:rPr>
              <w:t>√</w:t>
            </w:r>
            <w:r w:rsidR="00D35A23" w:rsidRPr="00386C12">
              <w:rPr>
                <w:rFonts w:ascii="宋体" w:hAnsi="宋体" w:hint="eastAsia"/>
                <w:bCs/>
                <w:iCs/>
                <w:color w:val="000000"/>
                <w:kern w:val="0"/>
                <w:sz w:val="24"/>
              </w:rPr>
              <w:t>券商策略会</w:t>
            </w:r>
          </w:p>
          <w:p w14:paraId="520B877B" w14:textId="392743A2" w:rsidR="008D3444" w:rsidRPr="00386C12" w:rsidRDefault="008D3444" w:rsidP="00876242">
            <w:pPr>
              <w:spacing w:line="480" w:lineRule="atLeast"/>
              <w:rPr>
                <w:rFonts w:ascii="宋体" w:hAnsi="宋体"/>
                <w:bCs/>
                <w:iCs/>
                <w:color w:val="000000"/>
                <w:kern w:val="0"/>
                <w:sz w:val="24"/>
              </w:rPr>
            </w:pPr>
            <w:r w:rsidRPr="00386C12">
              <w:rPr>
                <w:rFonts w:ascii="宋体" w:hAnsi="宋体" w:hint="eastAsia"/>
                <w:bCs/>
                <w:iCs/>
                <w:color w:val="000000"/>
                <w:kern w:val="0"/>
                <w:sz w:val="24"/>
              </w:rPr>
              <w:t>□</w:t>
            </w:r>
            <w:r w:rsidRPr="00386C12">
              <w:rPr>
                <w:rFonts w:ascii="宋体" w:hAnsi="宋体" w:hint="eastAsia"/>
                <w:kern w:val="0"/>
                <w:sz w:val="24"/>
              </w:rPr>
              <w:t>媒体采访</w:t>
            </w:r>
            <w:r w:rsidRPr="00386C12">
              <w:rPr>
                <w:rFonts w:ascii="宋体" w:hAnsi="宋体"/>
                <w:kern w:val="0"/>
                <w:sz w:val="24"/>
              </w:rPr>
              <w:t xml:space="preserve">          </w:t>
            </w:r>
            <w:r w:rsidR="000479DE" w:rsidRPr="00386C12">
              <w:rPr>
                <w:rFonts w:ascii="宋体" w:hAnsi="宋体" w:hint="eastAsia"/>
                <w:kern w:val="0"/>
                <w:sz w:val="24"/>
              </w:rPr>
              <w:t>√</w:t>
            </w:r>
            <w:r w:rsidRPr="00386C12">
              <w:rPr>
                <w:rFonts w:ascii="宋体" w:hAnsi="宋体" w:hint="eastAsia"/>
                <w:kern w:val="0"/>
                <w:sz w:val="24"/>
              </w:rPr>
              <w:t>业绩说明会</w:t>
            </w:r>
            <w:r w:rsidRPr="00386C12">
              <w:rPr>
                <w:rFonts w:ascii="宋体" w:hAnsi="宋体"/>
                <w:kern w:val="0"/>
                <w:sz w:val="24"/>
              </w:rPr>
              <w:t xml:space="preserve">      </w:t>
            </w:r>
            <w:r w:rsidRPr="00386C12">
              <w:rPr>
                <w:rFonts w:ascii="宋体" w:hAnsi="宋体" w:hint="eastAsia"/>
                <w:bCs/>
                <w:iCs/>
                <w:color w:val="000000"/>
                <w:kern w:val="0"/>
                <w:sz w:val="24"/>
              </w:rPr>
              <w:t>□</w:t>
            </w:r>
            <w:r w:rsidRPr="00386C12">
              <w:rPr>
                <w:rFonts w:ascii="宋体" w:hAnsi="宋体" w:hint="eastAsia"/>
                <w:kern w:val="0"/>
                <w:sz w:val="24"/>
              </w:rPr>
              <w:t>新闻发布会</w:t>
            </w:r>
            <w:r w:rsidR="00D35A23" w:rsidRPr="00386C12">
              <w:rPr>
                <w:rFonts w:ascii="宋体" w:hAnsi="宋体"/>
                <w:kern w:val="0"/>
                <w:sz w:val="24"/>
              </w:rPr>
              <w:t xml:space="preserve">    </w:t>
            </w:r>
            <w:r w:rsidR="00A60E36" w:rsidRPr="00386C12">
              <w:rPr>
                <w:rFonts w:ascii="宋体" w:hAnsi="宋体" w:hint="eastAsia"/>
                <w:kern w:val="0"/>
                <w:sz w:val="24"/>
              </w:rPr>
              <w:t>√</w:t>
            </w:r>
            <w:r w:rsidR="00D35A23" w:rsidRPr="00386C12">
              <w:rPr>
                <w:rFonts w:ascii="宋体" w:hAnsi="宋体" w:hint="eastAsia"/>
                <w:kern w:val="0"/>
                <w:sz w:val="24"/>
              </w:rPr>
              <w:t>路演活动</w:t>
            </w:r>
          </w:p>
          <w:p w14:paraId="1F5963B6" w14:textId="1FE2D705" w:rsidR="008D3444" w:rsidRPr="00386C12" w:rsidRDefault="008D3444" w:rsidP="00876242">
            <w:pPr>
              <w:spacing w:line="480" w:lineRule="atLeast"/>
              <w:rPr>
                <w:rFonts w:ascii="宋体" w:hAnsi="宋体"/>
                <w:bCs/>
                <w:iCs/>
                <w:color w:val="000000"/>
                <w:kern w:val="0"/>
                <w:sz w:val="24"/>
              </w:rPr>
            </w:pPr>
            <w:r w:rsidRPr="00386C12">
              <w:rPr>
                <w:rFonts w:ascii="宋体" w:hAnsi="宋体" w:hint="eastAsia"/>
                <w:bCs/>
                <w:iCs/>
                <w:color w:val="000000"/>
                <w:kern w:val="0"/>
                <w:sz w:val="24"/>
              </w:rPr>
              <w:t>□</w:t>
            </w:r>
            <w:r w:rsidRPr="00386C12">
              <w:rPr>
                <w:rFonts w:ascii="宋体" w:hAnsi="宋体" w:hint="eastAsia"/>
                <w:kern w:val="0"/>
                <w:sz w:val="24"/>
              </w:rPr>
              <w:t>其他</w:t>
            </w:r>
            <w:r w:rsidRPr="00386C12">
              <w:rPr>
                <w:rFonts w:ascii="宋体" w:hAnsi="宋体"/>
                <w:kern w:val="0"/>
                <w:sz w:val="24"/>
              </w:rPr>
              <w:t xml:space="preserve"> </w:t>
            </w:r>
            <w:r w:rsidRPr="00386C12">
              <w:rPr>
                <w:rFonts w:ascii="宋体" w:hAnsi="宋体" w:hint="eastAsia"/>
                <w:kern w:val="0"/>
                <w:sz w:val="24"/>
              </w:rPr>
              <w:t>（</w:t>
            </w:r>
            <w:r w:rsidRPr="00386C12">
              <w:rPr>
                <w:rFonts w:ascii="宋体" w:hAnsi="宋体"/>
                <w:kern w:val="0"/>
                <w:sz w:val="24"/>
                <w:u w:val="single"/>
              </w:rPr>
              <w:t xml:space="preserve">                  </w:t>
            </w:r>
            <w:r w:rsidRPr="00386C12">
              <w:rPr>
                <w:rFonts w:ascii="宋体" w:hAnsi="宋体" w:hint="eastAsia"/>
                <w:kern w:val="0"/>
                <w:sz w:val="24"/>
              </w:rPr>
              <w:t>）</w:t>
            </w:r>
          </w:p>
        </w:tc>
      </w:tr>
      <w:tr w:rsidR="008D3444" w:rsidRPr="001D078F" w14:paraId="67603F7C" w14:textId="77777777" w:rsidTr="00386C12">
        <w:trPr>
          <w:trHeight w:val="416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23904" w14:textId="77777777" w:rsidR="008D3444" w:rsidRPr="00386C12" w:rsidRDefault="008D3444" w:rsidP="009138E9">
            <w:pPr>
              <w:spacing w:line="0" w:lineRule="atLeast"/>
              <w:jc w:val="center"/>
              <w:rPr>
                <w:rFonts w:ascii="宋体" w:hAnsi="宋体"/>
                <w:b/>
                <w:bCs/>
                <w:iCs/>
                <w:color w:val="000000"/>
                <w:kern w:val="0"/>
                <w:sz w:val="24"/>
              </w:rPr>
            </w:pPr>
            <w:r w:rsidRPr="00386C12">
              <w:rPr>
                <w:rFonts w:ascii="宋体" w:hAnsi="宋体" w:hint="eastAsia"/>
                <w:b/>
                <w:bCs/>
                <w:iCs/>
                <w:color w:val="000000"/>
                <w:kern w:val="0"/>
                <w:sz w:val="24"/>
              </w:rPr>
              <w:t>参与单位名称及人员姓名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46B2C" w14:textId="325A7E6F" w:rsidR="00B16BB4" w:rsidRPr="00386C12" w:rsidRDefault="001D078F" w:rsidP="00FC24F8">
            <w:pPr>
              <w:spacing w:line="0" w:lineRule="atLeast"/>
              <w:rPr>
                <w:rFonts w:ascii="宋体" w:hAnsi="宋体" w:cs="宋体"/>
                <w:sz w:val="24"/>
                <w:highlight w:val="yellow"/>
              </w:rPr>
            </w:pPr>
            <w:r>
              <w:rPr>
                <w:rFonts w:hint="eastAsia"/>
                <w:color w:val="000000"/>
                <w:sz w:val="24"/>
              </w:rPr>
              <w:t>参与单位</w:t>
            </w:r>
            <w:r w:rsidR="000A7C24">
              <w:rPr>
                <w:rFonts w:hint="eastAsia"/>
                <w:color w:val="000000"/>
                <w:sz w:val="24"/>
              </w:rPr>
              <w:t>及</w:t>
            </w:r>
            <w:r>
              <w:rPr>
                <w:rFonts w:hint="eastAsia"/>
                <w:color w:val="000000"/>
                <w:sz w:val="24"/>
              </w:rPr>
              <w:t>人员清单详见</w:t>
            </w:r>
            <w:r w:rsidR="00B8049E" w:rsidRPr="001D078F">
              <w:rPr>
                <w:rFonts w:hint="eastAsia"/>
                <w:sz w:val="24"/>
              </w:rPr>
              <w:t>附件</w:t>
            </w:r>
            <w:r>
              <w:rPr>
                <w:rFonts w:hint="eastAsia"/>
                <w:sz w:val="24"/>
              </w:rPr>
              <w:t>一</w:t>
            </w:r>
            <w:r w:rsidR="000A7C24">
              <w:rPr>
                <w:rFonts w:hint="eastAsia"/>
                <w:sz w:val="24"/>
              </w:rPr>
              <w:t>《参会清单》</w:t>
            </w:r>
          </w:p>
        </w:tc>
      </w:tr>
      <w:tr w:rsidR="008D3444" w:rsidRPr="001D078F" w14:paraId="1D671446" w14:textId="77777777" w:rsidTr="00A83865">
        <w:trPr>
          <w:trHeight w:val="367"/>
          <w:jc w:val="center"/>
        </w:trPr>
        <w:tc>
          <w:tcPr>
            <w:tcW w:w="1696" w:type="dxa"/>
            <w:vAlign w:val="center"/>
          </w:tcPr>
          <w:p w14:paraId="72706703" w14:textId="77777777" w:rsidR="008D3444" w:rsidRPr="00386C12" w:rsidRDefault="008D3444" w:rsidP="009138E9">
            <w:pPr>
              <w:jc w:val="center"/>
              <w:rPr>
                <w:rFonts w:ascii="宋体" w:hAnsi="宋体"/>
                <w:b/>
                <w:bCs/>
                <w:iCs/>
                <w:color w:val="000000"/>
                <w:kern w:val="0"/>
                <w:sz w:val="24"/>
              </w:rPr>
            </w:pPr>
            <w:r w:rsidRPr="00386C12">
              <w:rPr>
                <w:rFonts w:ascii="宋体" w:hAnsi="宋体" w:hint="eastAsia"/>
                <w:b/>
                <w:bCs/>
                <w:iCs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8222" w:type="dxa"/>
            <w:tcBorders>
              <w:top w:val="single" w:sz="4" w:space="0" w:color="auto"/>
            </w:tcBorders>
            <w:vAlign w:val="center"/>
          </w:tcPr>
          <w:p w14:paraId="5D2CDEAA" w14:textId="4B276CBE" w:rsidR="008D3444" w:rsidRPr="00386C12" w:rsidRDefault="001E3DBB" w:rsidP="00846E7B">
            <w:pPr>
              <w:rPr>
                <w:bCs/>
                <w:iCs/>
                <w:color w:val="000000"/>
                <w:kern w:val="0"/>
                <w:sz w:val="24"/>
              </w:rPr>
            </w:pPr>
            <w:r w:rsidRPr="00386C12">
              <w:rPr>
                <w:bCs/>
                <w:iCs/>
                <w:color w:val="000000"/>
                <w:kern w:val="0"/>
                <w:sz w:val="24"/>
              </w:rPr>
              <w:t>2026</w:t>
            </w:r>
            <w:r w:rsidRPr="00386C12">
              <w:rPr>
                <w:rFonts w:hint="eastAsia"/>
                <w:bCs/>
                <w:iCs/>
                <w:color w:val="000000"/>
                <w:kern w:val="0"/>
                <w:sz w:val="24"/>
              </w:rPr>
              <w:t>年</w:t>
            </w:r>
            <w:r w:rsidRPr="00386C12">
              <w:rPr>
                <w:bCs/>
                <w:iCs/>
                <w:color w:val="000000"/>
                <w:kern w:val="0"/>
                <w:sz w:val="24"/>
              </w:rPr>
              <w:t>7</w:t>
            </w:r>
            <w:r w:rsidR="00851FFB" w:rsidRPr="00386C12">
              <w:rPr>
                <w:rFonts w:hint="eastAsia"/>
                <w:bCs/>
                <w:iCs/>
                <w:color w:val="000000"/>
                <w:kern w:val="0"/>
                <w:sz w:val="24"/>
              </w:rPr>
              <w:t>月</w:t>
            </w:r>
            <w:r w:rsidRPr="00386C12">
              <w:rPr>
                <w:bCs/>
                <w:iCs/>
                <w:color w:val="000000"/>
                <w:kern w:val="0"/>
                <w:sz w:val="24"/>
              </w:rPr>
              <w:t>27</w:t>
            </w:r>
            <w:r w:rsidR="00A60E36" w:rsidRPr="00386C12">
              <w:rPr>
                <w:rFonts w:hint="eastAsia"/>
                <w:bCs/>
                <w:iCs/>
                <w:color w:val="000000"/>
                <w:kern w:val="0"/>
                <w:sz w:val="24"/>
              </w:rPr>
              <w:t>日</w:t>
            </w:r>
            <w:r w:rsidR="00851FFB" w:rsidRPr="00386C12">
              <w:rPr>
                <w:bCs/>
                <w:iCs/>
                <w:color w:val="000000"/>
                <w:kern w:val="0"/>
                <w:sz w:val="24"/>
              </w:rPr>
              <w:t>-2026</w:t>
            </w:r>
            <w:r w:rsidR="00851FFB" w:rsidRPr="00386C12">
              <w:rPr>
                <w:rFonts w:hint="eastAsia"/>
                <w:bCs/>
                <w:iCs/>
                <w:color w:val="000000"/>
                <w:kern w:val="0"/>
                <w:sz w:val="24"/>
              </w:rPr>
              <w:t>年</w:t>
            </w:r>
            <w:r w:rsidR="00851FFB" w:rsidRPr="00386C12">
              <w:rPr>
                <w:bCs/>
                <w:iCs/>
                <w:color w:val="000000"/>
                <w:kern w:val="0"/>
                <w:sz w:val="24"/>
              </w:rPr>
              <w:t>8</w:t>
            </w:r>
            <w:r w:rsidR="00851FFB" w:rsidRPr="00386C12">
              <w:rPr>
                <w:rFonts w:hint="eastAsia"/>
                <w:bCs/>
                <w:iCs/>
                <w:color w:val="000000"/>
                <w:kern w:val="0"/>
                <w:sz w:val="24"/>
              </w:rPr>
              <w:t>月</w:t>
            </w:r>
            <w:r w:rsidR="00A60E36" w:rsidRPr="00386C12">
              <w:rPr>
                <w:bCs/>
                <w:iCs/>
                <w:color w:val="000000"/>
                <w:kern w:val="0"/>
                <w:sz w:val="24"/>
              </w:rPr>
              <w:t>20</w:t>
            </w:r>
            <w:r w:rsidR="00012E69" w:rsidRPr="00386C12">
              <w:rPr>
                <w:rFonts w:hint="eastAsia"/>
                <w:bCs/>
                <w:iCs/>
                <w:color w:val="000000"/>
                <w:kern w:val="0"/>
                <w:sz w:val="24"/>
              </w:rPr>
              <w:t>日</w:t>
            </w:r>
          </w:p>
        </w:tc>
      </w:tr>
      <w:tr w:rsidR="008D3444" w:rsidRPr="001D078F" w14:paraId="576A2BC6" w14:textId="77777777" w:rsidTr="00386C12">
        <w:trPr>
          <w:trHeight w:val="406"/>
          <w:jc w:val="center"/>
        </w:trPr>
        <w:tc>
          <w:tcPr>
            <w:tcW w:w="1696" w:type="dxa"/>
            <w:vAlign w:val="center"/>
          </w:tcPr>
          <w:p w14:paraId="16818637" w14:textId="77777777" w:rsidR="008D3444" w:rsidRPr="00386C12" w:rsidRDefault="008D3444" w:rsidP="009138E9">
            <w:pPr>
              <w:jc w:val="center"/>
              <w:rPr>
                <w:rFonts w:ascii="宋体" w:hAnsi="宋体"/>
                <w:b/>
                <w:bCs/>
                <w:iCs/>
                <w:color w:val="000000"/>
                <w:kern w:val="0"/>
                <w:sz w:val="24"/>
              </w:rPr>
            </w:pPr>
            <w:r w:rsidRPr="00386C12">
              <w:rPr>
                <w:rFonts w:ascii="宋体" w:hAnsi="宋体" w:hint="eastAsia"/>
                <w:b/>
                <w:bCs/>
                <w:iCs/>
                <w:color w:val="000000"/>
                <w:kern w:val="0"/>
                <w:sz w:val="24"/>
              </w:rPr>
              <w:t>地点</w:t>
            </w:r>
          </w:p>
        </w:tc>
        <w:tc>
          <w:tcPr>
            <w:tcW w:w="8222" w:type="dxa"/>
            <w:vAlign w:val="center"/>
          </w:tcPr>
          <w:p w14:paraId="0206BC15" w14:textId="64D245C8" w:rsidR="008D3444" w:rsidRPr="00386C12" w:rsidRDefault="00B36BFD" w:rsidP="00876242">
            <w:pPr>
              <w:rPr>
                <w:bCs/>
                <w:iCs/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bCs/>
                <w:iCs/>
                <w:color w:val="000000"/>
                <w:kern w:val="0"/>
                <w:sz w:val="24"/>
              </w:rPr>
              <w:t>电话会议</w:t>
            </w:r>
            <w:r w:rsidR="00DE3802" w:rsidRPr="00386C12">
              <w:rPr>
                <w:rFonts w:hint="eastAsia"/>
                <w:bCs/>
                <w:iCs/>
                <w:color w:val="000000"/>
                <w:kern w:val="0"/>
                <w:sz w:val="24"/>
              </w:rPr>
              <w:t>以及现场会议</w:t>
            </w:r>
          </w:p>
        </w:tc>
      </w:tr>
      <w:tr w:rsidR="008D3444" w:rsidRPr="001D078F" w14:paraId="7A786778" w14:textId="77777777" w:rsidTr="00386C12">
        <w:trPr>
          <w:trHeight w:val="783"/>
          <w:jc w:val="center"/>
        </w:trPr>
        <w:tc>
          <w:tcPr>
            <w:tcW w:w="1696" w:type="dxa"/>
            <w:vAlign w:val="center"/>
          </w:tcPr>
          <w:p w14:paraId="1F1E22FA" w14:textId="77777777" w:rsidR="008D3444" w:rsidRPr="00386C12" w:rsidRDefault="008D3444" w:rsidP="009138E9">
            <w:pPr>
              <w:spacing w:line="0" w:lineRule="atLeast"/>
              <w:jc w:val="center"/>
              <w:rPr>
                <w:rFonts w:ascii="宋体" w:hAnsi="宋体"/>
                <w:b/>
                <w:bCs/>
                <w:iCs/>
                <w:color w:val="000000"/>
                <w:kern w:val="0"/>
                <w:sz w:val="24"/>
              </w:rPr>
            </w:pPr>
            <w:r w:rsidRPr="00386C12">
              <w:rPr>
                <w:rFonts w:ascii="宋体" w:hAnsi="宋体" w:hint="eastAsia"/>
                <w:b/>
                <w:bCs/>
                <w:iCs/>
                <w:color w:val="000000"/>
                <w:kern w:val="0"/>
                <w:sz w:val="24"/>
              </w:rPr>
              <w:t>上市公司接待人员姓名</w:t>
            </w:r>
          </w:p>
        </w:tc>
        <w:tc>
          <w:tcPr>
            <w:tcW w:w="8222" w:type="dxa"/>
            <w:tcBorders>
              <w:bottom w:val="single" w:sz="4" w:space="0" w:color="auto"/>
            </w:tcBorders>
            <w:vAlign w:val="center"/>
          </w:tcPr>
          <w:p w14:paraId="35C83575" w14:textId="693F8658" w:rsidR="008D3444" w:rsidRPr="00386C12" w:rsidRDefault="005861D0" w:rsidP="00386C12">
            <w:pPr>
              <w:spacing w:line="360" w:lineRule="auto"/>
              <w:rPr>
                <w:sz w:val="24"/>
              </w:rPr>
            </w:pPr>
            <w:r w:rsidRPr="00386C12">
              <w:rPr>
                <w:rFonts w:hint="eastAsia"/>
                <w:sz w:val="24"/>
              </w:rPr>
              <w:t>董事长</w:t>
            </w:r>
            <w:r w:rsidR="002F61D4">
              <w:rPr>
                <w:rFonts w:hint="eastAsia"/>
                <w:sz w:val="24"/>
              </w:rPr>
              <w:t>兼总经理</w:t>
            </w:r>
            <w:r w:rsidRPr="00386C12">
              <w:rPr>
                <w:sz w:val="24"/>
              </w:rPr>
              <w:t xml:space="preserve"> </w:t>
            </w:r>
            <w:r w:rsidRPr="00386C12">
              <w:rPr>
                <w:rFonts w:hint="eastAsia"/>
                <w:sz w:val="24"/>
              </w:rPr>
              <w:t>蒋海青</w:t>
            </w:r>
          </w:p>
          <w:p w14:paraId="1E2272A5" w14:textId="77777777" w:rsidR="005861D0" w:rsidRPr="00386C12" w:rsidRDefault="005861D0" w:rsidP="00386C12">
            <w:pPr>
              <w:spacing w:line="360" w:lineRule="auto"/>
              <w:rPr>
                <w:sz w:val="24"/>
              </w:rPr>
            </w:pPr>
            <w:r w:rsidRPr="00386C12">
              <w:rPr>
                <w:rFonts w:hint="eastAsia"/>
                <w:sz w:val="24"/>
              </w:rPr>
              <w:t>董事会秘书</w:t>
            </w:r>
            <w:r w:rsidRPr="00386C12">
              <w:rPr>
                <w:sz w:val="24"/>
              </w:rPr>
              <w:t xml:space="preserve"> </w:t>
            </w:r>
            <w:r w:rsidRPr="00386C12">
              <w:rPr>
                <w:rFonts w:hint="eastAsia"/>
                <w:sz w:val="24"/>
              </w:rPr>
              <w:t>曹静文</w:t>
            </w:r>
          </w:p>
          <w:p w14:paraId="62308558" w14:textId="56BC8477" w:rsidR="005861D0" w:rsidRPr="00386C12" w:rsidRDefault="005861D0" w:rsidP="00386C12">
            <w:pPr>
              <w:spacing w:line="360" w:lineRule="auto"/>
              <w:rPr>
                <w:sz w:val="24"/>
              </w:rPr>
            </w:pPr>
            <w:r w:rsidRPr="00386C12">
              <w:rPr>
                <w:rFonts w:hint="eastAsia"/>
                <w:sz w:val="24"/>
              </w:rPr>
              <w:t>投资者关系总监</w:t>
            </w:r>
            <w:r w:rsidRPr="00386C12">
              <w:rPr>
                <w:sz w:val="24"/>
              </w:rPr>
              <w:t xml:space="preserve"> </w:t>
            </w:r>
            <w:r w:rsidRPr="00386C12">
              <w:rPr>
                <w:rFonts w:hint="eastAsia"/>
                <w:sz w:val="24"/>
              </w:rPr>
              <w:t>顾宁</w:t>
            </w:r>
          </w:p>
        </w:tc>
      </w:tr>
      <w:tr w:rsidR="008D3444" w:rsidRPr="001D078F" w14:paraId="4839B6FB" w14:textId="77777777" w:rsidTr="00386C12">
        <w:trPr>
          <w:trHeight w:val="70"/>
          <w:jc w:val="center"/>
        </w:trPr>
        <w:tc>
          <w:tcPr>
            <w:tcW w:w="1696" w:type="dxa"/>
            <w:vAlign w:val="center"/>
          </w:tcPr>
          <w:p w14:paraId="78265303" w14:textId="77777777" w:rsidR="008D3444" w:rsidRPr="00386C12" w:rsidRDefault="008D3444" w:rsidP="009138E9">
            <w:pPr>
              <w:spacing w:line="0" w:lineRule="atLeast"/>
              <w:jc w:val="center"/>
              <w:rPr>
                <w:rFonts w:ascii="宋体" w:hAnsi="宋体"/>
                <w:b/>
                <w:bCs/>
                <w:iCs/>
                <w:color w:val="000000"/>
                <w:kern w:val="0"/>
                <w:sz w:val="24"/>
              </w:rPr>
            </w:pPr>
            <w:r w:rsidRPr="00386C12">
              <w:rPr>
                <w:rFonts w:ascii="宋体" w:hAnsi="宋体" w:hint="eastAsia"/>
                <w:b/>
                <w:bCs/>
                <w:iCs/>
                <w:color w:val="000000"/>
                <w:kern w:val="0"/>
                <w:sz w:val="24"/>
              </w:rPr>
              <w:t>投资者关系</w:t>
            </w:r>
          </w:p>
          <w:p w14:paraId="714B93FF" w14:textId="77777777" w:rsidR="008D3444" w:rsidRPr="00386C12" w:rsidRDefault="008D3444" w:rsidP="009138E9">
            <w:pPr>
              <w:spacing w:line="0" w:lineRule="atLeast"/>
              <w:jc w:val="center"/>
              <w:rPr>
                <w:rFonts w:ascii="宋体" w:hAnsi="宋体"/>
                <w:b/>
                <w:bCs/>
                <w:iCs/>
                <w:color w:val="000000"/>
                <w:kern w:val="0"/>
                <w:sz w:val="24"/>
              </w:rPr>
            </w:pPr>
            <w:r w:rsidRPr="00386C12">
              <w:rPr>
                <w:rFonts w:ascii="宋体" w:hAnsi="宋体" w:hint="eastAsia"/>
                <w:b/>
                <w:bCs/>
                <w:iCs/>
                <w:color w:val="000000"/>
                <w:kern w:val="0"/>
                <w:sz w:val="24"/>
              </w:rPr>
              <w:t>活动主要内容</w:t>
            </w:r>
          </w:p>
          <w:p w14:paraId="7B798BDA" w14:textId="77777777" w:rsidR="008D3444" w:rsidRPr="00386C12" w:rsidRDefault="008D3444" w:rsidP="009138E9">
            <w:pPr>
              <w:spacing w:line="0" w:lineRule="atLeast"/>
              <w:jc w:val="center"/>
              <w:rPr>
                <w:rFonts w:ascii="宋体" w:hAnsi="宋体"/>
                <w:b/>
                <w:bCs/>
                <w:iCs/>
                <w:color w:val="000000"/>
                <w:kern w:val="0"/>
                <w:sz w:val="24"/>
              </w:rPr>
            </w:pPr>
            <w:r w:rsidRPr="00386C12">
              <w:rPr>
                <w:rFonts w:ascii="宋体" w:hAnsi="宋体" w:hint="eastAsia"/>
                <w:b/>
                <w:bCs/>
                <w:iCs/>
                <w:color w:val="000000"/>
                <w:kern w:val="0"/>
                <w:sz w:val="24"/>
              </w:rPr>
              <w:t>介绍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14:paraId="52F99B38" w14:textId="54B14755" w:rsidR="00BA67F1" w:rsidRPr="00386C12" w:rsidRDefault="00D62EE4" w:rsidP="00386C12">
            <w:pPr>
              <w:spacing w:beforeLines="50" w:before="156" w:afterLines="50" w:after="156"/>
              <w:rPr>
                <w:b/>
                <w:bCs/>
                <w:sz w:val="24"/>
              </w:rPr>
            </w:pPr>
            <w:r w:rsidRPr="00386C12">
              <w:rPr>
                <w:rFonts w:hint="eastAsia"/>
                <w:b/>
                <w:bCs/>
                <w:sz w:val="24"/>
              </w:rPr>
              <w:t>问</w:t>
            </w:r>
            <w:r w:rsidRPr="00A83865">
              <w:rPr>
                <w:b/>
                <w:bCs/>
                <w:sz w:val="24"/>
              </w:rPr>
              <w:t>题</w:t>
            </w:r>
            <w:r w:rsidRPr="00A83865">
              <w:rPr>
                <w:b/>
                <w:bCs/>
                <w:sz w:val="24"/>
              </w:rPr>
              <w:t>1</w:t>
            </w:r>
            <w:r w:rsidRPr="00386C12">
              <w:rPr>
                <w:rFonts w:hint="eastAsia"/>
                <w:b/>
                <w:bCs/>
                <w:sz w:val="24"/>
              </w:rPr>
              <w:t>：</w:t>
            </w:r>
            <w:r w:rsidR="009138E9" w:rsidRPr="00386C12">
              <w:rPr>
                <w:b/>
                <w:bCs/>
                <w:sz w:val="24"/>
              </w:rPr>
              <w:t>20</w:t>
            </w:r>
            <w:r w:rsidRPr="00386C12">
              <w:rPr>
                <w:b/>
                <w:bCs/>
                <w:sz w:val="24"/>
              </w:rPr>
              <w:t>26</w:t>
            </w:r>
            <w:r w:rsidRPr="00386C12">
              <w:rPr>
                <w:rFonts w:hint="eastAsia"/>
                <w:b/>
                <w:bCs/>
                <w:sz w:val="24"/>
              </w:rPr>
              <w:t>年半年度公司整体盈利能力显著提升，毛利率提升是重要原因。毛利率提升背后的主要因素是什么？</w:t>
            </w:r>
          </w:p>
          <w:p w14:paraId="29CC8553" w14:textId="0A1F2C8D" w:rsidR="00D62EE4" w:rsidRPr="00386C12" w:rsidRDefault="00BA67F1" w:rsidP="00386C12">
            <w:pPr>
              <w:spacing w:beforeLines="50" w:before="156" w:afterLines="50" w:after="156"/>
              <w:rPr>
                <w:sz w:val="24"/>
              </w:rPr>
            </w:pPr>
            <w:r>
              <w:rPr>
                <w:rFonts w:hint="eastAsia"/>
                <w:sz w:val="24"/>
              </w:rPr>
              <w:t>回复：</w:t>
            </w:r>
            <w:r w:rsidR="00F850A0" w:rsidRPr="00386C12">
              <w:rPr>
                <w:rFonts w:hint="eastAsia"/>
                <w:sz w:val="24"/>
              </w:rPr>
              <w:t>公司</w:t>
            </w:r>
            <w:r w:rsidR="00F850A0" w:rsidRPr="00386C12">
              <w:rPr>
                <w:sz w:val="24"/>
              </w:rPr>
              <w:t>2026</w:t>
            </w:r>
            <w:r w:rsidR="00F850A0" w:rsidRPr="00386C12">
              <w:rPr>
                <w:rFonts w:hint="eastAsia"/>
                <w:sz w:val="24"/>
              </w:rPr>
              <w:t>年上半年度</w:t>
            </w:r>
            <w:r w:rsidR="00D62EE4" w:rsidRPr="00386C12">
              <w:rPr>
                <w:rFonts w:hint="eastAsia"/>
                <w:sz w:val="24"/>
              </w:rPr>
              <w:t>毛利率提升主要得益于公司渠道结构、产品结构持续优化，境外业务占比、线上业务占比、云服务业务占比持续上升等。另外，公司供应链自</w:t>
            </w:r>
            <w:r w:rsidR="00D62EE4" w:rsidRPr="00386C12">
              <w:rPr>
                <w:sz w:val="24"/>
              </w:rPr>
              <w:t>2025</w:t>
            </w:r>
            <w:r w:rsidR="00D62EE4" w:rsidRPr="00386C12">
              <w:rPr>
                <w:rFonts w:hint="eastAsia"/>
                <w:sz w:val="24"/>
              </w:rPr>
              <w:t>年下半年开始敏捷调整备货策略，持续推进降本增效和精益化管理并根据销售周期动态调整策略，带动综合毛利率提升。同时，公司借助</w:t>
            </w:r>
            <w:r w:rsidR="00D62EE4" w:rsidRPr="00386C12">
              <w:rPr>
                <w:sz w:val="24"/>
              </w:rPr>
              <w:t>AI</w:t>
            </w:r>
            <w:r w:rsidR="00D62EE4" w:rsidRPr="00386C12">
              <w:rPr>
                <w:rFonts w:hint="eastAsia"/>
                <w:sz w:val="24"/>
              </w:rPr>
              <w:t>工具提升整体经营效率，盈利能力稳健增强。</w:t>
            </w:r>
          </w:p>
          <w:p w14:paraId="26239AC5" w14:textId="77777777" w:rsidR="00D62EE4" w:rsidRPr="00386C12" w:rsidRDefault="00D62EE4" w:rsidP="00386C12">
            <w:pPr>
              <w:spacing w:beforeLines="50" w:before="156" w:afterLines="50" w:after="156"/>
              <w:rPr>
                <w:sz w:val="24"/>
              </w:rPr>
            </w:pPr>
          </w:p>
          <w:p w14:paraId="3EF53455" w14:textId="77777777" w:rsidR="00D62EE4" w:rsidRPr="00386C12" w:rsidRDefault="00D62EE4" w:rsidP="00386C12">
            <w:pPr>
              <w:spacing w:beforeLines="50" w:before="156" w:afterLines="50" w:after="156"/>
              <w:rPr>
                <w:b/>
                <w:bCs/>
                <w:sz w:val="24"/>
              </w:rPr>
            </w:pPr>
            <w:r w:rsidRPr="00386C12">
              <w:rPr>
                <w:rFonts w:hint="eastAsia"/>
                <w:b/>
                <w:bCs/>
                <w:sz w:val="24"/>
              </w:rPr>
              <w:t>问题</w:t>
            </w:r>
            <w:r w:rsidRPr="00386C12">
              <w:rPr>
                <w:b/>
                <w:bCs/>
                <w:sz w:val="24"/>
              </w:rPr>
              <w:t>2</w:t>
            </w:r>
            <w:r w:rsidRPr="00386C12">
              <w:rPr>
                <w:rFonts w:hint="eastAsia"/>
                <w:b/>
                <w:bCs/>
                <w:sz w:val="24"/>
              </w:rPr>
              <w:t>：公司在</w:t>
            </w:r>
            <w:r w:rsidRPr="00386C12">
              <w:rPr>
                <w:b/>
                <w:bCs/>
                <w:sz w:val="24"/>
              </w:rPr>
              <w:t>AI</w:t>
            </w:r>
            <w:r w:rsidRPr="00386C12">
              <w:rPr>
                <w:rFonts w:hint="eastAsia"/>
                <w:b/>
                <w:bCs/>
                <w:sz w:val="24"/>
              </w:rPr>
              <w:t>产品和服务方面的投入和规划是怎样的？</w:t>
            </w:r>
          </w:p>
          <w:p w14:paraId="5FE586A1" w14:textId="67773278" w:rsidR="00D62EE4" w:rsidRPr="00386C12" w:rsidRDefault="00BA67F1" w:rsidP="00386C12">
            <w:pPr>
              <w:spacing w:beforeLines="50" w:before="156" w:afterLines="50" w:after="156"/>
              <w:rPr>
                <w:sz w:val="24"/>
              </w:rPr>
            </w:pPr>
            <w:r>
              <w:rPr>
                <w:rFonts w:hint="eastAsia"/>
                <w:sz w:val="24"/>
              </w:rPr>
              <w:t>回复：</w:t>
            </w:r>
            <w:r w:rsidR="00D62EE4" w:rsidRPr="00386C12">
              <w:rPr>
                <w:rFonts w:hint="eastAsia"/>
                <w:sz w:val="24"/>
              </w:rPr>
              <w:t>公司在</w:t>
            </w:r>
            <w:r w:rsidR="00D62EE4" w:rsidRPr="00386C12">
              <w:rPr>
                <w:sz w:val="24"/>
              </w:rPr>
              <w:t>AI</w:t>
            </w:r>
            <w:r w:rsidR="00D62EE4" w:rsidRPr="00386C12">
              <w:rPr>
                <w:rFonts w:hint="eastAsia"/>
                <w:sz w:val="24"/>
              </w:rPr>
              <w:t>方面的投入主要分为硬件端</w:t>
            </w:r>
            <w:r w:rsidR="00D62EE4" w:rsidRPr="00386C12">
              <w:rPr>
                <w:sz w:val="24"/>
              </w:rPr>
              <w:t>AI</w:t>
            </w:r>
            <w:r w:rsidR="00D62EE4" w:rsidRPr="00386C12">
              <w:rPr>
                <w:rFonts w:hint="eastAsia"/>
                <w:sz w:val="24"/>
              </w:rPr>
              <w:t>和云端</w:t>
            </w:r>
            <w:r w:rsidR="00D62EE4" w:rsidRPr="00386C12">
              <w:rPr>
                <w:sz w:val="24"/>
              </w:rPr>
              <w:t>AI</w:t>
            </w:r>
            <w:r w:rsidR="00DA51F9" w:rsidRPr="00386C12">
              <w:rPr>
                <w:rFonts w:hint="eastAsia"/>
                <w:sz w:val="24"/>
              </w:rPr>
              <w:t>，基于端云协同的技术架构，端</w:t>
            </w:r>
            <w:r w:rsidR="00DA51F9" w:rsidRPr="00386C12">
              <w:rPr>
                <w:sz w:val="24"/>
              </w:rPr>
              <w:t>-</w:t>
            </w:r>
            <w:r w:rsidR="00DA51F9" w:rsidRPr="00386C12">
              <w:rPr>
                <w:rFonts w:hint="eastAsia"/>
                <w:sz w:val="24"/>
              </w:rPr>
              <w:t>边</w:t>
            </w:r>
            <w:r w:rsidR="00DA51F9" w:rsidRPr="00386C12">
              <w:rPr>
                <w:sz w:val="24"/>
              </w:rPr>
              <w:t>-</w:t>
            </w:r>
            <w:r w:rsidR="00DA51F9" w:rsidRPr="00386C12">
              <w:rPr>
                <w:rFonts w:hint="eastAsia"/>
                <w:sz w:val="24"/>
              </w:rPr>
              <w:t>云高效协同，构建一个分布式、高效率、高安全的智能物联服务体系。</w:t>
            </w:r>
          </w:p>
          <w:p w14:paraId="036AC1F5" w14:textId="43838FDC" w:rsidR="00D62EE4" w:rsidRPr="00386C12" w:rsidRDefault="00F850A0" w:rsidP="00875443">
            <w:pPr>
              <w:ind w:firstLineChars="200" w:firstLine="480"/>
              <w:rPr>
                <w:sz w:val="24"/>
              </w:rPr>
            </w:pPr>
            <w:r w:rsidRPr="00386C12">
              <w:rPr>
                <w:rFonts w:hint="eastAsia"/>
                <w:sz w:val="24"/>
              </w:rPr>
              <w:t>公司</w:t>
            </w:r>
            <w:r w:rsidR="00D62EE4" w:rsidRPr="00386C12">
              <w:rPr>
                <w:rFonts w:hint="eastAsia"/>
                <w:sz w:val="24"/>
              </w:rPr>
              <w:t>云端</w:t>
            </w:r>
            <w:r w:rsidRPr="00386C12">
              <w:rPr>
                <w:sz w:val="24"/>
              </w:rPr>
              <w:t>AI</w:t>
            </w:r>
            <w:r w:rsidRPr="00386C12">
              <w:rPr>
                <w:rFonts w:hint="eastAsia"/>
                <w:sz w:val="24"/>
              </w:rPr>
              <w:t>产品</w:t>
            </w:r>
            <w:r w:rsidR="00D62EE4" w:rsidRPr="00386C12">
              <w:rPr>
                <w:rFonts w:hint="eastAsia"/>
                <w:sz w:val="24"/>
              </w:rPr>
              <w:t>进展相对更快。公司已经推出</w:t>
            </w:r>
            <w:r w:rsidR="00D62EE4" w:rsidRPr="00386C12">
              <w:rPr>
                <w:sz w:val="24"/>
              </w:rPr>
              <w:t>AI</w:t>
            </w:r>
            <w:r w:rsidR="00D62EE4" w:rsidRPr="00386C12">
              <w:rPr>
                <w:rFonts w:hint="eastAsia"/>
                <w:sz w:val="24"/>
              </w:rPr>
              <w:t>智能云存储、智能消息提醒等服务，目前用户转化不断优化，并实现了不错的收入增长。</w:t>
            </w:r>
            <w:r w:rsidR="00DA51F9" w:rsidRPr="00386C12">
              <w:rPr>
                <w:rFonts w:hint="eastAsia"/>
                <w:sz w:val="24"/>
              </w:rPr>
              <w:t>同时，针对细分人群和细分垂类场景，</w:t>
            </w:r>
            <w:r w:rsidR="00D62EE4" w:rsidRPr="00386C12">
              <w:rPr>
                <w:rFonts w:hint="eastAsia"/>
                <w:sz w:val="24"/>
              </w:rPr>
              <w:t>云端</w:t>
            </w:r>
            <w:r w:rsidR="00DA51F9" w:rsidRPr="00386C12">
              <w:rPr>
                <w:rFonts w:hint="eastAsia"/>
                <w:sz w:val="24"/>
              </w:rPr>
              <w:t>正在进行推出场景化</w:t>
            </w:r>
            <w:r w:rsidR="00DA51F9" w:rsidRPr="00386C12">
              <w:rPr>
                <w:sz w:val="24"/>
              </w:rPr>
              <w:t>AI</w:t>
            </w:r>
            <w:r w:rsidR="00DA51F9" w:rsidRPr="00386C12">
              <w:rPr>
                <w:rFonts w:hint="eastAsia"/>
                <w:sz w:val="24"/>
              </w:rPr>
              <w:t>服务的开发</w:t>
            </w:r>
            <w:r w:rsidR="00D62EE4" w:rsidRPr="00386C12">
              <w:rPr>
                <w:rFonts w:hint="eastAsia"/>
                <w:sz w:val="24"/>
              </w:rPr>
              <w:t>，覆盖</w:t>
            </w:r>
            <w:r w:rsidR="00DA51F9" w:rsidRPr="00386C12">
              <w:rPr>
                <w:rFonts w:hint="eastAsia"/>
                <w:sz w:val="24"/>
              </w:rPr>
              <w:t>入户安全、</w:t>
            </w:r>
            <w:r w:rsidR="00D62EE4" w:rsidRPr="00386C12">
              <w:rPr>
                <w:rFonts w:hint="eastAsia"/>
                <w:sz w:val="24"/>
              </w:rPr>
              <w:t>老人、儿童、宠物等场景，比如上半年</w:t>
            </w:r>
            <w:r w:rsidR="00DA51F9" w:rsidRPr="00386C12">
              <w:rPr>
                <w:rFonts w:hint="eastAsia"/>
                <w:sz w:val="24"/>
              </w:rPr>
              <w:t>公司针对养宠人群</w:t>
            </w:r>
            <w:r w:rsidR="00D62EE4" w:rsidRPr="00386C12">
              <w:rPr>
                <w:rFonts w:hint="eastAsia"/>
                <w:sz w:val="24"/>
              </w:rPr>
              <w:t>推出了</w:t>
            </w:r>
            <w:r w:rsidR="00D62EE4" w:rsidRPr="00386C12">
              <w:rPr>
                <w:sz w:val="24"/>
              </w:rPr>
              <w:t>AI</w:t>
            </w:r>
            <w:r w:rsidR="00D62EE4" w:rsidRPr="00386C12">
              <w:rPr>
                <w:rFonts w:hint="eastAsia"/>
                <w:sz w:val="24"/>
              </w:rPr>
              <w:t>宠物管家服务。整体看，公司在云、边、端均有方案，部分仍处于开发阶段，相关业务收入已经开始体现，但</w:t>
            </w:r>
            <w:r w:rsidRPr="00386C12">
              <w:rPr>
                <w:rFonts w:hint="eastAsia"/>
                <w:sz w:val="24"/>
              </w:rPr>
              <w:t>目前</w:t>
            </w:r>
            <w:r w:rsidR="00D62EE4" w:rsidRPr="00386C12">
              <w:rPr>
                <w:sz w:val="24"/>
              </w:rPr>
              <w:t>AI</w:t>
            </w:r>
            <w:r w:rsidR="00D62EE4" w:rsidRPr="00386C12">
              <w:rPr>
                <w:rFonts w:hint="eastAsia"/>
                <w:sz w:val="24"/>
              </w:rPr>
              <w:t>相关收入</w:t>
            </w:r>
            <w:r w:rsidRPr="00386C12">
              <w:rPr>
                <w:rFonts w:hint="eastAsia"/>
                <w:sz w:val="24"/>
              </w:rPr>
              <w:t>规模占公司主营业务收入比例较低，对公司业绩影响较小。相关业务</w:t>
            </w:r>
            <w:proofErr w:type="gramStart"/>
            <w:r w:rsidRPr="00386C12">
              <w:rPr>
                <w:rFonts w:hint="eastAsia"/>
                <w:sz w:val="24"/>
              </w:rPr>
              <w:t>进展请</w:t>
            </w:r>
            <w:proofErr w:type="gramEnd"/>
            <w:r w:rsidRPr="00386C12">
              <w:rPr>
                <w:rFonts w:hint="eastAsia"/>
                <w:sz w:val="24"/>
              </w:rPr>
              <w:t>以公司定期报告或相关公告披</w:t>
            </w:r>
            <w:r w:rsidRPr="00386C12">
              <w:rPr>
                <w:rFonts w:hint="eastAsia"/>
                <w:sz w:val="24"/>
              </w:rPr>
              <w:lastRenderedPageBreak/>
              <w:t>露内容为准。</w:t>
            </w:r>
            <w:r w:rsidRPr="00B265D3">
              <w:rPr>
                <w:rFonts w:hint="eastAsia"/>
                <w:sz w:val="24"/>
              </w:rPr>
              <w:t>烦请理性判断市场热点，注意风险，谨慎投资。</w:t>
            </w:r>
          </w:p>
          <w:p w14:paraId="319F83F6" w14:textId="77777777" w:rsidR="00D62EE4" w:rsidRPr="00386C12" w:rsidRDefault="00D62EE4" w:rsidP="00386C12">
            <w:pPr>
              <w:spacing w:beforeLines="50" w:before="156" w:afterLines="50" w:after="156"/>
              <w:rPr>
                <w:sz w:val="24"/>
              </w:rPr>
            </w:pPr>
          </w:p>
          <w:p w14:paraId="4F96316F" w14:textId="77777777" w:rsidR="00D62EE4" w:rsidRPr="00386C12" w:rsidRDefault="00D62EE4" w:rsidP="00386C12">
            <w:pPr>
              <w:spacing w:beforeLines="50" w:before="156" w:afterLines="50" w:after="156"/>
              <w:rPr>
                <w:b/>
                <w:bCs/>
                <w:sz w:val="24"/>
              </w:rPr>
            </w:pPr>
            <w:r w:rsidRPr="00386C12">
              <w:rPr>
                <w:rFonts w:hint="eastAsia"/>
                <w:b/>
                <w:bCs/>
                <w:sz w:val="24"/>
              </w:rPr>
              <w:t>问题</w:t>
            </w:r>
            <w:r w:rsidRPr="00386C12">
              <w:rPr>
                <w:b/>
                <w:bCs/>
                <w:sz w:val="24"/>
              </w:rPr>
              <w:t>3</w:t>
            </w:r>
            <w:r w:rsidRPr="00386C12">
              <w:rPr>
                <w:rFonts w:hint="eastAsia"/>
                <w:b/>
                <w:bCs/>
                <w:sz w:val="24"/>
              </w:rPr>
              <w:t>：公司在智能穿戴等孵化业务上的规划是怎样的？</w:t>
            </w:r>
          </w:p>
          <w:p w14:paraId="68B3791A" w14:textId="19185C85" w:rsidR="00B16BB4" w:rsidRPr="00386C12" w:rsidRDefault="00BA67F1" w:rsidP="00386C12">
            <w:pPr>
              <w:spacing w:beforeLines="50" w:before="156" w:afterLines="50" w:after="156"/>
              <w:rPr>
                <w:sz w:val="24"/>
              </w:rPr>
            </w:pPr>
            <w:r>
              <w:rPr>
                <w:rFonts w:hint="eastAsia"/>
                <w:sz w:val="24"/>
              </w:rPr>
              <w:t>回复：</w:t>
            </w:r>
            <w:r w:rsidR="00D62EE4" w:rsidRPr="00386C12">
              <w:rPr>
                <w:rFonts w:hint="eastAsia"/>
                <w:sz w:val="24"/>
              </w:rPr>
              <w:t>智能穿戴</w:t>
            </w:r>
            <w:r w:rsidR="00DA51F9" w:rsidRPr="00386C12">
              <w:rPr>
                <w:rFonts w:hint="eastAsia"/>
                <w:sz w:val="24"/>
              </w:rPr>
              <w:t>数码</w:t>
            </w:r>
            <w:r>
              <w:rPr>
                <w:rFonts w:hint="eastAsia"/>
                <w:sz w:val="24"/>
              </w:rPr>
              <w:t>业务</w:t>
            </w:r>
            <w:r w:rsidR="00D62EE4" w:rsidRPr="00386C12">
              <w:rPr>
                <w:rFonts w:hint="eastAsia"/>
                <w:sz w:val="24"/>
              </w:rPr>
              <w:t>方面，公司希望把随身摄像和穿戴产品互联网化，使其能够实时在线，这是硬件形态上的</w:t>
            </w:r>
            <w:r w:rsidR="00DA51F9" w:rsidRPr="00386C12">
              <w:rPr>
                <w:rFonts w:hint="eastAsia"/>
                <w:sz w:val="24"/>
              </w:rPr>
              <w:t>一个差异化特点</w:t>
            </w:r>
            <w:r w:rsidR="00D62EE4" w:rsidRPr="00386C12">
              <w:rPr>
                <w:rFonts w:hint="eastAsia"/>
                <w:sz w:val="24"/>
              </w:rPr>
              <w:t>。第二个</w:t>
            </w:r>
            <w:r w:rsidR="00DA51F9" w:rsidRPr="00386C12">
              <w:rPr>
                <w:rFonts w:hint="eastAsia"/>
                <w:sz w:val="24"/>
              </w:rPr>
              <w:t>差异化的点</w:t>
            </w:r>
            <w:r w:rsidR="00D62EE4" w:rsidRPr="00386C12">
              <w:rPr>
                <w:rFonts w:hint="eastAsia"/>
                <w:sz w:val="24"/>
              </w:rPr>
              <w:t>是将穿戴产品与</w:t>
            </w:r>
            <w:r w:rsidR="00D62EE4" w:rsidRPr="00386C12">
              <w:rPr>
                <w:sz w:val="24"/>
              </w:rPr>
              <w:t>AI</w:t>
            </w:r>
            <w:r w:rsidR="00DA51F9" w:rsidRPr="00386C12">
              <w:rPr>
                <w:rFonts w:hint="eastAsia"/>
                <w:sz w:val="24"/>
              </w:rPr>
              <w:t>能力</w:t>
            </w:r>
            <w:r w:rsidR="00D62EE4" w:rsidRPr="00386C12">
              <w:rPr>
                <w:rFonts w:hint="eastAsia"/>
                <w:sz w:val="24"/>
              </w:rPr>
              <w:t>结合</w:t>
            </w:r>
            <w:r w:rsidR="00DA51F9" w:rsidRPr="00386C12">
              <w:rPr>
                <w:rFonts w:hint="eastAsia"/>
                <w:sz w:val="24"/>
              </w:rPr>
              <w:t>，不断优化</w:t>
            </w:r>
            <w:r w:rsidR="00DA51F9" w:rsidRPr="00386C12">
              <w:rPr>
                <w:sz w:val="24"/>
              </w:rPr>
              <w:t>AI</w:t>
            </w:r>
            <w:r w:rsidR="00DA51F9" w:rsidRPr="00386C12">
              <w:rPr>
                <w:rFonts w:hint="eastAsia"/>
                <w:sz w:val="24"/>
              </w:rPr>
              <w:t>交互体验</w:t>
            </w:r>
            <w:r w:rsidR="00D62EE4" w:rsidRPr="00386C12">
              <w:rPr>
                <w:rFonts w:hint="eastAsia"/>
                <w:sz w:val="24"/>
              </w:rPr>
              <w:t>，</w:t>
            </w:r>
            <w:r w:rsidR="00DA51F9" w:rsidRPr="00386C12">
              <w:rPr>
                <w:rFonts w:hint="eastAsia"/>
                <w:sz w:val="24"/>
              </w:rPr>
              <w:t>让我们的</w:t>
            </w:r>
            <w:r w:rsidR="00D62EE4" w:rsidRPr="00386C12">
              <w:rPr>
                <w:rFonts w:hint="eastAsia"/>
                <w:sz w:val="24"/>
              </w:rPr>
              <w:t>用户可以随时与</w:t>
            </w:r>
            <w:r w:rsidR="00D62EE4" w:rsidRPr="00386C12">
              <w:rPr>
                <w:sz w:val="24"/>
              </w:rPr>
              <w:t>AI</w:t>
            </w:r>
            <w:r w:rsidR="00D62EE4" w:rsidRPr="00386C12">
              <w:rPr>
                <w:rFonts w:hint="eastAsia"/>
                <w:sz w:val="24"/>
              </w:rPr>
              <w:t>助手交流。穿戴</w:t>
            </w:r>
            <w:r w:rsidR="00DA51F9" w:rsidRPr="00386C12">
              <w:rPr>
                <w:rFonts w:hint="eastAsia"/>
                <w:sz w:val="24"/>
              </w:rPr>
              <w:t>数码产品</w:t>
            </w:r>
            <w:r w:rsidR="00D62EE4" w:rsidRPr="00386C12">
              <w:rPr>
                <w:rFonts w:hint="eastAsia"/>
                <w:sz w:val="24"/>
              </w:rPr>
              <w:t>具备视觉和听觉能力，能够实现随时陪伴，通过</w:t>
            </w:r>
            <w:r w:rsidR="00D62EE4" w:rsidRPr="00386C12">
              <w:rPr>
                <w:sz w:val="24"/>
              </w:rPr>
              <w:t>AI</w:t>
            </w:r>
            <w:r w:rsidR="00D62EE4" w:rsidRPr="00386C12">
              <w:rPr>
                <w:rFonts w:hint="eastAsia"/>
                <w:sz w:val="24"/>
              </w:rPr>
              <w:t>与人</w:t>
            </w:r>
            <w:r w:rsidR="00DA51F9" w:rsidRPr="00386C12">
              <w:rPr>
                <w:rFonts w:hint="eastAsia"/>
                <w:sz w:val="24"/>
              </w:rPr>
              <w:t>的</w:t>
            </w:r>
            <w:r w:rsidR="00D62EE4" w:rsidRPr="00386C12">
              <w:rPr>
                <w:rFonts w:hint="eastAsia"/>
                <w:sz w:val="24"/>
              </w:rPr>
              <w:t>交互，可能产生很多新的机会。公司认为这套</w:t>
            </w:r>
            <w:r w:rsidR="00DA51F9" w:rsidRPr="00386C12">
              <w:rPr>
                <w:rFonts w:hint="eastAsia"/>
                <w:sz w:val="24"/>
              </w:rPr>
              <w:t>商业</w:t>
            </w:r>
            <w:r w:rsidR="00D62EE4" w:rsidRPr="00386C12">
              <w:rPr>
                <w:rFonts w:hint="eastAsia"/>
                <w:sz w:val="24"/>
              </w:rPr>
              <w:t>架构</w:t>
            </w:r>
            <w:r w:rsidR="00DA51F9" w:rsidRPr="00386C12">
              <w:rPr>
                <w:rFonts w:hint="eastAsia"/>
                <w:sz w:val="24"/>
              </w:rPr>
              <w:t>和技术架构</w:t>
            </w:r>
            <w:r w:rsidR="00D62EE4" w:rsidRPr="00386C12">
              <w:rPr>
                <w:rFonts w:hint="eastAsia"/>
                <w:sz w:val="24"/>
              </w:rPr>
              <w:t>具有吸引力，愿意持续投入</w:t>
            </w:r>
            <w:r w:rsidR="00DA51F9" w:rsidRPr="00386C12">
              <w:rPr>
                <w:rFonts w:hint="eastAsia"/>
                <w:sz w:val="24"/>
              </w:rPr>
              <w:t>，</w:t>
            </w:r>
            <w:r w:rsidR="00D62EE4" w:rsidRPr="00386C12">
              <w:rPr>
                <w:rFonts w:hint="eastAsia"/>
                <w:sz w:val="24"/>
              </w:rPr>
              <w:t>加快软硬件迭代。截至目前智能穿戴</w:t>
            </w:r>
            <w:r w:rsidR="00DA51F9" w:rsidRPr="00386C12">
              <w:rPr>
                <w:rFonts w:hint="eastAsia"/>
                <w:sz w:val="24"/>
              </w:rPr>
              <w:t>数码</w:t>
            </w:r>
            <w:r>
              <w:rPr>
                <w:rFonts w:hint="eastAsia"/>
                <w:sz w:val="24"/>
              </w:rPr>
              <w:t>业务</w:t>
            </w:r>
            <w:r w:rsidR="00D62EE4" w:rsidRPr="00386C12">
              <w:rPr>
                <w:rFonts w:hint="eastAsia"/>
                <w:sz w:val="24"/>
              </w:rPr>
              <w:t>收入</w:t>
            </w:r>
            <w:r w:rsidR="00F850A0" w:rsidRPr="00386C12">
              <w:rPr>
                <w:rFonts w:hint="eastAsia"/>
                <w:sz w:val="24"/>
              </w:rPr>
              <w:t>规模占公司主营业务收入比例较低，对公司业绩影响较小。相关业务</w:t>
            </w:r>
            <w:proofErr w:type="gramStart"/>
            <w:r w:rsidR="00F850A0" w:rsidRPr="00386C12">
              <w:rPr>
                <w:rFonts w:hint="eastAsia"/>
                <w:sz w:val="24"/>
              </w:rPr>
              <w:t>进展请</w:t>
            </w:r>
            <w:proofErr w:type="gramEnd"/>
            <w:r w:rsidR="00F850A0" w:rsidRPr="00386C12">
              <w:rPr>
                <w:rFonts w:hint="eastAsia"/>
                <w:sz w:val="24"/>
              </w:rPr>
              <w:t>以公司定期报告或相关公告披露内容为准。</w:t>
            </w:r>
            <w:r w:rsidR="00F850A0" w:rsidRPr="00B265D3">
              <w:rPr>
                <w:rFonts w:hint="eastAsia"/>
                <w:sz w:val="24"/>
              </w:rPr>
              <w:t>烦请理性判断市场热点，注意风险，谨慎投资。</w:t>
            </w:r>
          </w:p>
        </w:tc>
      </w:tr>
      <w:tr w:rsidR="000A7C24" w:rsidRPr="001D078F" w14:paraId="7DB06D66" w14:textId="77777777" w:rsidTr="00386C12">
        <w:trPr>
          <w:trHeight w:val="371"/>
          <w:jc w:val="center"/>
        </w:trPr>
        <w:tc>
          <w:tcPr>
            <w:tcW w:w="1696" w:type="dxa"/>
            <w:vAlign w:val="center"/>
          </w:tcPr>
          <w:p w14:paraId="3210AC09" w14:textId="6D1F326A" w:rsidR="000A7C24" w:rsidRPr="001D078F" w:rsidRDefault="000A7C24" w:rsidP="009138E9">
            <w:pPr>
              <w:pStyle w:val="a6"/>
              <w:ind w:firstLineChars="0" w:firstLine="0"/>
              <w:jc w:val="center"/>
              <w:rPr>
                <w:rFonts w:ascii="宋体" w:hAnsi="宋体"/>
                <w:b/>
                <w:bCs/>
                <w:iCs/>
                <w:color w:val="000000"/>
                <w:kern w:val="0"/>
                <w:sz w:val="24"/>
              </w:rPr>
            </w:pPr>
            <w:r w:rsidRPr="00386C12">
              <w:rPr>
                <w:rFonts w:ascii="宋体" w:hAnsi="宋体" w:hint="eastAsia"/>
                <w:b/>
                <w:bCs/>
                <w:iCs/>
                <w:color w:val="000000"/>
                <w:kern w:val="0"/>
                <w:sz w:val="24"/>
              </w:rPr>
              <w:lastRenderedPageBreak/>
              <w:t>关于本次活动是否涉及应披露重大信息的说明</w:t>
            </w:r>
          </w:p>
        </w:tc>
        <w:tc>
          <w:tcPr>
            <w:tcW w:w="8222" w:type="dxa"/>
            <w:tcBorders>
              <w:top w:val="single" w:sz="4" w:space="0" w:color="auto"/>
            </w:tcBorders>
            <w:vAlign w:val="center"/>
          </w:tcPr>
          <w:p w14:paraId="44A4B494" w14:textId="6396089F" w:rsidR="000A7C24" w:rsidRPr="00BA67F1" w:rsidRDefault="000A7C24">
            <w:pPr>
              <w:rPr>
                <w:sz w:val="24"/>
              </w:rPr>
            </w:pPr>
            <w:r w:rsidRPr="00386C12">
              <w:rPr>
                <w:rFonts w:ascii="Arial" w:hAnsi="Arial" w:cs="Arial" w:hint="eastAsia"/>
                <w:sz w:val="24"/>
                <w:shd w:val="clear" w:color="auto" w:fill="FFFFFF"/>
              </w:rPr>
              <w:t>不涉及</w:t>
            </w:r>
          </w:p>
        </w:tc>
      </w:tr>
      <w:tr w:rsidR="008D3444" w:rsidRPr="001D078F" w14:paraId="4F0D1053" w14:textId="77777777" w:rsidTr="00386C12">
        <w:trPr>
          <w:trHeight w:val="371"/>
          <w:jc w:val="center"/>
        </w:trPr>
        <w:tc>
          <w:tcPr>
            <w:tcW w:w="1696" w:type="dxa"/>
            <w:vAlign w:val="center"/>
          </w:tcPr>
          <w:p w14:paraId="692DA189" w14:textId="77777777" w:rsidR="008D3444" w:rsidRPr="00386C12" w:rsidRDefault="008D3444" w:rsidP="009138E9">
            <w:pPr>
              <w:pStyle w:val="a6"/>
              <w:ind w:firstLineChars="0" w:firstLine="0"/>
              <w:jc w:val="center"/>
              <w:rPr>
                <w:rFonts w:ascii="宋体" w:hAnsi="宋体"/>
                <w:b/>
                <w:bCs/>
                <w:iCs/>
                <w:color w:val="000000"/>
                <w:kern w:val="0"/>
                <w:sz w:val="24"/>
              </w:rPr>
            </w:pPr>
            <w:r w:rsidRPr="00386C12">
              <w:rPr>
                <w:rFonts w:ascii="宋体" w:hAnsi="宋体" w:hint="eastAsia"/>
                <w:b/>
                <w:bCs/>
                <w:iCs/>
                <w:color w:val="000000"/>
                <w:kern w:val="0"/>
                <w:sz w:val="24"/>
              </w:rPr>
              <w:t>附件清单</w:t>
            </w:r>
          </w:p>
        </w:tc>
        <w:tc>
          <w:tcPr>
            <w:tcW w:w="8222" w:type="dxa"/>
            <w:tcBorders>
              <w:top w:val="single" w:sz="4" w:space="0" w:color="auto"/>
            </w:tcBorders>
            <w:vAlign w:val="center"/>
          </w:tcPr>
          <w:p w14:paraId="169AE342" w14:textId="56A20A58" w:rsidR="008D3444" w:rsidRPr="00386C12" w:rsidRDefault="00B8049E" w:rsidP="00386C12">
            <w:pPr>
              <w:rPr>
                <w:sz w:val="24"/>
              </w:rPr>
            </w:pPr>
            <w:r w:rsidRPr="001D078F">
              <w:rPr>
                <w:rFonts w:hint="eastAsia"/>
                <w:sz w:val="24"/>
              </w:rPr>
              <w:t>附件一《</w:t>
            </w:r>
            <w:r w:rsidR="000A7C24">
              <w:rPr>
                <w:rFonts w:hint="eastAsia"/>
                <w:sz w:val="24"/>
              </w:rPr>
              <w:t>参</w:t>
            </w:r>
            <w:r w:rsidRPr="001D078F">
              <w:rPr>
                <w:rFonts w:hint="eastAsia"/>
                <w:sz w:val="24"/>
              </w:rPr>
              <w:t>会清单》</w:t>
            </w:r>
          </w:p>
        </w:tc>
      </w:tr>
      <w:tr w:rsidR="008D3444" w:rsidRPr="001D078F" w14:paraId="40C8F8EF" w14:textId="77777777" w:rsidTr="00386C12">
        <w:trPr>
          <w:trHeight w:val="417"/>
          <w:jc w:val="center"/>
        </w:trPr>
        <w:tc>
          <w:tcPr>
            <w:tcW w:w="1696" w:type="dxa"/>
            <w:vAlign w:val="center"/>
          </w:tcPr>
          <w:p w14:paraId="43382694" w14:textId="77777777" w:rsidR="008D3444" w:rsidRPr="00386C12" w:rsidRDefault="008D3444" w:rsidP="009138E9">
            <w:pPr>
              <w:pStyle w:val="a6"/>
              <w:ind w:firstLineChars="0" w:firstLine="0"/>
              <w:jc w:val="center"/>
              <w:rPr>
                <w:rFonts w:ascii="宋体" w:hAnsi="宋体"/>
                <w:b/>
                <w:bCs/>
                <w:iCs/>
                <w:color w:val="000000"/>
                <w:kern w:val="0"/>
                <w:sz w:val="24"/>
              </w:rPr>
            </w:pPr>
            <w:r w:rsidRPr="00386C12">
              <w:rPr>
                <w:rFonts w:ascii="宋体" w:hAnsi="宋体" w:hint="eastAsia"/>
                <w:b/>
                <w:bCs/>
                <w:iCs/>
                <w:color w:val="000000"/>
                <w:kern w:val="0"/>
                <w:sz w:val="24"/>
              </w:rPr>
              <w:t>日期</w:t>
            </w:r>
          </w:p>
        </w:tc>
        <w:tc>
          <w:tcPr>
            <w:tcW w:w="8222" w:type="dxa"/>
            <w:vAlign w:val="center"/>
          </w:tcPr>
          <w:p w14:paraId="5C2CE138" w14:textId="17F456D9" w:rsidR="008D3444" w:rsidRPr="00386C12" w:rsidRDefault="00B16BB4" w:rsidP="00846E7B">
            <w:pPr>
              <w:pStyle w:val="a6"/>
              <w:ind w:firstLineChars="0" w:firstLine="0"/>
              <w:rPr>
                <w:bCs/>
                <w:iCs/>
                <w:color w:val="000000"/>
                <w:kern w:val="0"/>
                <w:sz w:val="24"/>
              </w:rPr>
            </w:pPr>
            <w:r w:rsidRPr="00386C12">
              <w:rPr>
                <w:bCs/>
                <w:iCs/>
                <w:color w:val="000000"/>
                <w:kern w:val="0"/>
                <w:sz w:val="24"/>
              </w:rPr>
              <w:t>2026</w:t>
            </w:r>
            <w:r w:rsidRPr="00386C12">
              <w:rPr>
                <w:rFonts w:hint="eastAsia"/>
                <w:bCs/>
                <w:iCs/>
                <w:color w:val="000000"/>
                <w:kern w:val="0"/>
                <w:sz w:val="24"/>
              </w:rPr>
              <w:t>年</w:t>
            </w:r>
            <w:r w:rsidRPr="00386C12">
              <w:rPr>
                <w:bCs/>
                <w:iCs/>
                <w:color w:val="000000"/>
                <w:kern w:val="0"/>
                <w:sz w:val="24"/>
              </w:rPr>
              <w:t>8</w:t>
            </w:r>
            <w:r w:rsidRPr="00386C12">
              <w:rPr>
                <w:rFonts w:hint="eastAsia"/>
                <w:bCs/>
                <w:iCs/>
                <w:color w:val="000000"/>
                <w:kern w:val="0"/>
                <w:sz w:val="24"/>
              </w:rPr>
              <w:t>月</w:t>
            </w:r>
            <w:r w:rsidRPr="00386C12">
              <w:rPr>
                <w:bCs/>
                <w:iCs/>
                <w:color w:val="000000"/>
                <w:kern w:val="0"/>
                <w:sz w:val="24"/>
              </w:rPr>
              <w:t>20</w:t>
            </w:r>
            <w:r w:rsidRPr="00386C12">
              <w:rPr>
                <w:rFonts w:hint="eastAsia"/>
                <w:bCs/>
                <w:iCs/>
                <w:color w:val="000000"/>
                <w:kern w:val="0"/>
                <w:sz w:val="24"/>
              </w:rPr>
              <w:t>日</w:t>
            </w:r>
          </w:p>
        </w:tc>
      </w:tr>
    </w:tbl>
    <w:p w14:paraId="7902CF9F" w14:textId="18CEDA6B" w:rsidR="00E07151" w:rsidRPr="00386C12" w:rsidRDefault="002F61D4" w:rsidP="00386C12">
      <w:pPr>
        <w:ind w:firstLineChars="200" w:firstLine="482"/>
        <w:rPr>
          <w:sz w:val="24"/>
        </w:rPr>
      </w:pPr>
      <w:r w:rsidRPr="00386C12">
        <w:rPr>
          <w:rFonts w:hint="eastAsia"/>
          <w:b/>
          <w:bCs/>
          <w:sz w:val="24"/>
        </w:rPr>
        <w:t>风险提示：</w:t>
      </w:r>
      <w:r w:rsidRPr="00386C12">
        <w:rPr>
          <w:rFonts w:hint="eastAsia"/>
          <w:sz w:val="24"/>
        </w:rPr>
        <w:t>以上如涉及对行业预测、公司发展战略和经营计划等相关内容，不能视作公司或公司管理层对行业、公司发展或业绩的承诺和保证，敬请广大投资者注意投资风险。</w:t>
      </w:r>
    </w:p>
    <w:p w14:paraId="440C41CB" w14:textId="2C18CA46" w:rsidR="00B8049E" w:rsidRDefault="00B8049E" w:rsidP="00386C12">
      <w:pPr>
        <w:spacing w:beforeLines="50" w:before="156" w:afterLines="50" w:after="156"/>
      </w:pPr>
    </w:p>
    <w:p w14:paraId="7FEBCC0F" w14:textId="77777777" w:rsidR="00A83865" w:rsidRDefault="00A83865">
      <w:pPr>
        <w:widowControl/>
        <w:jc w:val="left"/>
        <w:rPr>
          <w:b/>
          <w:bCs/>
          <w:sz w:val="24"/>
        </w:rPr>
      </w:pPr>
      <w:r>
        <w:rPr>
          <w:b/>
          <w:bCs/>
          <w:sz w:val="24"/>
        </w:rPr>
        <w:br w:type="page"/>
      </w:r>
    </w:p>
    <w:p w14:paraId="4E14AF27" w14:textId="07130678" w:rsidR="00B8049E" w:rsidRPr="00386C12" w:rsidRDefault="00B8049E" w:rsidP="00386C12">
      <w:pPr>
        <w:spacing w:beforeLines="50" w:before="156" w:afterLines="50" w:after="156"/>
        <w:ind w:firstLineChars="200" w:firstLine="482"/>
        <w:rPr>
          <w:b/>
          <w:bCs/>
          <w:sz w:val="24"/>
        </w:rPr>
      </w:pPr>
      <w:r w:rsidRPr="00386C12">
        <w:rPr>
          <w:rFonts w:hint="eastAsia"/>
          <w:b/>
          <w:bCs/>
          <w:sz w:val="24"/>
        </w:rPr>
        <w:lastRenderedPageBreak/>
        <w:t>附件一</w:t>
      </w:r>
      <w:r w:rsidR="001D078F" w:rsidRPr="00386C12">
        <w:rPr>
          <w:rFonts w:hint="eastAsia"/>
          <w:b/>
          <w:bCs/>
          <w:sz w:val="24"/>
        </w:rPr>
        <w:t>：</w:t>
      </w:r>
      <w:r w:rsidRPr="00386C12">
        <w:rPr>
          <w:rFonts w:hint="eastAsia"/>
          <w:b/>
          <w:bCs/>
          <w:sz w:val="24"/>
        </w:rPr>
        <w:t>《</w:t>
      </w:r>
      <w:r w:rsidR="000A7C24" w:rsidRPr="00386C12">
        <w:rPr>
          <w:rFonts w:hint="eastAsia"/>
          <w:b/>
          <w:bCs/>
          <w:sz w:val="24"/>
        </w:rPr>
        <w:t>参</w:t>
      </w:r>
      <w:r w:rsidRPr="00386C12">
        <w:rPr>
          <w:rFonts w:hint="eastAsia"/>
          <w:b/>
          <w:bCs/>
          <w:sz w:val="24"/>
        </w:rPr>
        <w:t>会清单》</w:t>
      </w:r>
    </w:p>
    <w:p w14:paraId="0766EDA7" w14:textId="694B81FE" w:rsidR="001D078F" w:rsidRDefault="001D078F" w:rsidP="00386C12">
      <w:pPr>
        <w:spacing w:beforeLines="50" w:before="156" w:afterLines="50" w:after="156"/>
        <w:ind w:firstLineChars="200" w:firstLine="480"/>
      </w:pPr>
      <w:r>
        <w:rPr>
          <w:rFonts w:hint="eastAsia"/>
          <w:sz w:val="24"/>
        </w:rPr>
        <w:t>以下排名不分先后：</w:t>
      </w:r>
    </w:p>
    <w:tbl>
      <w:tblPr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993"/>
        <w:gridCol w:w="1984"/>
        <w:gridCol w:w="1276"/>
        <w:gridCol w:w="1984"/>
        <w:gridCol w:w="1418"/>
      </w:tblGrid>
      <w:tr w:rsidR="00B8049E" w:rsidRPr="004B48C6" w14:paraId="7D5DFF21" w14:textId="77777777" w:rsidTr="00386C12">
        <w:trPr>
          <w:trHeight w:val="72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37693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机构名称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8C036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2DD84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机构名称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8DB34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E5A51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机构名称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BBC27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姓名</w:t>
            </w:r>
          </w:p>
        </w:tc>
      </w:tr>
      <w:tr w:rsidR="00B8049E" w:rsidRPr="004B48C6" w14:paraId="255A0653" w14:textId="77777777" w:rsidTr="00386C12">
        <w:trPr>
          <w:trHeight w:val="60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118276" w14:textId="2D03281C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平安基金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C6AAE1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刘杰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96548D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广州市航长投资</w:t>
            </w:r>
            <w:proofErr w:type="gramEnd"/>
            <w:r w:rsidRPr="00386C12">
              <w:rPr>
                <w:rFonts w:hint="eastAsia"/>
                <w:color w:val="000000"/>
                <w:kern w:val="0"/>
                <w:sz w:val="24"/>
              </w:rPr>
              <w:t>管理有限公司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3684C2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麦</w:t>
            </w: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浩</w:t>
            </w:r>
            <w:proofErr w:type="gramEnd"/>
            <w:r w:rsidRPr="00386C12">
              <w:rPr>
                <w:rFonts w:hint="eastAsia"/>
                <w:color w:val="000000"/>
                <w:kern w:val="0"/>
                <w:sz w:val="24"/>
              </w:rPr>
              <w:t>明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8FD0A7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创金合</w:t>
            </w:r>
            <w:proofErr w:type="gramEnd"/>
            <w:r w:rsidRPr="00386C12">
              <w:rPr>
                <w:rFonts w:hint="eastAsia"/>
                <w:color w:val="000000"/>
                <w:kern w:val="0"/>
                <w:sz w:val="24"/>
              </w:rPr>
              <w:t>信基金管理有限公司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449021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周志敏</w:t>
            </w:r>
          </w:p>
        </w:tc>
      </w:tr>
      <w:tr w:rsidR="00B8049E" w:rsidRPr="004B48C6" w14:paraId="73A45511" w14:textId="77777777" w:rsidTr="00386C12">
        <w:trPr>
          <w:trHeight w:val="280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B16ACF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广州玄甲私募基金管理有限公司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5B33B4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林佳义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DB7C8D" w14:textId="10BB81D6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上海尚颀投资管理合伙企业</w:t>
            </w:r>
            <w:r w:rsidR="00467253">
              <w:rPr>
                <w:color w:val="000000"/>
                <w:kern w:val="0"/>
                <w:sz w:val="24"/>
              </w:rPr>
              <w:t>（</w:t>
            </w:r>
            <w:r w:rsidRPr="00386C12">
              <w:rPr>
                <w:color w:val="000000"/>
                <w:kern w:val="0"/>
                <w:sz w:val="24"/>
              </w:rPr>
              <w:t>有限合伙</w:t>
            </w:r>
            <w:r w:rsidR="00467253">
              <w:rPr>
                <w:color w:val="000000"/>
                <w:kern w:val="0"/>
                <w:sz w:val="24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45DFF3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宋明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AD45FE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创金合</w:t>
            </w:r>
            <w:proofErr w:type="gramEnd"/>
            <w:r w:rsidRPr="00386C12">
              <w:rPr>
                <w:rFonts w:hint="eastAsia"/>
                <w:color w:val="000000"/>
                <w:kern w:val="0"/>
                <w:sz w:val="24"/>
              </w:rPr>
              <w:t>信基金管理有限公司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62FD82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张小郭</w:t>
            </w:r>
          </w:p>
        </w:tc>
      </w:tr>
      <w:tr w:rsidR="00B8049E" w:rsidRPr="004B48C6" w14:paraId="07C7545A" w14:textId="77777777" w:rsidTr="00386C12">
        <w:trPr>
          <w:trHeight w:val="50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605C26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纽伯格伯曼亚洲有限公司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BBD1BB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吴瑾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69C80E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景合投资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2C98C0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陈洪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ECEB85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创金合</w:t>
            </w:r>
            <w:proofErr w:type="gramEnd"/>
            <w:r w:rsidRPr="00386C12">
              <w:rPr>
                <w:rFonts w:hint="eastAsia"/>
                <w:color w:val="000000"/>
                <w:kern w:val="0"/>
                <w:sz w:val="24"/>
              </w:rPr>
              <w:t>信基金管理有限公司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142B21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郭镇岳</w:t>
            </w:r>
          </w:p>
        </w:tc>
      </w:tr>
      <w:tr w:rsidR="00B8049E" w:rsidRPr="004B48C6" w14:paraId="6EE4B7DD" w14:textId="77777777" w:rsidTr="00386C12">
        <w:trPr>
          <w:trHeight w:val="50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FBBF7D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融通基金管理有限公司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EDDA21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杜毅忠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D5F4E9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合</w:t>
            </w: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众资产</w:t>
            </w:r>
            <w:proofErr w:type="gramEnd"/>
            <w:r w:rsidRPr="00386C12">
              <w:rPr>
                <w:rFonts w:hint="eastAsia"/>
                <w:color w:val="000000"/>
                <w:kern w:val="0"/>
                <w:sz w:val="24"/>
              </w:rPr>
              <w:t>管理股份有限公司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216F15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胡纪元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AF2357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中</w:t>
            </w: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银基金</w:t>
            </w:r>
            <w:proofErr w:type="gramEnd"/>
            <w:r w:rsidRPr="00386C12">
              <w:rPr>
                <w:rFonts w:hint="eastAsia"/>
                <w:color w:val="000000"/>
                <w:kern w:val="0"/>
                <w:sz w:val="24"/>
              </w:rPr>
              <w:t>管理有限公司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EB889D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张令泓</w:t>
            </w:r>
            <w:proofErr w:type="gramEnd"/>
          </w:p>
        </w:tc>
      </w:tr>
      <w:tr w:rsidR="00B8049E" w:rsidRPr="004B48C6" w14:paraId="1631B525" w14:textId="77777777" w:rsidTr="00386C12">
        <w:trPr>
          <w:trHeight w:val="50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6E8867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西部利得基金管理有限公司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73BFA5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林静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8BE9D1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佛山市智玮产业投资有限责任公司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95DEB3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黄键武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8D68D2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江苏</w:t>
            </w: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亚笔月置业</w:t>
            </w:r>
            <w:proofErr w:type="gramEnd"/>
            <w:r w:rsidRPr="00386C12">
              <w:rPr>
                <w:rFonts w:hint="eastAsia"/>
                <w:color w:val="000000"/>
                <w:kern w:val="0"/>
                <w:sz w:val="24"/>
              </w:rPr>
              <w:t>集团有限公司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FB1A6E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高铖</w:t>
            </w:r>
          </w:p>
        </w:tc>
      </w:tr>
      <w:tr w:rsidR="00B8049E" w:rsidRPr="004B48C6" w14:paraId="41F1823E" w14:textId="77777777" w:rsidTr="00386C12">
        <w:trPr>
          <w:trHeight w:val="50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FF155A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诺安基金管理有限公司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E2C70E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范磊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FB481E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山东金仕达投资管理有限公司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0A6D2E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宁帅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0B6616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厦门鲸鸿私募基金管理有限公司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5834E1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凡高兴</w:t>
            </w:r>
          </w:p>
        </w:tc>
      </w:tr>
      <w:tr w:rsidR="00B8049E" w:rsidRPr="004B48C6" w14:paraId="5160A68D" w14:textId="77777777" w:rsidTr="00386C12">
        <w:trPr>
          <w:trHeight w:val="280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1E4A94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远信（珠海）私募基金管理有限公司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200999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赵巍华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1D19C2" w14:textId="719E7DE8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上海中域资产管理中心</w:t>
            </w:r>
            <w:r w:rsidR="00467253" w:rsidRPr="00386C12">
              <w:rPr>
                <w:rFonts w:hint="eastAsia"/>
                <w:color w:val="000000"/>
                <w:kern w:val="0"/>
                <w:sz w:val="24"/>
              </w:rPr>
              <w:t>（</w:t>
            </w:r>
            <w:r w:rsidRPr="00386C12">
              <w:rPr>
                <w:color w:val="000000"/>
                <w:kern w:val="0"/>
                <w:sz w:val="24"/>
              </w:rPr>
              <w:t>有限合伙</w:t>
            </w:r>
            <w:r w:rsidR="00467253">
              <w:rPr>
                <w:color w:val="000000"/>
                <w:kern w:val="0"/>
                <w:sz w:val="24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7205E3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袁鹏涛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58AA36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厦门鲸鸿私募基金管理有限公司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869DCE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姜玥如</w:t>
            </w:r>
          </w:p>
        </w:tc>
      </w:tr>
      <w:tr w:rsidR="00B8049E" w:rsidRPr="004B48C6" w14:paraId="49F9ED82" w14:textId="77777777" w:rsidTr="00386C12">
        <w:trPr>
          <w:trHeight w:val="50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E24A57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color w:val="000000"/>
                <w:kern w:val="0"/>
                <w:sz w:val="24"/>
              </w:rPr>
              <w:t>IVY CAPITAL LIMITED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4A9A4A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蒋煜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0DC295" w14:textId="0D000329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天演</w:t>
            </w: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晟</w:t>
            </w:r>
            <w:proofErr w:type="gramEnd"/>
            <w:r w:rsidRPr="00386C12">
              <w:rPr>
                <w:rFonts w:hint="eastAsia"/>
                <w:color w:val="000000"/>
                <w:kern w:val="0"/>
                <w:sz w:val="24"/>
              </w:rPr>
              <w:t>泽</w:t>
            </w:r>
            <w:r w:rsidR="00467253" w:rsidRPr="00386C12">
              <w:rPr>
                <w:rFonts w:hint="eastAsia"/>
                <w:color w:val="000000"/>
                <w:kern w:val="0"/>
                <w:sz w:val="24"/>
              </w:rPr>
              <w:t>（</w:t>
            </w:r>
            <w:r w:rsidRPr="00386C12">
              <w:rPr>
                <w:color w:val="000000"/>
                <w:kern w:val="0"/>
                <w:sz w:val="24"/>
              </w:rPr>
              <w:t>上海</w:t>
            </w:r>
            <w:r w:rsidR="00467253">
              <w:rPr>
                <w:color w:val="000000"/>
                <w:kern w:val="0"/>
                <w:sz w:val="24"/>
              </w:rPr>
              <w:t>）</w:t>
            </w:r>
            <w:r w:rsidRPr="00386C12">
              <w:rPr>
                <w:color w:val="000000"/>
                <w:kern w:val="0"/>
                <w:sz w:val="24"/>
              </w:rPr>
              <w:t>资产管理有限公司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EE7C5C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郭国强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25B208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深圳市</w:t>
            </w: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前海诚域私募</w:t>
            </w:r>
            <w:proofErr w:type="gramEnd"/>
            <w:r w:rsidRPr="00386C12">
              <w:rPr>
                <w:rFonts w:hint="eastAsia"/>
                <w:color w:val="000000"/>
                <w:kern w:val="0"/>
                <w:sz w:val="24"/>
              </w:rPr>
              <w:t>证券基金管理有限公司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2BCA3A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傅晓阳</w:t>
            </w:r>
            <w:proofErr w:type="gramEnd"/>
          </w:p>
        </w:tc>
      </w:tr>
      <w:tr w:rsidR="00B8049E" w:rsidRPr="004B48C6" w14:paraId="2989EAE8" w14:textId="77777777" w:rsidTr="00386C12">
        <w:trPr>
          <w:trHeight w:val="50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197749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上海粒子跃动私募基金管理有限公司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01E3F1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吴婉霞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9265C6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上海康橙投资管理股份有限公司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5732E0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谭飞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477BF6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上海润桂投资管理有限公司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6B7C3D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金勇</w:t>
            </w:r>
          </w:p>
        </w:tc>
      </w:tr>
      <w:tr w:rsidR="00B8049E" w:rsidRPr="004B48C6" w14:paraId="2CEFAC52" w14:textId="77777777" w:rsidTr="00386C12">
        <w:trPr>
          <w:trHeight w:val="50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058958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中国国际金融股份有限公司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72BE41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王凯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F96973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浙江秘银投资管理有限公司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4F5691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倪臻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B8C0D6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深圳市长青藤资产管理有限公司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CA8226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谢轩</w:t>
            </w:r>
            <w:proofErr w:type="gramEnd"/>
          </w:p>
        </w:tc>
      </w:tr>
      <w:tr w:rsidR="00B8049E" w:rsidRPr="004B48C6" w14:paraId="20EB2D2F" w14:textId="77777777" w:rsidTr="00386C12">
        <w:trPr>
          <w:trHeight w:val="50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B28854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兴银理财有限责任公司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4BD62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王毅成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821B4A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久期投资</w:t>
            </w:r>
            <w:proofErr w:type="gramEnd"/>
            <w:r w:rsidRPr="00386C12">
              <w:rPr>
                <w:rFonts w:hint="eastAsia"/>
                <w:color w:val="000000"/>
                <w:kern w:val="0"/>
                <w:sz w:val="24"/>
              </w:rPr>
              <w:t>股份有限公司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5DC9B1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涂申昊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0F3CAE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上海聆泽私募基金管理有限公司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97AD96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翟云龙</w:t>
            </w:r>
          </w:p>
        </w:tc>
      </w:tr>
      <w:tr w:rsidR="00B8049E" w:rsidRPr="004B48C6" w14:paraId="5B85EE1A" w14:textId="77777777" w:rsidTr="00386C12">
        <w:trPr>
          <w:trHeight w:val="76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3127CE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华安基金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D111D4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邓欣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A5E5EF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中国人寿养老保险股份有限公司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72B54C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陈恬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A21CA5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羿</w:t>
            </w: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瞳</w:t>
            </w:r>
            <w:proofErr w:type="gramEnd"/>
            <w:r w:rsidRPr="00386C12">
              <w:rPr>
                <w:rFonts w:hint="eastAsia"/>
                <w:color w:val="000000"/>
                <w:kern w:val="0"/>
                <w:sz w:val="24"/>
              </w:rPr>
              <w:t>（湖州）智能科技有限公司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31BF55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王佳</w:t>
            </w:r>
          </w:p>
        </w:tc>
      </w:tr>
      <w:tr w:rsidR="00B8049E" w:rsidRPr="004B48C6" w14:paraId="157FBE6C" w14:textId="77777777" w:rsidTr="00386C12">
        <w:trPr>
          <w:trHeight w:val="50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0C4D90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国泰基金管理有限公司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08594A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林小聪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564CC4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中国人</w:t>
            </w: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寿资产</w:t>
            </w:r>
            <w:proofErr w:type="gramEnd"/>
            <w:r w:rsidRPr="00386C12">
              <w:rPr>
                <w:rFonts w:hint="eastAsia"/>
                <w:color w:val="000000"/>
                <w:kern w:val="0"/>
                <w:sz w:val="24"/>
              </w:rPr>
              <w:t>管理有限公司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CBCFBA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赵文龙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ECC1DA" w14:textId="4624B979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鸿运私募基金管理</w:t>
            </w:r>
            <w:r w:rsidR="00467253">
              <w:rPr>
                <w:color w:val="000000"/>
                <w:kern w:val="0"/>
                <w:sz w:val="24"/>
              </w:rPr>
              <w:t>（</w:t>
            </w:r>
            <w:r w:rsidRPr="00386C12">
              <w:rPr>
                <w:color w:val="000000"/>
                <w:kern w:val="0"/>
                <w:sz w:val="24"/>
              </w:rPr>
              <w:t>海南</w:t>
            </w:r>
            <w:r w:rsidR="00467253">
              <w:rPr>
                <w:color w:val="000000"/>
                <w:kern w:val="0"/>
                <w:sz w:val="24"/>
              </w:rPr>
              <w:t>）</w:t>
            </w:r>
            <w:r w:rsidRPr="00386C12">
              <w:rPr>
                <w:color w:val="000000"/>
                <w:kern w:val="0"/>
                <w:sz w:val="24"/>
              </w:rPr>
              <w:t>有限公司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D59346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舒殷</w:t>
            </w:r>
            <w:proofErr w:type="gramEnd"/>
          </w:p>
        </w:tc>
      </w:tr>
      <w:tr w:rsidR="00B8049E" w:rsidRPr="004B48C6" w14:paraId="4EC16DFD" w14:textId="77777777" w:rsidTr="00386C12">
        <w:trPr>
          <w:trHeight w:val="51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B8EE7A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国海富兰克林基金管理有限公司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A1B5D5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赵晓东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C97B5B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华夏基金管理有限公司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8E16C6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杨雅昭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0C4CB1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北京艾普优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E72D4B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钟立秋</w:t>
            </w:r>
          </w:p>
        </w:tc>
      </w:tr>
      <w:tr w:rsidR="00B8049E" w:rsidRPr="004B48C6" w14:paraId="669B66EF" w14:textId="77777777" w:rsidTr="00386C12">
        <w:trPr>
          <w:trHeight w:val="50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A55148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安信基金管理有限责任公司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2C3735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陈秋露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4ED66E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富国基金管理有限公司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84FC46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王卓立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CED9C1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上海度势投资有限公司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84902A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顾宝成</w:t>
            </w:r>
          </w:p>
        </w:tc>
      </w:tr>
      <w:tr w:rsidR="00B8049E" w:rsidRPr="004B48C6" w14:paraId="60C0D4FE" w14:textId="77777777" w:rsidTr="00386C12">
        <w:trPr>
          <w:trHeight w:val="50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C8CA32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汇</w:t>
            </w: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丰晋信</w:t>
            </w:r>
            <w:proofErr w:type="gramEnd"/>
            <w:r w:rsidRPr="00386C12">
              <w:rPr>
                <w:rFonts w:hint="eastAsia"/>
                <w:color w:val="000000"/>
                <w:kern w:val="0"/>
                <w:sz w:val="24"/>
              </w:rPr>
              <w:t>基金管理有限公司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01C52B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郑小兵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F5D6C5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工银瑞信</w:t>
            </w:r>
            <w:proofErr w:type="gramEnd"/>
            <w:r w:rsidRPr="00386C12">
              <w:rPr>
                <w:rFonts w:hint="eastAsia"/>
                <w:color w:val="000000"/>
                <w:kern w:val="0"/>
                <w:sz w:val="24"/>
              </w:rPr>
              <w:t>基金管理有限公司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3CF65F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林梦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C453D6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深圳中天汇富基金管理有限公司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D0EA7E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慕陶</w:t>
            </w:r>
            <w:proofErr w:type="gramEnd"/>
          </w:p>
        </w:tc>
      </w:tr>
      <w:tr w:rsidR="00B8049E" w:rsidRPr="004B48C6" w14:paraId="4CC33D95" w14:textId="77777777" w:rsidTr="00DC0FA4">
        <w:trPr>
          <w:trHeight w:val="50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B7F05C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泰康基金管理有限公司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8CDC55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宋仁杰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ED535D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工银瑞信</w:t>
            </w:r>
            <w:proofErr w:type="gramEnd"/>
            <w:r w:rsidRPr="00386C12">
              <w:rPr>
                <w:rFonts w:hint="eastAsia"/>
                <w:color w:val="000000"/>
                <w:kern w:val="0"/>
                <w:sz w:val="24"/>
              </w:rPr>
              <w:t>基金管理有限公司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A3F03F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刘洋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449C71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浙江省发展资产经营有限公司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32891F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胡波</w:t>
            </w:r>
          </w:p>
        </w:tc>
      </w:tr>
      <w:tr w:rsidR="00B8049E" w:rsidRPr="004B48C6" w14:paraId="29E6B3F8" w14:textId="77777777" w:rsidTr="00DC0FA4">
        <w:trPr>
          <w:trHeight w:val="5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E565E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lastRenderedPageBreak/>
              <w:t>浦银安盛基金</w:t>
            </w:r>
            <w:proofErr w:type="gramEnd"/>
            <w:r w:rsidRPr="00386C12">
              <w:rPr>
                <w:rFonts w:hint="eastAsia"/>
                <w:color w:val="000000"/>
                <w:kern w:val="0"/>
                <w:sz w:val="24"/>
              </w:rPr>
              <w:t>管理有限公司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43ACE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褚艳辉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09E9F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鹏华基金管理有限公司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1EC91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姚玮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D2FFE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深圳中天汇富基金管理有限公司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721C1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古道和</w:t>
            </w:r>
          </w:p>
        </w:tc>
      </w:tr>
      <w:tr w:rsidR="00B8049E" w:rsidRPr="004B48C6" w14:paraId="580EC8B1" w14:textId="77777777" w:rsidTr="00DC0FA4">
        <w:trPr>
          <w:trHeight w:val="5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2F62E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金鹰基金管理有限公司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B0852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梁梓颖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B01CF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上海合远私募基金管理有限公司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1621A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庄琰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D5BB0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长安基金管理有限公司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3130D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徐小勇</w:t>
            </w:r>
          </w:p>
        </w:tc>
      </w:tr>
      <w:tr w:rsidR="00B8049E" w:rsidRPr="004B48C6" w14:paraId="121C1E4C" w14:textId="77777777" w:rsidTr="00DC0FA4">
        <w:trPr>
          <w:trHeight w:val="5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60884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财通基金管理有限公司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17E1B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史彬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F9697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上海弘尚资产管理中心（有限合伙）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11550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刘颜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BA503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鹏华基金管理有限公司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61CCF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杨飞</w:t>
            </w:r>
          </w:p>
        </w:tc>
      </w:tr>
      <w:tr w:rsidR="00B8049E" w:rsidRPr="004B48C6" w14:paraId="7761C49C" w14:textId="77777777" w:rsidTr="00DC0FA4">
        <w:trPr>
          <w:trHeight w:val="5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30F11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color w:val="000000"/>
                <w:kern w:val="0"/>
                <w:sz w:val="24"/>
              </w:rPr>
              <w:t>Auspice Capital Advisors Ltd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5E7A0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color w:val="000000"/>
                <w:kern w:val="0"/>
                <w:sz w:val="24"/>
              </w:rPr>
              <w:t>Terry Yao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3C6E7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中</w:t>
            </w: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银基金</w:t>
            </w:r>
            <w:proofErr w:type="gramEnd"/>
            <w:r w:rsidRPr="00386C12">
              <w:rPr>
                <w:rFonts w:hint="eastAsia"/>
                <w:color w:val="000000"/>
                <w:kern w:val="0"/>
                <w:sz w:val="24"/>
              </w:rPr>
              <w:t>管理有限公司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28DB2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张响东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2B037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深圳拓森投资</w:t>
            </w:r>
            <w:proofErr w:type="gramEnd"/>
            <w:r w:rsidRPr="00386C12">
              <w:rPr>
                <w:rFonts w:hint="eastAsia"/>
                <w:color w:val="000000"/>
                <w:kern w:val="0"/>
                <w:sz w:val="24"/>
              </w:rPr>
              <w:t>控股有限公司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F23EA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李博天</w:t>
            </w:r>
            <w:proofErr w:type="gramEnd"/>
          </w:p>
        </w:tc>
      </w:tr>
      <w:tr w:rsidR="00B8049E" w:rsidRPr="004B48C6" w14:paraId="267685BD" w14:textId="77777777" w:rsidTr="00DC0FA4">
        <w:trPr>
          <w:trHeight w:val="28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09791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上海煜德投资管理中心（有限合伙）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3A278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王亮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C94C2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中</w:t>
            </w: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银基金</w:t>
            </w:r>
            <w:proofErr w:type="gramEnd"/>
            <w:r w:rsidRPr="00386C12">
              <w:rPr>
                <w:rFonts w:hint="eastAsia"/>
                <w:color w:val="000000"/>
                <w:kern w:val="0"/>
                <w:sz w:val="24"/>
              </w:rPr>
              <w:t>管理有限公司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3B509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张令泓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4FD19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上海合远私募基金管理有限公司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E9854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庄琰</w:t>
            </w:r>
          </w:p>
        </w:tc>
      </w:tr>
      <w:tr w:rsidR="00B8049E" w:rsidRPr="004B48C6" w14:paraId="2846FBFB" w14:textId="77777777" w:rsidTr="00DC0FA4">
        <w:trPr>
          <w:trHeight w:val="5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5787B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上海顶天投资有限公司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BD1D7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方煜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DDFB3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宏利投资管理（香港）有限公司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BB185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spellStart"/>
            <w:r w:rsidRPr="00386C12">
              <w:rPr>
                <w:color w:val="000000"/>
                <w:kern w:val="0"/>
                <w:sz w:val="24"/>
              </w:rPr>
              <w:t>Wenlin</w:t>
            </w:r>
            <w:proofErr w:type="spellEnd"/>
            <w:r w:rsidRPr="00386C12">
              <w:rPr>
                <w:color w:val="000000"/>
                <w:kern w:val="0"/>
                <w:sz w:val="24"/>
              </w:rPr>
              <w:t xml:space="preserve"> Li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5FD7A" w14:textId="448ED9FD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上海成芳投资管理中心</w:t>
            </w:r>
            <w:r w:rsidR="00467253">
              <w:rPr>
                <w:color w:val="000000"/>
                <w:kern w:val="0"/>
                <w:sz w:val="24"/>
              </w:rPr>
              <w:t>（</w:t>
            </w:r>
            <w:r w:rsidRPr="00386C12">
              <w:rPr>
                <w:color w:val="000000"/>
                <w:kern w:val="0"/>
                <w:sz w:val="24"/>
              </w:rPr>
              <w:t>有限合伙</w:t>
            </w:r>
            <w:r w:rsidR="00467253">
              <w:rPr>
                <w:color w:val="000000"/>
                <w:kern w:val="0"/>
                <w:sz w:val="24"/>
              </w:rPr>
              <w:t>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A1A12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郭敏芳</w:t>
            </w:r>
          </w:p>
        </w:tc>
      </w:tr>
      <w:tr w:rsidR="00B8049E" w:rsidRPr="004B48C6" w14:paraId="67CD5CD2" w14:textId="77777777" w:rsidTr="00DC0FA4">
        <w:trPr>
          <w:trHeight w:val="5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DA50C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中加基金管理有限公司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1A788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邱颖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4F501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太平基金管理有限公司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81715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史彦刚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A53CD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杭州尚科投资管理有限公司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DAAC6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江建军</w:t>
            </w:r>
          </w:p>
        </w:tc>
      </w:tr>
      <w:tr w:rsidR="00B8049E" w:rsidRPr="004B48C6" w14:paraId="0AA1AB1D" w14:textId="77777777" w:rsidTr="00DC0FA4">
        <w:trPr>
          <w:trHeight w:val="28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EDDE6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中国人民健康保险股份有限公司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392D3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利铮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4936D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宁银理财</w:t>
            </w:r>
            <w:proofErr w:type="gramEnd"/>
            <w:r w:rsidRPr="00386C12">
              <w:rPr>
                <w:rFonts w:hint="eastAsia"/>
                <w:color w:val="000000"/>
                <w:kern w:val="0"/>
                <w:sz w:val="24"/>
              </w:rPr>
              <w:t>有限责任公司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89039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郑筱薇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18317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上海行知创业投资有限公司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F05E2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周峰</w:t>
            </w:r>
          </w:p>
        </w:tc>
      </w:tr>
      <w:tr w:rsidR="00B8049E" w:rsidRPr="004B48C6" w14:paraId="60353C00" w14:textId="77777777" w:rsidTr="00DC0FA4">
        <w:trPr>
          <w:trHeight w:val="5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E1C52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中国太保投资管理（香港）有限公司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17D1C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张小桐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976CF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富兰克林邓普顿投资（亚洲）有限公司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FC2A8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color w:val="000000"/>
                <w:kern w:val="0"/>
                <w:sz w:val="24"/>
              </w:rPr>
              <w:t>Tony Sun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B909A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博时基金管理有限公司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76187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谢泽林</w:t>
            </w:r>
          </w:p>
        </w:tc>
      </w:tr>
      <w:tr w:rsidR="00B8049E" w:rsidRPr="004B48C6" w14:paraId="41A08D0C" w14:textId="77777777" w:rsidTr="00DC0FA4">
        <w:trPr>
          <w:trHeight w:val="28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BC289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中银三星人寿保险有限公司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2E93E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陈文菲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AE9E2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富安达基金管理有限公司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B4E67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李守峰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BB44F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color w:val="000000"/>
                <w:kern w:val="0"/>
                <w:sz w:val="24"/>
              </w:rPr>
              <w:t>East Top Cap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13450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何嘉洁</w:t>
            </w:r>
            <w:proofErr w:type="gramEnd"/>
          </w:p>
        </w:tc>
      </w:tr>
      <w:tr w:rsidR="00B8049E" w:rsidRPr="004B48C6" w14:paraId="56D92628" w14:textId="77777777" w:rsidTr="00DC0FA4">
        <w:trPr>
          <w:trHeight w:val="5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FD0BD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光大保德信基金管理有限公司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7B228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詹佳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A9E05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富安达基金管理有限公司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CF875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杨红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4AE1E" w14:textId="6456665A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全天候私募证券基金投资管理</w:t>
            </w:r>
            <w:r w:rsidR="00467253">
              <w:rPr>
                <w:color w:val="000000"/>
                <w:kern w:val="0"/>
                <w:sz w:val="24"/>
              </w:rPr>
              <w:t>（</w:t>
            </w:r>
            <w:r w:rsidRPr="00386C12">
              <w:rPr>
                <w:color w:val="000000"/>
                <w:kern w:val="0"/>
                <w:sz w:val="24"/>
              </w:rPr>
              <w:t>珠海</w:t>
            </w:r>
            <w:r w:rsidR="00467253">
              <w:rPr>
                <w:color w:val="000000"/>
                <w:kern w:val="0"/>
                <w:sz w:val="24"/>
              </w:rPr>
              <w:t>）</w:t>
            </w:r>
            <w:r w:rsidRPr="00386C12">
              <w:rPr>
                <w:color w:val="000000"/>
                <w:kern w:val="0"/>
                <w:sz w:val="24"/>
              </w:rPr>
              <w:t>合伙企业</w:t>
            </w:r>
            <w:r w:rsidR="00467253">
              <w:rPr>
                <w:color w:val="000000"/>
                <w:kern w:val="0"/>
                <w:sz w:val="24"/>
              </w:rPr>
              <w:t>（</w:t>
            </w:r>
            <w:r w:rsidRPr="00386C12">
              <w:rPr>
                <w:color w:val="000000"/>
                <w:kern w:val="0"/>
                <w:sz w:val="24"/>
              </w:rPr>
              <w:t>有限合伙</w:t>
            </w:r>
            <w:r w:rsidR="00467253">
              <w:rPr>
                <w:color w:val="000000"/>
                <w:kern w:val="0"/>
                <w:sz w:val="24"/>
              </w:rPr>
              <w:t>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89A6E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胡聪玲</w:t>
            </w:r>
            <w:proofErr w:type="gramEnd"/>
          </w:p>
        </w:tc>
      </w:tr>
      <w:tr w:rsidR="00B8049E" w:rsidRPr="004B48C6" w14:paraId="1BEFE99F" w14:textId="77777777" w:rsidTr="00DC0FA4">
        <w:trPr>
          <w:trHeight w:val="5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9AF36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北京神农投资管理股份有限公司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38CED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赵晚嘉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21F90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巨杉（上海）资产管理有限公司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1AB61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何川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8A0CD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西安敦成私募基金管理有限公司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D95FC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张晓艳</w:t>
            </w:r>
          </w:p>
        </w:tc>
      </w:tr>
      <w:tr w:rsidR="00B8049E" w:rsidRPr="004B48C6" w14:paraId="5B301929" w14:textId="77777777" w:rsidTr="00DC0FA4">
        <w:trPr>
          <w:trHeight w:val="5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24304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华富基金管理有限公司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1CA84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邓翔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31088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平安理财有限责任公司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DFE6F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芶思雨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6B7AD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上海博笃投资管理有限公司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12908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叶秉喜</w:t>
            </w:r>
          </w:p>
        </w:tc>
      </w:tr>
      <w:tr w:rsidR="00B8049E" w:rsidRPr="004B48C6" w14:paraId="6B138FEA" w14:textId="77777777" w:rsidTr="00DC0FA4">
        <w:trPr>
          <w:trHeight w:val="5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21109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国联基金管理有限公司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469A1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焦阳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4F36B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广东正圆私募基金管理有限公司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B36F8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吴晓思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8C5E7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复星保德信人寿保险有限公司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CE180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杨婷</w:t>
            </w:r>
          </w:p>
        </w:tc>
      </w:tr>
      <w:tr w:rsidR="00B8049E" w:rsidRPr="004B48C6" w14:paraId="28729C7E" w14:textId="77777777" w:rsidTr="00DC0FA4">
        <w:trPr>
          <w:trHeight w:val="5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4FF7A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圆信永丰</w:t>
            </w:r>
            <w:proofErr w:type="gramEnd"/>
            <w:r w:rsidRPr="00386C12">
              <w:rPr>
                <w:rFonts w:hint="eastAsia"/>
                <w:color w:val="000000"/>
                <w:kern w:val="0"/>
                <w:sz w:val="24"/>
              </w:rPr>
              <w:t>基金管理有限公司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9E993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田玉铎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288B7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摩根士丹利基金管理（中国）有限公司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3A5ED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王卫铭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15FF2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天津华来科技股份有限公司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AA180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陈强</w:t>
            </w:r>
          </w:p>
        </w:tc>
      </w:tr>
      <w:tr w:rsidR="00B8049E" w:rsidRPr="004B48C6" w14:paraId="3A32FFFC" w14:textId="77777777" w:rsidTr="00DC0FA4">
        <w:trPr>
          <w:trHeight w:val="5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A6451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复星保德信人寿保险有限公司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74965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王</w:t>
            </w: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喆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79CF5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新华基金管理股份有限公司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D20D2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蔡春红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0EC83" w14:textId="0C6EB5D6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北京</w:t>
            </w: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久阳润泉资本</w:t>
            </w:r>
            <w:proofErr w:type="gramEnd"/>
            <w:r w:rsidRPr="00386C12">
              <w:rPr>
                <w:rFonts w:hint="eastAsia"/>
                <w:color w:val="000000"/>
                <w:kern w:val="0"/>
                <w:sz w:val="24"/>
              </w:rPr>
              <w:t>管理中心</w:t>
            </w:r>
            <w:r w:rsidR="00467253">
              <w:rPr>
                <w:color w:val="000000"/>
                <w:kern w:val="0"/>
                <w:sz w:val="24"/>
              </w:rPr>
              <w:t>（</w:t>
            </w:r>
            <w:r w:rsidRPr="00386C12">
              <w:rPr>
                <w:color w:val="000000"/>
                <w:kern w:val="0"/>
                <w:sz w:val="24"/>
              </w:rPr>
              <w:t>有限合伙</w:t>
            </w:r>
            <w:r w:rsidR="00467253">
              <w:rPr>
                <w:color w:val="000000"/>
                <w:kern w:val="0"/>
                <w:sz w:val="24"/>
              </w:rPr>
              <w:t>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E175C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赵炜</w:t>
            </w:r>
          </w:p>
        </w:tc>
      </w:tr>
      <w:tr w:rsidR="00B8049E" w:rsidRPr="004B48C6" w14:paraId="77811F00" w14:textId="77777777" w:rsidTr="00DC0FA4">
        <w:trPr>
          <w:trHeight w:val="6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33F09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银河基金管理有限公司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629F8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于嘉馨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4BF92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上海乾惕投资管理有限公司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631E2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金庆辉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48FE2" w14:textId="27F8F178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耕霁</w:t>
            </w:r>
            <w:r w:rsidR="00467253">
              <w:rPr>
                <w:color w:val="000000"/>
                <w:kern w:val="0"/>
                <w:sz w:val="24"/>
              </w:rPr>
              <w:t>（</w:t>
            </w:r>
            <w:r w:rsidRPr="00386C12">
              <w:rPr>
                <w:color w:val="000000"/>
                <w:kern w:val="0"/>
                <w:sz w:val="24"/>
              </w:rPr>
              <w:t>上海</w:t>
            </w:r>
            <w:r w:rsidR="00467253">
              <w:rPr>
                <w:color w:val="000000"/>
                <w:kern w:val="0"/>
                <w:sz w:val="24"/>
              </w:rPr>
              <w:t>）</w:t>
            </w:r>
            <w:r w:rsidRPr="00386C12">
              <w:rPr>
                <w:color w:val="000000"/>
                <w:kern w:val="0"/>
                <w:sz w:val="24"/>
              </w:rPr>
              <w:t>投资管理有限公司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0906A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王立</w:t>
            </w:r>
          </w:p>
        </w:tc>
      </w:tr>
      <w:tr w:rsidR="00B8049E" w:rsidRPr="004B48C6" w14:paraId="327B1C78" w14:textId="77777777" w:rsidTr="00DC0FA4">
        <w:trPr>
          <w:trHeight w:val="5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F43CE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上海仙人掌私募基金管理合伙企业（有限合伙）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8F29B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刘日光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FE3B4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鹏扬基金</w:t>
            </w:r>
            <w:proofErr w:type="gramEnd"/>
            <w:r w:rsidRPr="00386C12">
              <w:rPr>
                <w:rFonts w:hint="eastAsia"/>
                <w:color w:val="000000"/>
                <w:kern w:val="0"/>
                <w:sz w:val="24"/>
              </w:rPr>
              <w:t>管理有限公司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F1722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刘冬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7234F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上海恒穗资产管理中心（有限合伙）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24AC4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骆华森</w:t>
            </w:r>
          </w:p>
        </w:tc>
      </w:tr>
      <w:tr w:rsidR="00B8049E" w:rsidRPr="004B48C6" w14:paraId="5957F00C" w14:textId="77777777" w:rsidTr="00386C12">
        <w:trPr>
          <w:trHeight w:val="5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FE436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lastRenderedPageBreak/>
              <w:t>昆仑健康保险股份有限公司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2C36E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周志鹏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04EAC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上海思晔投资管理有限公司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6CBC4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尹一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3E949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北京中泽控股集团有限公司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94926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刘军洁</w:t>
            </w:r>
            <w:proofErr w:type="gramEnd"/>
          </w:p>
        </w:tc>
      </w:tr>
      <w:tr w:rsidR="00B8049E" w:rsidRPr="004B48C6" w14:paraId="54479D13" w14:textId="77777777" w:rsidTr="00386C12">
        <w:trPr>
          <w:trHeight w:val="28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0F3E0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上海嘉世私募基金管理有限公司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88C73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李其东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0FAD5" w14:textId="7F7D059A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凯</w:t>
            </w:r>
            <w:proofErr w:type="gramEnd"/>
            <w:r w:rsidRPr="00386C12">
              <w:rPr>
                <w:rFonts w:hint="eastAsia"/>
                <w:color w:val="000000"/>
                <w:kern w:val="0"/>
                <w:sz w:val="24"/>
              </w:rPr>
              <w:t>联</w:t>
            </w:r>
            <w:r w:rsidR="00467253">
              <w:rPr>
                <w:color w:val="000000"/>
                <w:kern w:val="0"/>
                <w:sz w:val="24"/>
              </w:rPr>
              <w:t>（</w:t>
            </w:r>
            <w:r w:rsidRPr="00386C12">
              <w:rPr>
                <w:color w:val="000000"/>
                <w:kern w:val="0"/>
                <w:sz w:val="24"/>
              </w:rPr>
              <w:t>北京</w:t>
            </w:r>
            <w:r w:rsidR="00467253">
              <w:rPr>
                <w:color w:val="000000"/>
                <w:kern w:val="0"/>
                <w:sz w:val="24"/>
              </w:rPr>
              <w:t>）</w:t>
            </w:r>
            <w:r w:rsidRPr="00386C12">
              <w:rPr>
                <w:color w:val="000000"/>
                <w:kern w:val="0"/>
                <w:sz w:val="24"/>
              </w:rPr>
              <w:t>投资基金管理有限公司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39C2B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李肇齐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AC87A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维沃移动通信</w:t>
            </w:r>
            <w:proofErr w:type="gramEnd"/>
            <w:r w:rsidRPr="00386C12">
              <w:rPr>
                <w:rFonts w:hint="eastAsia"/>
                <w:color w:val="000000"/>
                <w:kern w:val="0"/>
                <w:sz w:val="24"/>
              </w:rPr>
              <w:t>有限公司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9ECA0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李灏颐</w:t>
            </w:r>
          </w:p>
        </w:tc>
      </w:tr>
      <w:tr w:rsidR="00B8049E" w:rsidRPr="004B48C6" w14:paraId="36BFBB6A" w14:textId="77777777" w:rsidTr="00386C12">
        <w:trPr>
          <w:trHeight w:val="5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1D1C5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浙江杭联钢铁有限公司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953AC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路遥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BD6E8" w14:textId="740828A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安和</w:t>
            </w:r>
            <w:r w:rsidR="00467253">
              <w:rPr>
                <w:color w:val="000000"/>
                <w:kern w:val="0"/>
                <w:sz w:val="24"/>
              </w:rPr>
              <w:t>（</w:t>
            </w:r>
            <w:r w:rsidRPr="00386C12">
              <w:rPr>
                <w:color w:val="000000"/>
                <w:kern w:val="0"/>
                <w:sz w:val="24"/>
              </w:rPr>
              <w:t>广州</w:t>
            </w:r>
            <w:r w:rsidR="00467253">
              <w:rPr>
                <w:color w:val="000000"/>
                <w:kern w:val="0"/>
                <w:sz w:val="24"/>
              </w:rPr>
              <w:t>）</w:t>
            </w:r>
            <w:r w:rsidRPr="00386C12">
              <w:rPr>
                <w:color w:val="000000"/>
                <w:kern w:val="0"/>
                <w:sz w:val="24"/>
              </w:rPr>
              <w:t>私募证券投资基金管理有限公司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071FF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王珏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23D2D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东兴基金管理有限公司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18C4A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周昊</w:t>
            </w:r>
          </w:p>
        </w:tc>
      </w:tr>
      <w:tr w:rsidR="00B8049E" w:rsidRPr="004B48C6" w14:paraId="2705D2BE" w14:textId="77777777" w:rsidTr="00386C12">
        <w:trPr>
          <w:trHeight w:val="59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5B323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平安银行股份有限公司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6398E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刘颖飞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ACF88" w14:textId="351B196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灏煜</w:t>
            </w:r>
            <w:proofErr w:type="gramEnd"/>
            <w:r w:rsidRPr="00386C12">
              <w:rPr>
                <w:rFonts w:hint="eastAsia"/>
                <w:color w:val="000000"/>
                <w:kern w:val="0"/>
                <w:sz w:val="24"/>
              </w:rPr>
              <w:t>天和私募基金管理（北京）有限公司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8712B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石磊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A5385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华泰证券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2C113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吕佩蕾</w:t>
            </w:r>
          </w:p>
        </w:tc>
      </w:tr>
      <w:tr w:rsidR="00B8049E" w:rsidRPr="004B48C6" w14:paraId="5FF8F5E8" w14:textId="77777777" w:rsidTr="00386C12">
        <w:trPr>
          <w:trHeight w:val="5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27886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富国基金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67AAE" w14:textId="72944FF6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蒲梦洁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D426C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万家基金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A0194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李黎亚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B442A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华泰证券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2B7FB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樊俊豪</w:t>
            </w:r>
          </w:p>
        </w:tc>
      </w:tr>
      <w:tr w:rsidR="00B8049E" w:rsidRPr="004B48C6" w14:paraId="6354FB77" w14:textId="77777777" w:rsidTr="00386C12">
        <w:trPr>
          <w:trHeight w:val="5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EBF1D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富国基金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6A2B7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方竹静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CFE9B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万家基金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035A7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陈鹏宇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75475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华泰证券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FF209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朱从玉</w:t>
            </w:r>
          </w:p>
        </w:tc>
      </w:tr>
      <w:tr w:rsidR="00B8049E" w:rsidRPr="004B48C6" w14:paraId="2768EA3B" w14:textId="77777777" w:rsidTr="00386C12">
        <w:trPr>
          <w:trHeight w:val="5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FE6E9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富国基金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A5AF4" w14:textId="3ECC9212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李元博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0021B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万家基金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D99E1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高源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51EEF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华泰证券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09AA2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林仁兴</w:t>
            </w:r>
          </w:p>
        </w:tc>
      </w:tr>
      <w:tr w:rsidR="00B8049E" w:rsidRPr="004B48C6" w14:paraId="656369D1" w14:textId="77777777" w:rsidTr="00386C12">
        <w:trPr>
          <w:trHeight w:val="5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EA7CE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富国基金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889E4" w14:textId="490C8033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周宁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EB3A3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华安基金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E5CD0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吴运阳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B8747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华泰证券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1A855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罗天艺</w:t>
            </w:r>
          </w:p>
        </w:tc>
      </w:tr>
      <w:tr w:rsidR="00B8049E" w:rsidRPr="004B48C6" w14:paraId="2A2280AE" w14:textId="77777777" w:rsidTr="00386C12">
        <w:trPr>
          <w:trHeight w:val="5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F65D2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富国基金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1FC88" w14:textId="7F9EFF30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刘莉莉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1E60A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华安基金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2F868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谢磊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0817A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华泰证券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3FB0A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吕佩蕾</w:t>
            </w:r>
          </w:p>
        </w:tc>
      </w:tr>
      <w:tr w:rsidR="00B8049E" w:rsidRPr="004B48C6" w14:paraId="044AE039" w14:textId="77777777" w:rsidTr="00386C12">
        <w:trPr>
          <w:trHeight w:val="5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F6915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富国基金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F0440" w14:textId="11B0CC6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毛</w:t>
            </w: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一</w:t>
            </w:r>
            <w:proofErr w:type="gramEnd"/>
            <w:r w:rsidRPr="00386C12">
              <w:rPr>
                <w:rFonts w:hint="eastAsia"/>
                <w:color w:val="000000"/>
                <w:kern w:val="0"/>
                <w:sz w:val="24"/>
              </w:rPr>
              <w:t>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2D8DF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华安基金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6EA1B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章昕乔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FFAD4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华泰证券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67BDF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徐子恒</w:t>
            </w:r>
          </w:p>
        </w:tc>
      </w:tr>
      <w:tr w:rsidR="00B8049E" w:rsidRPr="004B48C6" w14:paraId="5A4B7A6F" w14:textId="77777777" w:rsidTr="00386C12">
        <w:trPr>
          <w:trHeight w:val="5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8A5C0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富国基金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B95AF" w14:textId="469E378D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毕天宇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A39BC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华安基金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5AEFF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桑翔宇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75456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华泰证券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B5010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郭</w:t>
            </w:r>
            <w:proofErr w:type="gramEnd"/>
            <w:r w:rsidRPr="00386C12">
              <w:rPr>
                <w:rFonts w:hint="eastAsia"/>
                <w:color w:val="000000"/>
                <w:kern w:val="0"/>
                <w:sz w:val="24"/>
              </w:rPr>
              <w:t>雅丽</w:t>
            </w:r>
          </w:p>
        </w:tc>
      </w:tr>
      <w:tr w:rsidR="00B8049E" w:rsidRPr="004B48C6" w14:paraId="779EC2B5" w14:textId="77777777" w:rsidTr="00386C12">
        <w:trPr>
          <w:trHeight w:val="5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4E1A6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富国基金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1514D" w14:textId="3EC5F58A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朱少醒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8F96D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华安基金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58736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许瀚天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120CC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华泰证券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40774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刘微</w:t>
            </w:r>
            <w:proofErr w:type="gramEnd"/>
          </w:p>
        </w:tc>
      </w:tr>
      <w:tr w:rsidR="00B8049E" w:rsidRPr="004B48C6" w14:paraId="6BC6B748" w14:textId="77777777" w:rsidTr="00386C12">
        <w:trPr>
          <w:trHeight w:val="5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0843B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富国基金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D8341" w14:textId="4B697664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徐颖真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13AD1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华安基金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A347A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刘潇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BE9EA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东方证券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97552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卫禹含</w:t>
            </w:r>
            <w:proofErr w:type="gramEnd"/>
          </w:p>
        </w:tc>
      </w:tr>
      <w:tr w:rsidR="00B8049E" w:rsidRPr="004B48C6" w14:paraId="622ED25F" w14:textId="77777777" w:rsidTr="00386C12">
        <w:trPr>
          <w:trHeight w:val="28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245F5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富国基金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2AB22" w14:textId="27EFAA34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胡怀瑾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C1D1B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华安基金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561E8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陆奔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9FDF6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东方证券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0A9CC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李汉颖</w:t>
            </w:r>
          </w:p>
        </w:tc>
      </w:tr>
      <w:tr w:rsidR="00B8049E" w:rsidRPr="004B48C6" w14:paraId="50EF03C0" w14:textId="77777777" w:rsidTr="00386C12">
        <w:trPr>
          <w:trHeight w:val="28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9697E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富国基金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0DE97" w14:textId="3061587F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曾新杰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81C33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华安基金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EA618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金拓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6D131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东方财富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422FD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方科</w:t>
            </w:r>
            <w:proofErr w:type="gramEnd"/>
          </w:p>
        </w:tc>
      </w:tr>
      <w:tr w:rsidR="00B8049E" w:rsidRPr="004B48C6" w14:paraId="36BE2894" w14:textId="77777777" w:rsidTr="00386C12">
        <w:trPr>
          <w:trHeight w:val="28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FAD4B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富国基金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82090" w14:textId="218CBE2E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李晓铭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61A24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中信证券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5AB27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叶达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3A301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东方财富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11ACF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童心</w:t>
            </w: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怡</w:t>
            </w:r>
            <w:proofErr w:type="gramEnd"/>
          </w:p>
        </w:tc>
      </w:tr>
      <w:tr w:rsidR="00B8049E" w:rsidRPr="004B48C6" w14:paraId="219C2370" w14:textId="77777777" w:rsidTr="00386C12">
        <w:trPr>
          <w:trHeight w:val="28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78425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天弘基金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53E3B" w14:textId="2F68AD79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杜昊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13F83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中泰证券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E7BE0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何柄</w:t>
            </w: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谕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320CF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东方财富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E7646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王敏君</w:t>
            </w:r>
          </w:p>
        </w:tc>
      </w:tr>
      <w:tr w:rsidR="00B8049E" w:rsidRPr="004B48C6" w14:paraId="3DBEEABD" w14:textId="77777777" w:rsidTr="00386C12">
        <w:trPr>
          <w:trHeight w:val="28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84884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天弘基金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2DF13" w14:textId="5DD3CEBA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王帆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49DC4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中泰证券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53515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刘</w:t>
            </w: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一</w:t>
            </w:r>
            <w:proofErr w:type="gramEnd"/>
            <w:r w:rsidRPr="00386C12">
              <w:rPr>
                <w:rFonts w:hint="eastAsia"/>
                <w:color w:val="000000"/>
                <w:kern w:val="0"/>
                <w:sz w:val="24"/>
              </w:rPr>
              <w:t>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2280B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国</w:t>
            </w: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海证券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6F76E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孙馨竹</w:t>
            </w:r>
            <w:proofErr w:type="gramEnd"/>
          </w:p>
        </w:tc>
      </w:tr>
      <w:tr w:rsidR="00B8049E" w:rsidRPr="004B48C6" w14:paraId="29366C07" w14:textId="77777777" w:rsidTr="00386C12">
        <w:trPr>
          <w:trHeight w:val="28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01BD7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天弘基金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8F660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高群山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09099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国金证券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8219C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孟灿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E4A52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国</w:t>
            </w: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海证券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5EDF3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赵兰亭</w:t>
            </w:r>
          </w:p>
        </w:tc>
      </w:tr>
      <w:tr w:rsidR="00B8049E" w:rsidRPr="004B48C6" w14:paraId="38517E91" w14:textId="77777777" w:rsidTr="00386C12">
        <w:trPr>
          <w:trHeight w:val="28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B1FD6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天弘基金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11FAC" w14:textId="21AE9242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唐博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8D589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兴业证券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4D09F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杨本鸿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43429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国</w:t>
            </w: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海证券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1DEE9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林昕宇</w:t>
            </w:r>
          </w:p>
        </w:tc>
      </w:tr>
      <w:tr w:rsidR="00B8049E" w:rsidRPr="004B48C6" w14:paraId="46E8F4C9" w14:textId="77777777" w:rsidTr="00386C12">
        <w:trPr>
          <w:trHeight w:val="28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14610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东</w:t>
            </w: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证资管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98EEE" w14:textId="412DBBE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黄天潇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D265E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兴业证券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598D2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罗池婧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4A4BA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国盛证券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057E6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刘惠文</w:t>
            </w:r>
          </w:p>
        </w:tc>
      </w:tr>
      <w:tr w:rsidR="00B8049E" w:rsidRPr="004B48C6" w14:paraId="48FB3B99" w14:textId="77777777" w:rsidTr="00386C12">
        <w:trPr>
          <w:trHeight w:val="28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3A1E0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东</w:t>
            </w: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证资管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60CEF" w14:textId="128E632A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蔡毓伟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AD85C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东海证券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B095A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王敏君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2A9EB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国盛证券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D8F9D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陈泽青</w:t>
            </w:r>
            <w:proofErr w:type="gramEnd"/>
          </w:p>
        </w:tc>
      </w:tr>
      <w:tr w:rsidR="00B8049E" w:rsidRPr="004B48C6" w14:paraId="7AB75061" w14:textId="77777777" w:rsidTr="00386C12">
        <w:trPr>
          <w:trHeight w:val="28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A33F3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汇添富基金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7CEA4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钱诗翔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F297F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光大证券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79E4A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施鑫展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05CB8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国联民生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1BE88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吕伟</w:t>
            </w:r>
          </w:p>
        </w:tc>
      </w:tr>
      <w:tr w:rsidR="00B8049E" w:rsidRPr="004B48C6" w14:paraId="68F96B0A" w14:textId="77777777" w:rsidTr="00386C12">
        <w:trPr>
          <w:trHeight w:val="28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3856F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汇添富基金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2D840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郑乐凯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F02CA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光大证券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ADCAA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刘勇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06B6F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国联民生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63699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杨立天</w:t>
            </w:r>
          </w:p>
        </w:tc>
      </w:tr>
      <w:tr w:rsidR="00B8049E" w:rsidRPr="004B48C6" w14:paraId="6F95CCB3" w14:textId="77777777" w:rsidTr="00386C12">
        <w:trPr>
          <w:trHeight w:val="28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C4835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汇添富基金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AF078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卞正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815EA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华创证券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DA89F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胡昕安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AA3D8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国联民生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C6544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陈安宇</w:t>
            </w:r>
          </w:p>
        </w:tc>
      </w:tr>
      <w:tr w:rsidR="00B8049E" w:rsidRPr="004B48C6" w14:paraId="2C04671B" w14:textId="77777777" w:rsidTr="00386C12">
        <w:trPr>
          <w:trHeight w:val="28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AD78D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汇添富基金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C250C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杨瑨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61B9F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华创证券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E6992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韩星雨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4D278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国金证券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B0390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孙恺</w:t>
            </w: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祈</w:t>
            </w:r>
            <w:proofErr w:type="gramEnd"/>
          </w:p>
        </w:tc>
      </w:tr>
      <w:tr w:rsidR="00B8049E" w:rsidRPr="004B48C6" w14:paraId="1A584471" w14:textId="77777777" w:rsidTr="00386C12">
        <w:trPr>
          <w:trHeight w:val="28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44EB3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汇添富基金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C0557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徐逸舟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5AC0E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招商证券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65992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牛</w:t>
            </w: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俣</w:t>
            </w:r>
            <w:proofErr w:type="gramEnd"/>
            <w:r w:rsidRPr="00386C12">
              <w:rPr>
                <w:rFonts w:hint="eastAsia"/>
                <w:color w:val="000000"/>
                <w:kern w:val="0"/>
                <w:sz w:val="24"/>
              </w:rPr>
              <w:t>航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710A0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天风证券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5BB1F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陈怡仲</w:t>
            </w:r>
          </w:p>
        </w:tc>
      </w:tr>
      <w:tr w:rsidR="00B8049E" w:rsidRPr="004B48C6" w14:paraId="7E1FAA4A" w14:textId="77777777" w:rsidTr="00386C12">
        <w:trPr>
          <w:trHeight w:val="28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67506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汇添富基金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43614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何彪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B815F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平安证券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EE6C4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刘云坤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7AB18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天风证券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B92E8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王屿熙</w:t>
            </w:r>
            <w:proofErr w:type="gramEnd"/>
          </w:p>
        </w:tc>
      </w:tr>
      <w:tr w:rsidR="00B8049E" w:rsidRPr="004B48C6" w14:paraId="3560AC63" w14:textId="77777777" w:rsidTr="00386C12">
        <w:trPr>
          <w:trHeight w:val="28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4DB2F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汇添富基金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96F1E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詹杰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8B1F4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华</w:t>
            </w: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源证券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FD898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张涛元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54245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开源证券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C1F11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吕明</w:t>
            </w:r>
          </w:p>
        </w:tc>
      </w:tr>
      <w:tr w:rsidR="00B8049E" w:rsidRPr="004B48C6" w14:paraId="66C7AC46" w14:textId="77777777" w:rsidTr="00386C12">
        <w:trPr>
          <w:trHeight w:val="28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22A4E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汇添富基金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DD219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曹诗扬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1C1CD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华</w:t>
            </w: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源证券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4C291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符超然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9207F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开源证券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09097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骆扬</w:t>
            </w:r>
          </w:p>
        </w:tc>
      </w:tr>
      <w:tr w:rsidR="00B8049E" w:rsidRPr="004B48C6" w14:paraId="40047D3A" w14:textId="77777777" w:rsidTr="00386C12">
        <w:trPr>
          <w:trHeight w:val="28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8D4D8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永赢基金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A2D05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黄礼悦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E0EC2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中欧基金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8D835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刘琳</w:t>
            </w: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琳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B37C7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招商证券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7B4EA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涂锟山</w:t>
            </w:r>
          </w:p>
        </w:tc>
      </w:tr>
      <w:tr w:rsidR="00B8049E" w:rsidRPr="004B48C6" w14:paraId="02C2F604" w14:textId="77777777" w:rsidTr="00386C12">
        <w:trPr>
          <w:trHeight w:val="28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4FC9B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华</w:t>
            </w: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宝基金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B7450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贺</w:t>
            </w: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喆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A0F21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国联</w:t>
            </w: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安基金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35EBF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储乐延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6A5AC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浙商证券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E7A9E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刘雯蜀</w:t>
            </w:r>
          </w:p>
        </w:tc>
      </w:tr>
      <w:tr w:rsidR="00B8049E" w:rsidRPr="004B48C6" w14:paraId="3E16975F" w14:textId="77777777" w:rsidTr="00386C12">
        <w:trPr>
          <w:trHeight w:val="28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4992D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中庚基金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4FCCA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胡坤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286A5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国联</w:t>
            </w: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安基金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45E82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王兴伟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A69D4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浙商证券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AEA97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傅嘉成</w:t>
            </w:r>
            <w:proofErr w:type="gramEnd"/>
          </w:p>
        </w:tc>
      </w:tr>
      <w:tr w:rsidR="00B8049E" w:rsidRPr="004B48C6" w14:paraId="1A248ECA" w14:textId="77777777" w:rsidTr="00386C12">
        <w:trPr>
          <w:trHeight w:val="28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9DC60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中庚基金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7FF95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徐心怡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4AD27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长信基金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38996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陆晓锋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1FFDC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长江证券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14F86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肖旭芳</w:t>
            </w:r>
            <w:proofErr w:type="gramEnd"/>
          </w:p>
        </w:tc>
      </w:tr>
      <w:tr w:rsidR="00B8049E" w:rsidRPr="004B48C6" w14:paraId="0EFA998B" w14:textId="77777777" w:rsidTr="00386C12">
        <w:trPr>
          <w:trHeight w:val="28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69D53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长城基金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E26A2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韩林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CF882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长信基金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65D08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李夷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BD286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中金公司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8379F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刘玉雯</w:t>
            </w:r>
          </w:p>
        </w:tc>
      </w:tr>
      <w:tr w:rsidR="00B8049E" w:rsidRPr="004B48C6" w14:paraId="7638C27E" w14:textId="77777777" w:rsidTr="00386C12">
        <w:trPr>
          <w:trHeight w:val="28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1279D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浙商证券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97BC3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杨祎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DDDDB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中信证券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4D141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叶达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C9B62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海通国际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1C03C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朱默辰</w:t>
            </w:r>
            <w:proofErr w:type="gramEnd"/>
          </w:p>
        </w:tc>
      </w:tr>
      <w:tr w:rsidR="00B8049E" w:rsidRPr="004B48C6" w14:paraId="71022538" w14:textId="77777777" w:rsidTr="00386C12">
        <w:trPr>
          <w:trHeight w:val="28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A4FFC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lastRenderedPageBreak/>
              <w:t>华</w:t>
            </w: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福证券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B6C43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谭志千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5079A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东方证券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180CD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李汉颖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71ADB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东吴证券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E09FE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黄诗涛</w:t>
            </w:r>
            <w:proofErr w:type="gramEnd"/>
          </w:p>
        </w:tc>
      </w:tr>
      <w:tr w:rsidR="00B8049E" w:rsidRPr="004B48C6" w14:paraId="6280311D" w14:textId="77777777" w:rsidTr="00386C12">
        <w:trPr>
          <w:trHeight w:val="28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ACE46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申万宏</w:t>
            </w:r>
            <w:proofErr w:type="gramEnd"/>
            <w:r w:rsidRPr="00386C12">
              <w:rPr>
                <w:rFonts w:hint="eastAsia"/>
                <w:color w:val="000000"/>
                <w:kern w:val="0"/>
                <w:sz w:val="24"/>
              </w:rPr>
              <w:t>源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85A3B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程恺雯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A3438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国信证券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21751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库宏垚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56980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华西证券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D1CA2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褚</w:t>
            </w:r>
            <w:proofErr w:type="gramEnd"/>
            <w:r w:rsidRPr="00386C12">
              <w:rPr>
                <w:rFonts w:hint="eastAsia"/>
                <w:color w:val="000000"/>
                <w:kern w:val="0"/>
                <w:sz w:val="24"/>
              </w:rPr>
              <w:t>菁菁</w:t>
            </w:r>
          </w:p>
        </w:tc>
      </w:tr>
      <w:tr w:rsidR="00B8049E" w:rsidRPr="004B48C6" w14:paraId="57B95A97" w14:textId="77777777" w:rsidTr="00386C12">
        <w:trPr>
          <w:trHeight w:val="28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92390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申万宏</w:t>
            </w:r>
            <w:proofErr w:type="gramEnd"/>
            <w:r w:rsidRPr="00386C12">
              <w:rPr>
                <w:rFonts w:hint="eastAsia"/>
                <w:color w:val="000000"/>
                <w:kern w:val="0"/>
                <w:sz w:val="24"/>
              </w:rPr>
              <w:t>源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63916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刘正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8B884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国信证券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B6A49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邹会阳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92D31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华西证券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76CE6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纪向阳</w:t>
            </w:r>
          </w:p>
        </w:tc>
      </w:tr>
      <w:tr w:rsidR="00B8049E" w:rsidRPr="004B48C6" w14:paraId="42ADC2B7" w14:textId="77777777" w:rsidTr="00386C12">
        <w:trPr>
          <w:trHeight w:val="28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5450C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西南证券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6C74F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方建钊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8F58C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国信证券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0B926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王兆康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BD6F9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华西证券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2E525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吴菲菲</w:t>
            </w:r>
          </w:p>
        </w:tc>
      </w:tr>
      <w:tr w:rsidR="00B8049E" w:rsidRPr="004B48C6" w14:paraId="6EE02895" w14:textId="77777777" w:rsidTr="00386C12">
        <w:trPr>
          <w:trHeight w:val="28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3AD24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财通证券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5FC91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于雪娇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73340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国元证券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5D94A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耿军</w:t>
            </w: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军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DF12E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华西证券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A50F2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徐康</w:t>
            </w:r>
          </w:p>
        </w:tc>
      </w:tr>
      <w:tr w:rsidR="00B8049E" w:rsidRPr="004B48C6" w14:paraId="7A919CBE" w14:textId="77777777" w:rsidTr="00386C12">
        <w:trPr>
          <w:trHeight w:val="28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1BFB6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财通证券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46C08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刘航睿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12A41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国投证券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EADB2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陈伟</w:t>
            </w: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浩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A5457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华西证券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273D0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吴源恒</w:t>
            </w:r>
            <w:proofErr w:type="gramEnd"/>
          </w:p>
        </w:tc>
      </w:tr>
      <w:tr w:rsidR="00B8049E" w:rsidRPr="004B48C6" w14:paraId="2E54A593" w14:textId="77777777" w:rsidTr="00386C12">
        <w:trPr>
          <w:trHeight w:val="28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72F57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财通证券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0026F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吴姣晨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A3065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国投证券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F64E4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陈伟</w:t>
            </w: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浩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E3C45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华西证券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AFACF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刘泽晶</w:t>
            </w:r>
            <w:proofErr w:type="gramEnd"/>
          </w:p>
        </w:tc>
      </w:tr>
      <w:tr w:rsidR="00B8049E" w:rsidRPr="004B48C6" w14:paraId="056296ED" w14:textId="77777777" w:rsidTr="00386C12">
        <w:trPr>
          <w:trHeight w:val="28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0D219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中</w:t>
            </w: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邮证券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8A675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陈天瑜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691C6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国泰海通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334CB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杨林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D1DC0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华西证券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B059A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喇睿</w:t>
            </w:r>
            <w:proofErr w:type="gramEnd"/>
            <w:r w:rsidRPr="00386C12">
              <w:rPr>
                <w:rFonts w:hint="eastAsia"/>
                <w:color w:val="000000"/>
                <w:kern w:val="0"/>
                <w:sz w:val="24"/>
              </w:rPr>
              <w:t>萌</w:t>
            </w:r>
          </w:p>
        </w:tc>
      </w:tr>
      <w:tr w:rsidR="00B8049E" w:rsidRPr="004B48C6" w14:paraId="5CD67FCD" w14:textId="77777777" w:rsidTr="00386C12">
        <w:trPr>
          <w:trHeight w:val="28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4BB7E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野村东方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9AFDC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章鹏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C51A7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财通证券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55F7E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曹炜轶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D26DD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盈</w:t>
            </w: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科证券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8A7B3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陈斌</w:t>
            </w:r>
          </w:p>
        </w:tc>
      </w:tr>
      <w:tr w:rsidR="00B8049E" w:rsidRPr="004B48C6" w14:paraId="64923CD5" w14:textId="77777777" w:rsidTr="00386C12">
        <w:trPr>
          <w:trHeight w:val="28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1CC64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华</w:t>
            </w: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福证券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AE7E6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魏征宇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F5F03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银河证券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CC4B1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何伟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28289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天风证券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67925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陈怡仲</w:t>
            </w:r>
          </w:p>
        </w:tc>
      </w:tr>
      <w:tr w:rsidR="00B8049E" w:rsidRPr="004B48C6" w14:paraId="34BD5689" w14:textId="77777777" w:rsidTr="00386C12">
        <w:trPr>
          <w:trHeight w:val="28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4A0A7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英大证券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40860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胡鑫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21F51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银河证券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85B77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刘立思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9B36D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长江证券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55C93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霍博</w:t>
            </w:r>
            <w:proofErr w:type="gramEnd"/>
          </w:p>
        </w:tc>
      </w:tr>
      <w:tr w:rsidR="00B8049E" w:rsidRPr="004B48C6" w14:paraId="6F2BD1D8" w14:textId="77777777" w:rsidTr="00386C12">
        <w:trPr>
          <w:trHeight w:val="28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D8528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财达证券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A42FF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向正富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906F4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山西证券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CA213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张天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267E1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gramStart"/>
            <w:r w:rsidRPr="00386C12">
              <w:rPr>
                <w:rFonts w:hint="eastAsia"/>
                <w:color w:val="000000"/>
                <w:kern w:val="0"/>
                <w:sz w:val="24"/>
              </w:rPr>
              <w:t>浙商证券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7E653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rFonts w:hint="eastAsia"/>
                <w:color w:val="000000"/>
                <w:kern w:val="0"/>
                <w:sz w:val="24"/>
              </w:rPr>
              <w:t>史凡可</w:t>
            </w:r>
          </w:p>
        </w:tc>
      </w:tr>
      <w:tr w:rsidR="00B8049E" w:rsidRPr="004B48C6" w14:paraId="28CBBAEB" w14:textId="77777777" w:rsidTr="00386C12">
        <w:trPr>
          <w:trHeight w:val="28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E478C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color w:val="000000"/>
                <w:kern w:val="0"/>
                <w:sz w:val="24"/>
              </w:rPr>
              <w:t>Premia Partners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BBE45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color w:val="000000"/>
                <w:kern w:val="0"/>
                <w:sz w:val="24"/>
              </w:rPr>
              <w:t>Rebecca Chua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F3303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color w:val="000000"/>
                <w:kern w:val="0"/>
                <w:sz w:val="24"/>
              </w:rPr>
              <w:t>PIF Projects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4BAAE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color w:val="000000"/>
                <w:kern w:val="0"/>
                <w:sz w:val="24"/>
              </w:rPr>
              <w:t>Lenny Chen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A6EB8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spellStart"/>
            <w:r w:rsidRPr="00386C12">
              <w:rPr>
                <w:color w:val="000000"/>
                <w:kern w:val="0"/>
                <w:sz w:val="24"/>
              </w:rPr>
              <w:t>Eastspring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64396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spellStart"/>
            <w:r w:rsidRPr="00386C12">
              <w:rPr>
                <w:color w:val="000000"/>
                <w:kern w:val="0"/>
                <w:sz w:val="24"/>
              </w:rPr>
              <w:t>Natkritta</w:t>
            </w:r>
            <w:proofErr w:type="spellEnd"/>
            <w:r w:rsidRPr="00386C12">
              <w:rPr>
                <w:color w:val="000000"/>
                <w:kern w:val="0"/>
                <w:sz w:val="24"/>
              </w:rPr>
              <w:t xml:space="preserve"> </w:t>
            </w:r>
            <w:proofErr w:type="spellStart"/>
            <w:r w:rsidRPr="00386C12">
              <w:rPr>
                <w:color w:val="000000"/>
                <w:kern w:val="0"/>
                <w:sz w:val="24"/>
              </w:rPr>
              <w:t>Chirachotwarachat</w:t>
            </w:r>
            <w:proofErr w:type="spellEnd"/>
          </w:p>
        </w:tc>
      </w:tr>
      <w:tr w:rsidR="00B8049E" w:rsidRPr="004B48C6" w14:paraId="50C0F662" w14:textId="77777777" w:rsidTr="00386C12">
        <w:trPr>
          <w:trHeight w:val="28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E92A7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color w:val="000000"/>
                <w:kern w:val="0"/>
                <w:sz w:val="24"/>
              </w:rPr>
              <w:t>Premia Partners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CDCDF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color w:val="000000"/>
                <w:kern w:val="0"/>
                <w:sz w:val="24"/>
              </w:rPr>
              <w:t>Laura Lui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22670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color w:val="000000"/>
                <w:kern w:val="0"/>
                <w:sz w:val="24"/>
              </w:rPr>
              <w:t>PIF Projects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95ED8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color w:val="000000"/>
                <w:kern w:val="0"/>
                <w:sz w:val="24"/>
              </w:rPr>
              <w:t xml:space="preserve">Majed </w:t>
            </w:r>
            <w:proofErr w:type="spellStart"/>
            <w:r w:rsidRPr="00386C12">
              <w:rPr>
                <w:color w:val="000000"/>
                <w:kern w:val="0"/>
                <w:sz w:val="24"/>
              </w:rPr>
              <w:t>Alshami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85B3D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spellStart"/>
            <w:r w:rsidRPr="00386C12">
              <w:rPr>
                <w:color w:val="000000"/>
                <w:kern w:val="0"/>
                <w:sz w:val="24"/>
              </w:rPr>
              <w:t>Eastspring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F3AC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spellStart"/>
            <w:r w:rsidRPr="00386C12">
              <w:rPr>
                <w:color w:val="000000"/>
                <w:kern w:val="0"/>
                <w:sz w:val="24"/>
              </w:rPr>
              <w:t>Panitan</w:t>
            </w:r>
            <w:proofErr w:type="spellEnd"/>
            <w:r w:rsidRPr="00386C12">
              <w:rPr>
                <w:color w:val="000000"/>
                <w:kern w:val="0"/>
                <w:sz w:val="24"/>
              </w:rPr>
              <w:t xml:space="preserve"> </w:t>
            </w:r>
            <w:proofErr w:type="spellStart"/>
            <w:r w:rsidRPr="00386C12">
              <w:rPr>
                <w:color w:val="000000"/>
                <w:kern w:val="0"/>
                <w:sz w:val="24"/>
              </w:rPr>
              <w:t>Sriin</w:t>
            </w:r>
            <w:proofErr w:type="spellEnd"/>
          </w:p>
        </w:tc>
      </w:tr>
      <w:tr w:rsidR="00B8049E" w:rsidRPr="004B48C6" w14:paraId="6840DA09" w14:textId="77777777" w:rsidTr="00386C12">
        <w:trPr>
          <w:trHeight w:val="28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8F2D5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color w:val="000000"/>
                <w:kern w:val="0"/>
                <w:sz w:val="24"/>
              </w:rPr>
              <w:t>Premia Partners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89810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color w:val="000000"/>
                <w:kern w:val="0"/>
                <w:sz w:val="24"/>
              </w:rPr>
              <w:t>Simon Lee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E90FA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spellStart"/>
            <w:r w:rsidRPr="00386C12">
              <w:rPr>
                <w:color w:val="000000"/>
                <w:kern w:val="0"/>
                <w:sz w:val="24"/>
              </w:rPr>
              <w:t>Toneluck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CA7B4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color w:val="000000"/>
                <w:kern w:val="0"/>
                <w:sz w:val="24"/>
              </w:rPr>
              <w:t>Rabi Wong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A78E8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color w:val="000000"/>
                <w:kern w:val="0"/>
                <w:sz w:val="24"/>
              </w:rPr>
              <w:t>DAOL Securities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D584A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spellStart"/>
            <w:r w:rsidRPr="00386C12">
              <w:rPr>
                <w:color w:val="000000"/>
                <w:kern w:val="0"/>
                <w:sz w:val="24"/>
              </w:rPr>
              <w:t>Chatpong</w:t>
            </w:r>
            <w:proofErr w:type="spellEnd"/>
            <w:r w:rsidRPr="00386C12">
              <w:rPr>
                <w:color w:val="000000"/>
                <w:kern w:val="0"/>
                <w:sz w:val="24"/>
              </w:rPr>
              <w:t xml:space="preserve"> </w:t>
            </w:r>
            <w:proofErr w:type="spellStart"/>
            <w:r w:rsidRPr="00386C12">
              <w:rPr>
                <w:color w:val="000000"/>
                <w:kern w:val="0"/>
                <w:sz w:val="24"/>
              </w:rPr>
              <w:t>Watanajiraj</w:t>
            </w:r>
            <w:proofErr w:type="spellEnd"/>
          </w:p>
        </w:tc>
      </w:tr>
      <w:tr w:rsidR="00B8049E" w:rsidRPr="004B48C6" w14:paraId="7493F6A7" w14:textId="77777777" w:rsidTr="00386C12">
        <w:trPr>
          <w:trHeight w:val="28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96C3B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color w:val="000000"/>
                <w:kern w:val="0"/>
                <w:sz w:val="24"/>
              </w:rPr>
              <w:t>Quest Management Inc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9C88E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spellStart"/>
            <w:r w:rsidRPr="00386C12">
              <w:rPr>
                <w:color w:val="000000"/>
                <w:kern w:val="0"/>
                <w:sz w:val="24"/>
              </w:rPr>
              <w:t>Katekao</w:t>
            </w:r>
            <w:proofErr w:type="spellEnd"/>
            <w:r w:rsidRPr="00386C12">
              <w:rPr>
                <w:color w:val="000000"/>
                <w:kern w:val="0"/>
                <w:sz w:val="24"/>
              </w:rPr>
              <w:t xml:space="preserve"> </w:t>
            </w:r>
            <w:proofErr w:type="spellStart"/>
            <w:r w:rsidRPr="00386C12">
              <w:rPr>
                <w:color w:val="000000"/>
                <w:kern w:val="0"/>
                <w:sz w:val="24"/>
              </w:rPr>
              <w:t>Tuntiprawon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FE77A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color w:val="000000"/>
                <w:kern w:val="0"/>
                <w:sz w:val="24"/>
              </w:rPr>
              <w:t>Talis Asset Management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FD86A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spellStart"/>
            <w:r w:rsidRPr="00386C12">
              <w:rPr>
                <w:color w:val="000000"/>
                <w:kern w:val="0"/>
                <w:sz w:val="24"/>
              </w:rPr>
              <w:t>Boonprasith</w:t>
            </w:r>
            <w:proofErr w:type="spellEnd"/>
            <w:r w:rsidRPr="00386C12">
              <w:rPr>
                <w:color w:val="000000"/>
                <w:kern w:val="0"/>
                <w:sz w:val="24"/>
              </w:rPr>
              <w:t xml:space="preserve"> </w:t>
            </w:r>
            <w:proofErr w:type="spellStart"/>
            <w:r w:rsidRPr="00386C12">
              <w:rPr>
                <w:color w:val="000000"/>
                <w:kern w:val="0"/>
                <w:sz w:val="24"/>
              </w:rPr>
              <w:t>Rojanaphruk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E0A9D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spellStart"/>
            <w:r w:rsidRPr="00386C12">
              <w:rPr>
                <w:color w:val="000000"/>
                <w:kern w:val="0"/>
                <w:sz w:val="24"/>
              </w:rPr>
              <w:t>Bualuang</w:t>
            </w:r>
            <w:proofErr w:type="spellEnd"/>
            <w:r w:rsidRPr="00386C12">
              <w:rPr>
                <w:color w:val="000000"/>
                <w:kern w:val="0"/>
                <w:sz w:val="24"/>
              </w:rPr>
              <w:t xml:space="preserve"> Securities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9F40A" w14:textId="7B7EF85A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spellStart"/>
            <w:r w:rsidRPr="00386C12">
              <w:rPr>
                <w:color w:val="000000"/>
                <w:kern w:val="0"/>
                <w:sz w:val="24"/>
              </w:rPr>
              <w:t>Dussadee</w:t>
            </w:r>
            <w:proofErr w:type="spellEnd"/>
            <w:r w:rsidRPr="00386C12">
              <w:rPr>
                <w:color w:val="000000"/>
                <w:kern w:val="0"/>
                <w:sz w:val="24"/>
              </w:rPr>
              <w:t xml:space="preserve"> </w:t>
            </w:r>
            <w:proofErr w:type="spellStart"/>
            <w:r w:rsidRPr="00386C12">
              <w:rPr>
                <w:color w:val="000000"/>
                <w:kern w:val="0"/>
                <w:sz w:val="24"/>
              </w:rPr>
              <w:t>Kijchanalert</w:t>
            </w:r>
            <w:proofErr w:type="spellEnd"/>
          </w:p>
        </w:tc>
      </w:tr>
      <w:tr w:rsidR="00B8049E" w:rsidRPr="004B48C6" w14:paraId="5340F19B" w14:textId="77777777" w:rsidTr="00386C12">
        <w:trPr>
          <w:trHeight w:val="28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A4865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spellStart"/>
            <w:r w:rsidRPr="00386C12">
              <w:rPr>
                <w:color w:val="000000"/>
                <w:kern w:val="0"/>
                <w:sz w:val="24"/>
              </w:rPr>
              <w:t>Bualuang</w:t>
            </w:r>
            <w:proofErr w:type="spellEnd"/>
            <w:r w:rsidRPr="00386C12">
              <w:rPr>
                <w:color w:val="000000"/>
                <w:kern w:val="0"/>
                <w:sz w:val="24"/>
              </w:rPr>
              <w:t xml:space="preserve"> Securities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841E6" w14:textId="510A9A71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spellStart"/>
            <w:r w:rsidRPr="00386C12">
              <w:rPr>
                <w:color w:val="000000"/>
                <w:kern w:val="0"/>
                <w:sz w:val="24"/>
              </w:rPr>
              <w:t>Khophong</w:t>
            </w:r>
            <w:proofErr w:type="spellEnd"/>
            <w:r w:rsidRPr="00386C12">
              <w:rPr>
                <w:color w:val="000000"/>
                <w:kern w:val="0"/>
                <w:sz w:val="24"/>
              </w:rPr>
              <w:t xml:space="preserve"> </w:t>
            </w:r>
            <w:proofErr w:type="spellStart"/>
            <w:r w:rsidRPr="00386C12">
              <w:rPr>
                <w:color w:val="000000"/>
                <w:kern w:val="0"/>
                <w:sz w:val="24"/>
              </w:rPr>
              <w:t>Rojchaichaninthorn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51476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color w:val="000000"/>
                <w:kern w:val="0"/>
                <w:sz w:val="24"/>
              </w:rPr>
              <w:t>BBLAM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EA8AB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spellStart"/>
            <w:r w:rsidRPr="00386C12">
              <w:rPr>
                <w:color w:val="000000"/>
                <w:kern w:val="0"/>
                <w:sz w:val="24"/>
              </w:rPr>
              <w:t>Wanpasiri</w:t>
            </w:r>
            <w:proofErr w:type="spellEnd"/>
            <w:r w:rsidRPr="00386C12">
              <w:rPr>
                <w:color w:val="000000"/>
                <w:kern w:val="0"/>
                <w:sz w:val="24"/>
              </w:rPr>
              <w:t xml:space="preserve"> </w:t>
            </w:r>
            <w:proofErr w:type="spellStart"/>
            <w:r w:rsidRPr="00386C12">
              <w:rPr>
                <w:color w:val="000000"/>
                <w:kern w:val="0"/>
                <w:sz w:val="24"/>
              </w:rPr>
              <w:t>Pattanakijkaroon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96BA2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spellStart"/>
            <w:r w:rsidRPr="00386C12">
              <w:rPr>
                <w:color w:val="000000"/>
                <w:kern w:val="0"/>
                <w:sz w:val="24"/>
              </w:rPr>
              <w:t>Bualuang</w:t>
            </w:r>
            <w:proofErr w:type="spellEnd"/>
            <w:r w:rsidRPr="00386C12">
              <w:rPr>
                <w:color w:val="000000"/>
                <w:kern w:val="0"/>
                <w:sz w:val="24"/>
              </w:rPr>
              <w:t xml:space="preserve"> Securities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2F294" w14:textId="1ED3C3BC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spellStart"/>
            <w:r w:rsidRPr="00386C12">
              <w:rPr>
                <w:color w:val="000000"/>
                <w:kern w:val="0"/>
                <w:sz w:val="24"/>
              </w:rPr>
              <w:t>Rinrada</w:t>
            </w:r>
            <w:proofErr w:type="spellEnd"/>
            <w:r w:rsidRPr="00386C12">
              <w:rPr>
                <w:color w:val="000000"/>
                <w:kern w:val="0"/>
                <w:sz w:val="24"/>
              </w:rPr>
              <w:t xml:space="preserve"> </w:t>
            </w:r>
            <w:proofErr w:type="spellStart"/>
            <w:r w:rsidRPr="00386C12">
              <w:rPr>
                <w:color w:val="000000"/>
                <w:kern w:val="0"/>
                <w:sz w:val="24"/>
              </w:rPr>
              <w:t>Lianghathaitham</w:t>
            </w:r>
            <w:proofErr w:type="spellEnd"/>
          </w:p>
        </w:tc>
      </w:tr>
      <w:tr w:rsidR="00B8049E" w:rsidRPr="004B48C6" w14:paraId="633FFBB1" w14:textId="77777777" w:rsidTr="00386C12">
        <w:trPr>
          <w:trHeight w:val="28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198FA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spellStart"/>
            <w:r w:rsidRPr="00386C12">
              <w:rPr>
                <w:color w:val="000000"/>
                <w:kern w:val="0"/>
                <w:sz w:val="24"/>
              </w:rPr>
              <w:t>RoboWealth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6AE92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spellStart"/>
            <w:r w:rsidRPr="00386C12">
              <w:rPr>
                <w:color w:val="000000"/>
                <w:kern w:val="0"/>
                <w:sz w:val="24"/>
              </w:rPr>
              <w:t>Kamonwan</w:t>
            </w:r>
            <w:proofErr w:type="spellEnd"/>
            <w:r w:rsidRPr="00386C12">
              <w:rPr>
                <w:color w:val="000000"/>
                <w:kern w:val="0"/>
                <w:sz w:val="24"/>
              </w:rPr>
              <w:t xml:space="preserve"> </w:t>
            </w:r>
            <w:proofErr w:type="spellStart"/>
            <w:r w:rsidRPr="00386C12">
              <w:rPr>
                <w:color w:val="000000"/>
                <w:kern w:val="0"/>
                <w:sz w:val="24"/>
              </w:rPr>
              <w:t>Sujatanond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40BB4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color w:val="000000"/>
                <w:kern w:val="0"/>
                <w:sz w:val="24"/>
              </w:rPr>
              <w:t>BBLAM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1CB30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spellStart"/>
            <w:r w:rsidRPr="00386C12">
              <w:rPr>
                <w:color w:val="000000"/>
                <w:kern w:val="0"/>
                <w:sz w:val="24"/>
              </w:rPr>
              <w:t>Isra</w:t>
            </w:r>
            <w:proofErr w:type="spellEnd"/>
            <w:r w:rsidRPr="00386C12">
              <w:rPr>
                <w:color w:val="000000"/>
                <w:kern w:val="0"/>
                <w:sz w:val="24"/>
              </w:rPr>
              <w:t xml:space="preserve"> </w:t>
            </w:r>
            <w:proofErr w:type="spellStart"/>
            <w:r w:rsidRPr="00386C12">
              <w:rPr>
                <w:color w:val="000000"/>
                <w:kern w:val="0"/>
                <w:sz w:val="24"/>
              </w:rPr>
              <w:t>Ordeedolchest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CBF44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spellStart"/>
            <w:r w:rsidRPr="00386C12">
              <w:rPr>
                <w:color w:val="000000"/>
                <w:kern w:val="0"/>
                <w:sz w:val="24"/>
              </w:rPr>
              <w:t>Bualuang</w:t>
            </w:r>
            <w:proofErr w:type="spellEnd"/>
            <w:r w:rsidRPr="00386C12">
              <w:rPr>
                <w:color w:val="000000"/>
                <w:kern w:val="0"/>
                <w:sz w:val="24"/>
              </w:rPr>
              <w:t xml:space="preserve"> Securities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24A7B" w14:textId="3D08BF3D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spellStart"/>
            <w:r w:rsidRPr="00386C12">
              <w:rPr>
                <w:color w:val="000000"/>
                <w:kern w:val="0"/>
                <w:sz w:val="24"/>
              </w:rPr>
              <w:t>Peeranat</w:t>
            </w:r>
            <w:proofErr w:type="spellEnd"/>
            <w:r w:rsidRPr="00386C12">
              <w:rPr>
                <w:color w:val="000000"/>
                <w:kern w:val="0"/>
                <w:sz w:val="24"/>
              </w:rPr>
              <w:t xml:space="preserve"> </w:t>
            </w:r>
            <w:proofErr w:type="spellStart"/>
            <w:r w:rsidRPr="00386C12">
              <w:rPr>
                <w:color w:val="000000"/>
                <w:kern w:val="0"/>
                <w:sz w:val="24"/>
              </w:rPr>
              <w:t>Yuenyongpisit</w:t>
            </w:r>
            <w:proofErr w:type="spellEnd"/>
          </w:p>
        </w:tc>
      </w:tr>
      <w:tr w:rsidR="00B8049E" w:rsidRPr="004B48C6" w14:paraId="4310B754" w14:textId="77777777" w:rsidTr="00386C12">
        <w:trPr>
          <w:trHeight w:val="28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7992F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spellStart"/>
            <w:r w:rsidRPr="00386C12">
              <w:rPr>
                <w:color w:val="000000"/>
                <w:kern w:val="0"/>
                <w:sz w:val="24"/>
              </w:rPr>
              <w:t>RoboWealth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C586C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spellStart"/>
            <w:r w:rsidRPr="00386C12">
              <w:rPr>
                <w:color w:val="000000"/>
                <w:kern w:val="0"/>
                <w:sz w:val="24"/>
              </w:rPr>
              <w:t>Thatcha</w:t>
            </w:r>
            <w:proofErr w:type="spellEnd"/>
            <w:r w:rsidRPr="00386C12">
              <w:rPr>
                <w:color w:val="000000"/>
                <w:kern w:val="0"/>
                <w:sz w:val="24"/>
              </w:rPr>
              <w:t xml:space="preserve"> </w:t>
            </w:r>
            <w:proofErr w:type="spellStart"/>
            <w:r w:rsidRPr="00386C12">
              <w:rPr>
                <w:color w:val="000000"/>
                <w:kern w:val="0"/>
                <w:sz w:val="24"/>
              </w:rPr>
              <w:t>Roengwiriya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8F17D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color w:val="000000"/>
                <w:kern w:val="0"/>
                <w:sz w:val="24"/>
              </w:rPr>
              <w:t>Bangkok Bank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52279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spellStart"/>
            <w:r w:rsidRPr="00386C12">
              <w:rPr>
                <w:color w:val="000000"/>
                <w:kern w:val="0"/>
                <w:sz w:val="24"/>
              </w:rPr>
              <w:t>Panukorn</w:t>
            </w:r>
            <w:proofErr w:type="spellEnd"/>
            <w:r w:rsidRPr="00386C12">
              <w:rPr>
                <w:color w:val="000000"/>
                <w:kern w:val="0"/>
                <w:sz w:val="24"/>
              </w:rPr>
              <w:t xml:space="preserve"> </w:t>
            </w:r>
            <w:proofErr w:type="spellStart"/>
            <w:r w:rsidRPr="00386C12">
              <w:rPr>
                <w:color w:val="000000"/>
                <w:kern w:val="0"/>
                <w:sz w:val="24"/>
              </w:rPr>
              <w:t>chantaraprapab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8628A" w14:textId="139D6CFE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spellStart"/>
            <w:r w:rsidRPr="00386C12">
              <w:rPr>
                <w:color w:val="000000"/>
                <w:kern w:val="0"/>
                <w:sz w:val="24"/>
              </w:rPr>
              <w:t>Krungsri</w:t>
            </w:r>
            <w:proofErr w:type="spellEnd"/>
            <w:r w:rsidRPr="00386C12">
              <w:rPr>
                <w:color w:val="000000"/>
                <w:kern w:val="0"/>
                <w:sz w:val="24"/>
              </w:rPr>
              <w:t xml:space="preserve"> Asset Management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8EEDE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spellStart"/>
            <w:r w:rsidRPr="00386C12">
              <w:rPr>
                <w:color w:val="000000"/>
                <w:kern w:val="0"/>
                <w:sz w:val="24"/>
              </w:rPr>
              <w:t>Akechai</w:t>
            </w:r>
            <w:proofErr w:type="spellEnd"/>
            <w:r w:rsidRPr="00386C12">
              <w:rPr>
                <w:color w:val="000000"/>
                <w:kern w:val="0"/>
                <w:sz w:val="24"/>
              </w:rPr>
              <w:t xml:space="preserve"> </w:t>
            </w:r>
            <w:proofErr w:type="spellStart"/>
            <w:r w:rsidRPr="00386C12">
              <w:rPr>
                <w:color w:val="000000"/>
                <w:kern w:val="0"/>
                <w:sz w:val="24"/>
              </w:rPr>
              <w:t>Boonyapongchai</w:t>
            </w:r>
            <w:proofErr w:type="spellEnd"/>
          </w:p>
        </w:tc>
      </w:tr>
      <w:tr w:rsidR="00B8049E" w:rsidRPr="004B48C6" w14:paraId="2059B6A5" w14:textId="77777777" w:rsidTr="00386C12">
        <w:trPr>
          <w:trHeight w:val="28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5F4F1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spellStart"/>
            <w:r w:rsidRPr="00386C12">
              <w:rPr>
                <w:color w:val="000000"/>
                <w:kern w:val="0"/>
                <w:sz w:val="24"/>
              </w:rPr>
              <w:t>RoboWealth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2C32D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spellStart"/>
            <w:r w:rsidRPr="00386C12">
              <w:rPr>
                <w:color w:val="000000"/>
                <w:kern w:val="0"/>
                <w:sz w:val="24"/>
              </w:rPr>
              <w:t>Paween</w:t>
            </w:r>
            <w:proofErr w:type="spellEnd"/>
            <w:r w:rsidRPr="00386C12">
              <w:rPr>
                <w:color w:val="000000"/>
                <w:kern w:val="0"/>
                <w:sz w:val="24"/>
              </w:rPr>
              <w:t xml:space="preserve"> </w:t>
            </w:r>
            <w:proofErr w:type="spellStart"/>
            <w:r w:rsidRPr="00386C12">
              <w:rPr>
                <w:color w:val="000000"/>
                <w:kern w:val="0"/>
                <w:sz w:val="24"/>
              </w:rPr>
              <w:t>Noppakunthong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6787A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r w:rsidRPr="00386C12">
              <w:rPr>
                <w:color w:val="000000"/>
                <w:kern w:val="0"/>
                <w:sz w:val="24"/>
              </w:rPr>
              <w:t>Bangkok Bank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8C613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spellStart"/>
            <w:r w:rsidRPr="00386C12">
              <w:rPr>
                <w:color w:val="000000"/>
                <w:kern w:val="0"/>
                <w:sz w:val="24"/>
              </w:rPr>
              <w:t>Padcharaporn</w:t>
            </w:r>
            <w:proofErr w:type="spellEnd"/>
            <w:r w:rsidRPr="00386C12">
              <w:rPr>
                <w:color w:val="000000"/>
                <w:kern w:val="0"/>
                <w:sz w:val="24"/>
              </w:rPr>
              <w:t xml:space="preserve"> </w:t>
            </w:r>
            <w:proofErr w:type="spellStart"/>
            <w:r w:rsidRPr="00386C12">
              <w:rPr>
                <w:color w:val="000000"/>
                <w:kern w:val="0"/>
                <w:sz w:val="24"/>
              </w:rPr>
              <w:t>Tancharoenlarp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9401" w14:textId="196AF9FB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spellStart"/>
            <w:r w:rsidRPr="00386C12">
              <w:rPr>
                <w:color w:val="000000"/>
                <w:kern w:val="0"/>
                <w:sz w:val="24"/>
              </w:rPr>
              <w:t>Krunthai</w:t>
            </w:r>
            <w:proofErr w:type="spellEnd"/>
            <w:r w:rsidRPr="00386C12">
              <w:rPr>
                <w:color w:val="000000"/>
                <w:kern w:val="0"/>
                <w:sz w:val="24"/>
              </w:rPr>
              <w:t xml:space="preserve"> Asset Management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1C0AF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spellStart"/>
            <w:r w:rsidRPr="00386C12">
              <w:rPr>
                <w:color w:val="000000"/>
                <w:kern w:val="0"/>
                <w:sz w:val="24"/>
              </w:rPr>
              <w:t>Apinan</w:t>
            </w:r>
            <w:proofErr w:type="spellEnd"/>
            <w:r w:rsidRPr="00386C12">
              <w:rPr>
                <w:color w:val="000000"/>
                <w:kern w:val="0"/>
                <w:sz w:val="24"/>
              </w:rPr>
              <w:t xml:space="preserve"> </w:t>
            </w:r>
            <w:proofErr w:type="spellStart"/>
            <w:r w:rsidRPr="00386C12">
              <w:rPr>
                <w:color w:val="000000"/>
                <w:kern w:val="0"/>
                <w:sz w:val="24"/>
              </w:rPr>
              <w:t>Chaimanat</w:t>
            </w:r>
            <w:proofErr w:type="spellEnd"/>
          </w:p>
        </w:tc>
      </w:tr>
      <w:tr w:rsidR="00B8049E" w:rsidRPr="004B48C6" w14:paraId="3F4F4285" w14:textId="77777777" w:rsidTr="00386C12">
        <w:trPr>
          <w:trHeight w:val="28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08CD8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spellStart"/>
            <w:r w:rsidRPr="00386C12">
              <w:rPr>
                <w:color w:val="000000"/>
                <w:kern w:val="0"/>
                <w:sz w:val="24"/>
              </w:rPr>
              <w:t>RoboWealth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7F715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spellStart"/>
            <w:r w:rsidRPr="00386C12">
              <w:rPr>
                <w:color w:val="000000"/>
                <w:kern w:val="0"/>
                <w:sz w:val="24"/>
              </w:rPr>
              <w:t>Vorayuth</w:t>
            </w:r>
            <w:proofErr w:type="spellEnd"/>
            <w:r w:rsidRPr="00386C12">
              <w:rPr>
                <w:color w:val="000000"/>
                <w:kern w:val="0"/>
                <w:sz w:val="24"/>
              </w:rPr>
              <w:t xml:space="preserve"> </w:t>
            </w:r>
            <w:proofErr w:type="spellStart"/>
            <w:r w:rsidRPr="00386C12">
              <w:rPr>
                <w:color w:val="000000"/>
                <w:kern w:val="0"/>
                <w:sz w:val="24"/>
              </w:rPr>
              <w:t>Pikulsawad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EDECE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spellStart"/>
            <w:r w:rsidRPr="00386C12">
              <w:rPr>
                <w:color w:val="000000"/>
                <w:kern w:val="0"/>
                <w:sz w:val="24"/>
              </w:rPr>
              <w:t>RoboWealth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6808B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spellStart"/>
            <w:r w:rsidRPr="00386C12">
              <w:rPr>
                <w:color w:val="000000"/>
                <w:kern w:val="0"/>
                <w:sz w:val="24"/>
              </w:rPr>
              <w:t>Chalita</w:t>
            </w:r>
            <w:proofErr w:type="spellEnd"/>
            <w:r w:rsidRPr="00386C12">
              <w:rPr>
                <w:color w:val="000000"/>
                <w:kern w:val="0"/>
                <w:sz w:val="24"/>
              </w:rPr>
              <w:t xml:space="preserve"> </w:t>
            </w:r>
            <w:proofErr w:type="spellStart"/>
            <w:r w:rsidRPr="00386C12">
              <w:rPr>
                <w:color w:val="000000"/>
                <w:kern w:val="0"/>
                <w:sz w:val="24"/>
              </w:rPr>
              <w:t>Chuthavanitchkul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E2A24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spellStart"/>
            <w:r w:rsidRPr="00386C12">
              <w:rPr>
                <w:color w:val="000000"/>
                <w:kern w:val="0"/>
                <w:sz w:val="24"/>
              </w:rPr>
              <w:t>Eastspring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37227" w14:textId="77777777" w:rsidR="00B8049E" w:rsidRPr="00386C12" w:rsidRDefault="00B8049E" w:rsidP="00386C12">
            <w:pPr>
              <w:widowControl/>
              <w:spacing w:line="0" w:lineRule="atLeast"/>
              <w:jc w:val="center"/>
              <w:rPr>
                <w:color w:val="000000"/>
                <w:kern w:val="0"/>
                <w:sz w:val="24"/>
              </w:rPr>
            </w:pPr>
            <w:proofErr w:type="spellStart"/>
            <w:r w:rsidRPr="00386C12">
              <w:rPr>
                <w:color w:val="000000"/>
                <w:kern w:val="0"/>
                <w:sz w:val="24"/>
              </w:rPr>
              <w:t>Salita</w:t>
            </w:r>
            <w:proofErr w:type="spellEnd"/>
            <w:r w:rsidRPr="00386C12">
              <w:rPr>
                <w:color w:val="000000"/>
                <w:kern w:val="0"/>
                <w:sz w:val="24"/>
              </w:rPr>
              <w:t xml:space="preserve"> </w:t>
            </w:r>
            <w:proofErr w:type="spellStart"/>
            <w:r w:rsidRPr="00386C12">
              <w:rPr>
                <w:color w:val="000000"/>
                <w:kern w:val="0"/>
                <w:sz w:val="24"/>
              </w:rPr>
              <w:t>Pilanthanakorn</w:t>
            </w:r>
            <w:proofErr w:type="spellEnd"/>
          </w:p>
        </w:tc>
      </w:tr>
    </w:tbl>
    <w:p w14:paraId="5D3B1DCF" w14:textId="77777777" w:rsidR="00B8049E" w:rsidRDefault="00B8049E" w:rsidP="001D4F39"/>
    <w:sectPr w:rsidR="00B8049E" w:rsidSect="00876242">
      <w:footerReference w:type="even" r:id="rId8"/>
      <w:footerReference w:type="default" r:id="rId9"/>
      <w:pgSz w:w="11906" w:h="16838"/>
      <w:pgMar w:top="1440" w:right="1080" w:bottom="1440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719C3" w14:textId="77777777" w:rsidR="003D2CFE" w:rsidRDefault="003D2CFE">
      <w:r>
        <w:separator/>
      </w:r>
    </w:p>
  </w:endnote>
  <w:endnote w:type="continuationSeparator" w:id="0">
    <w:p w14:paraId="305DCC86" w14:textId="77777777" w:rsidR="003D2CFE" w:rsidRDefault="003D2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6FF1C" w14:textId="77777777" w:rsidR="00433378" w:rsidRDefault="0043337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D258CEB" w14:textId="77777777" w:rsidR="00433378" w:rsidRDefault="0043337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6F90D" w14:textId="46327D84" w:rsidR="00433378" w:rsidRDefault="0043337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00503">
      <w:rPr>
        <w:rStyle w:val="a5"/>
        <w:noProof/>
      </w:rPr>
      <w:t>5</w:t>
    </w:r>
    <w:r>
      <w:rPr>
        <w:rStyle w:val="a5"/>
      </w:rPr>
      <w:fldChar w:fldCharType="end"/>
    </w:r>
  </w:p>
  <w:p w14:paraId="6F7D5245" w14:textId="77777777" w:rsidR="00433378" w:rsidRDefault="0043337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3CC06" w14:textId="77777777" w:rsidR="003D2CFE" w:rsidRDefault="003D2CFE">
      <w:r>
        <w:separator/>
      </w:r>
    </w:p>
  </w:footnote>
  <w:footnote w:type="continuationSeparator" w:id="0">
    <w:p w14:paraId="2926DFE4" w14:textId="77777777" w:rsidR="003D2CFE" w:rsidRDefault="003D2C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570E1"/>
    <w:multiLevelType w:val="hybridMultilevel"/>
    <w:tmpl w:val="5EDC849E"/>
    <w:lvl w:ilvl="0" w:tplc="34DC477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  <w:u w:val="singl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444"/>
    <w:rsid w:val="00005B26"/>
    <w:rsid w:val="00007305"/>
    <w:rsid w:val="00012E69"/>
    <w:rsid w:val="0002043D"/>
    <w:rsid w:val="000233D8"/>
    <w:rsid w:val="00032954"/>
    <w:rsid w:val="000363CC"/>
    <w:rsid w:val="0004215D"/>
    <w:rsid w:val="0004643B"/>
    <w:rsid w:val="00046836"/>
    <w:rsid w:val="000472AF"/>
    <w:rsid w:val="000479DE"/>
    <w:rsid w:val="00051128"/>
    <w:rsid w:val="00057314"/>
    <w:rsid w:val="00060932"/>
    <w:rsid w:val="00061ED9"/>
    <w:rsid w:val="00063133"/>
    <w:rsid w:val="00075875"/>
    <w:rsid w:val="00082E5B"/>
    <w:rsid w:val="0008367D"/>
    <w:rsid w:val="00090218"/>
    <w:rsid w:val="000908F3"/>
    <w:rsid w:val="00090F0F"/>
    <w:rsid w:val="000975F3"/>
    <w:rsid w:val="000A00B2"/>
    <w:rsid w:val="000A272F"/>
    <w:rsid w:val="000A6444"/>
    <w:rsid w:val="000A7C24"/>
    <w:rsid w:val="000C4DFB"/>
    <w:rsid w:val="000C5B5D"/>
    <w:rsid w:val="000D0CBF"/>
    <w:rsid w:val="000F06F4"/>
    <w:rsid w:val="000F2DC7"/>
    <w:rsid w:val="000F3695"/>
    <w:rsid w:val="000F75E4"/>
    <w:rsid w:val="00101726"/>
    <w:rsid w:val="00102E0A"/>
    <w:rsid w:val="00111C44"/>
    <w:rsid w:val="00114ABE"/>
    <w:rsid w:val="00115EB6"/>
    <w:rsid w:val="00137667"/>
    <w:rsid w:val="00145B99"/>
    <w:rsid w:val="00146D90"/>
    <w:rsid w:val="0015396E"/>
    <w:rsid w:val="00155DD9"/>
    <w:rsid w:val="00155F0A"/>
    <w:rsid w:val="0017041A"/>
    <w:rsid w:val="001816CB"/>
    <w:rsid w:val="001837D9"/>
    <w:rsid w:val="0018476A"/>
    <w:rsid w:val="00184EED"/>
    <w:rsid w:val="00186B30"/>
    <w:rsid w:val="00190024"/>
    <w:rsid w:val="00192A2E"/>
    <w:rsid w:val="0019441F"/>
    <w:rsid w:val="00197394"/>
    <w:rsid w:val="001A50FC"/>
    <w:rsid w:val="001B0B4C"/>
    <w:rsid w:val="001B1B70"/>
    <w:rsid w:val="001B6BD3"/>
    <w:rsid w:val="001B6FB0"/>
    <w:rsid w:val="001B74D4"/>
    <w:rsid w:val="001C1489"/>
    <w:rsid w:val="001C289A"/>
    <w:rsid w:val="001C5276"/>
    <w:rsid w:val="001C6768"/>
    <w:rsid w:val="001D078F"/>
    <w:rsid w:val="001D134E"/>
    <w:rsid w:val="001D3F68"/>
    <w:rsid w:val="001D4F39"/>
    <w:rsid w:val="001D78B6"/>
    <w:rsid w:val="001E37F2"/>
    <w:rsid w:val="001E3DBB"/>
    <w:rsid w:val="001F6A6C"/>
    <w:rsid w:val="00207207"/>
    <w:rsid w:val="0021385C"/>
    <w:rsid w:val="00220288"/>
    <w:rsid w:val="002208A8"/>
    <w:rsid w:val="00223429"/>
    <w:rsid w:val="00224E91"/>
    <w:rsid w:val="00232809"/>
    <w:rsid w:val="002459EF"/>
    <w:rsid w:val="002531AB"/>
    <w:rsid w:val="00255E19"/>
    <w:rsid w:val="0026604D"/>
    <w:rsid w:val="00276A47"/>
    <w:rsid w:val="0028468E"/>
    <w:rsid w:val="00285613"/>
    <w:rsid w:val="00287747"/>
    <w:rsid w:val="00287B69"/>
    <w:rsid w:val="00293FC2"/>
    <w:rsid w:val="002A1DE3"/>
    <w:rsid w:val="002A2658"/>
    <w:rsid w:val="002A6B29"/>
    <w:rsid w:val="002A74C9"/>
    <w:rsid w:val="002B0204"/>
    <w:rsid w:val="002B40B8"/>
    <w:rsid w:val="002C1697"/>
    <w:rsid w:val="002E3AC3"/>
    <w:rsid w:val="002E6ECA"/>
    <w:rsid w:val="002F0F0A"/>
    <w:rsid w:val="002F3931"/>
    <w:rsid w:val="002F4799"/>
    <w:rsid w:val="002F61D4"/>
    <w:rsid w:val="002F6355"/>
    <w:rsid w:val="002F6AA8"/>
    <w:rsid w:val="0030373D"/>
    <w:rsid w:val="00304D5C"/>
    <w:rsid w:val="00313636"/>
    <w:rsid w:val="00316070"/>
    <w:rsid w:val="003230C3"/>
    <w:rsid w:val="00323B33"/>
    <w:rsid w:val="00324223"/>
    <w:rsid w:val="003378A2"/>
    <w:rsid w:val="003453EC"/>
    <w:rsid w:val="00355A04"/>
    <w:rsid w:val="00364A9D"/>
    <w:rsid w:val="0036777A"/>
    <w:rsid w:val="00372E48"/>
    <w:rsid w:val="0037529E"/>
    <w:rsid w:val="00375D2A"/>
    <w:rsid w:val="00376CC7"/>
    <w:rsid w:val="00383EAB"/>
    <w:rsid w:val="00384471"/>
    <w:rsid w:val="00386C12"/>
    <w:rsid w:val="0038717C"/>
    <w:rsid w:val="0039747E"/>
    <w:rsid w:val="003A0729"/>
    <w:rsid w:val="003A25EA"/>
    <w:rsid w:val="003A29F9"/>
    <w:rsid w:val="003B099D"/>
    <w:rsid w:val="003B3B34"/>
    <w:rsid w:val="003B44EB"/>
    <w:rsid w:val="003B7B8B"/>
    <w:rsid w:val="003C2FBB"/>
    <w:rsid w:val="003D1484"/>
    <w:rsid w:val="003D2125"/>
    <w:rsid w:val="003D2CFE"/>
    <w:rsid w:val="003D442A"/>
    <w:rsid w:val="003D5F16"/>
    <w:rsid w:val="003D718B"/>
    <w:rsid w:val="00400D28"/>
    <w:rsid w:val="00401B6B"/>
    <w:rsid w:val="00402CF5"/>
    <w:rsid w:val="00404322"/>
    <w:rsid w:val="00406AF6"/>
    <w:rsid w:val="004206FE"/>
    <w:rsid w:val="00433378"/>
    <w:rsid w:val="004415FE"/>
    <w:rsid w:val="004426CA"/>
    <w:rsid w:val="00450334"/>
    <w:rsid w:val="00453ADD"/>
    <w:rsid w:val="00467253"/>
    <w:rsid w:val="00475F37"/>
    <w:rsid w:val="00480EF9"/>
    <w:rsid w:val="00481644"/>
    <w:rsid w:val="0048312D"/>
    <w:rsid w:val="00490270"/>
    <w:rsid w:val="00494E6B"/>
    <w:rsid w:val="00494EF5"/>
    <w:rsid w:val="004A40D1"/>
    <w:rsid w:val="004A41BE"/>
    <w:rsid w:val="004B48C6"/>
    <w:rsid w:val="004C4F4A"/>
    <w:rsid w:val="004C537C"/>
    <w:rsid w:val="004D0079"/>
    <w:rsid w:val="004D08B1"/>
    <w:rsid w:val="004D1315"/>
    <w:rsid w:val="004D5CE9"/>
    <w:rsid w:val="004D5D9C"/>
    <w:rsid w:val="004D75E9"/>
    <w:rsid w:val="004D7792"/>
    <w:rsid w:val="004F3DF4"/>
    <w:rsid w:val="00502236"/>
    <w:rsid w:val="00505A8A"/>
    <w:rsid w:val="00522588"/>
    <w:rsid w:val="00522EC7"/>
    <w:rsid w:val="00533A64"/>
    <w:rsid w:val="00534FD1"/>
    <w:rsid w:val="00554BA2"/>
    <w:rsid w:val="005560EF"/>
    <w:rsid w:val="00566879"/>
    <w:rsid w:val="0057424D"/>
    <w:rsid w:val="00581010"/>
    <w:rsid w:val="00585671"/>
    <w:rsid w:val="005861D0"/>
    <w:rsid w:val="005919FF"/>
    <w:rsid w:val="00595ABB"/>
    <w:rsid w:val="00596BB2"/>
    <w:rsid w:val="0059723A"/>
    <w:rsid w:val="00597362"/>
    <w:rsid w:val="005A4E8E"/>
    <w:rsid w:val="005B0F06"/>
    <w:rsid w:val="005B70AC"/>
    <w:rsid w:val="005B77E6"/>
    <w:rsid w:val="005D060B"/>
    <w:rsid w:val="005D5634"/>
    <w:rsid w:val="005D594D"/>
    <w:rsid w:val="005D7FC3"/>
    <w:rsid w:val="005E30E1"/>
    <w:rsid w:val="005F18A7"/>
    <w:rsid w:val="005F1FC0"/>
    <w:rsid w:val="005F323A"/>
    <w:rsid w:val="00600F5E"/>
    <w:rsid w:val="0060127E"/>
    <w:rsid w:val="00614C12"/>
    <w:rsid w:val="00615E18"/>
    <w:rsid w:val="00622788"/>
    <w:rsid w:val="00622D37"/>
    <w:rsid w:val="006339A4"/>
    <w:rsid w:val="00640E6D"/>
    <w:rsid w:val="00641C4F"/>
    <w:rsid w:val="00642575"/>
    <w:rsid w:val="00654298"/>
    <w:rsid w:val="00655C7E"/>
    <w:rsid w:val="0066082A"/>
    <w:rsid w:val="0066389E"/>
    <w:rsid w:val="006666E1"/>
    <w:rsid w:val="006667AD"/>
    <w:rsid w:val="006708F1"/>
    <w:rsid w:val="006824B7"/>
    <w:rsid w:val="006863C3"/>
    <w:rsid w:val="00692FFC"/>
    <w:rsid w:val="006944E1"/>
    <w:rsid w:val="006A6553"/>
    <w:rsid w:val="006B4C5F"/>
    <w:rsid w:val="006B6333"/>
    <w:rsid w:val="006B6B1E"/>
    <w:rsid w:val="006C3E62"/>
    <w:rsid w:val="006C6EB1"/>
    <w:rsid w:val="006C70AE"/>
    <w:rsid w:val="006D31E0"/>
    <w:rsid w:val="006D6DAD"/>
    <w:rsid w:val="006E4802"/>
    <w:rsid w:val="006E6819"/>
    <w:rsid w:val="006F0875"/>
    <w:rsid w:val="006F7136"/>
    <w:rsid w:val="0070276D"/>
    <w:rsid w:val="00707B77"/>
    <w:rsid w:val="00707CE0"/>
    <w:rsid w:val="00716B5A"/>
    <w:rsid w:val="00722C21"/>
    <w:rsid w:val="00725EE4"/>
    <w:rsid w:val="00730BDF"/>
    <w:rsid w:val="0073643D"/>
    <w:rsid w:val="00737FDE"/>
    <w:rsid w:val="00743D3F"/>
    <w:rsid w:val="0074400F"/>
    <w:rsid w:val="0075465C"/>
    <w:rsid w:val="0076084D"/>
    <w:rsid w:val="0076538F"/>
    <w:rsid w:val="007654E0"/>
    <w:rsid w:val="00786EC1"/>
    <w:rsid w:val="00791C0C"/>
    <w:rsid w:val="007A1F57"/>
    <w:rsid w:val="007A285F"/>
    <w:rsid w:val="007A7F1D"/>
    <w:rsid w:val="007B2CD9"/>
    <w:rsid w:val="007B657E"/>
    <w:rsid w:val="007B7FF9"/>
    <w:rsid w:val="007C0BB8"/>
    <w:rsid w:val="007D0927"/>
    <w:rsid w:val="007D3421"/>
    <w:rsid w:val="007D56D8"/>
    <w:rsid w:val="007D5CF7"/>
    <w:rsid w:val="007D67CA"/>
    <w:rsid w:val="007E3CD6"/>
    <w:rsid w:val="007E45B4"/>
    <w:rsid w:val="007E52FB"/>
    <w:rsid w:val="007F76DB"/>
    <w:rsid w:val="008002FC"/>
    <w:rsid w:val="00803F1D"/>
    <w:rsid w:val="00812A3A"/>
    <w:rsid w:val="008221A8"/>
    <w:rsid w:val="00840844"/>
    <w:rsid w:val="008463A7"/>
    <w:rsid w:val="00846E7B"/>
    <w:rsid w:val="00851FFB"/>
    <w:rsid w:val="008538B9"/>
    <w:rsid w:val="00855904"/>
    <w:rsid w:val="00861488"/>
    <w:rsid w:val="00875443"/>
    <w:rsid w:val="00876242"/>
    <w:rsid w:val="008767DA"/>
    <w:rsid w:val="00876DE3"/>
    <w:rsid w:val="00880EC4"/>
    <w:rsid w:val="008823A8"/>
    <w:rsid w:val="008841F4"/>
    <w:rsid w:val="00886A28"/>
    <w:rsid w:val="00887BBD"/>
    <w:rsid w:val="00895CC3"/>
    <w:rsid w:val="008A7FAE"/>
    <w:rsid w:val="008C15B3"/>
    <w:rsid w:val="008C195F"/>
    <w:rsid w:val="008D3444"/>
    <w:rsid w:val="008D6285"/>
    <w:rsid w:val="008E56CF"/>
    <w:rsid w:val="008E7578"/>
    <w:rsid w:val="008F7ED8"/>
    <w:rsid w:val="0090500C"/>
    <w:rsid w:val="00906182"/>
    <w:rsid w:val="00906EA1"/>
    <w:rsid w:val="009138E9"/>
    <w:rsid w:val="00914014"/>
    <w:rsid w:val="00914A90"/>
    <w:rsid w:val="00915379"/>
    <w:rsid w:val="00921E64"/>
    <w:rsid w:val="009227DC"/>
    <w:rsid w:val="00926DE3"/>
    <w:rsid w:val="00936BC3"/>
    <w:rsid w:val="00937BB5"/>
    <w:rsid w:val="00947440"/>
    <w:rsid w:val="00947CB2"/>
    <w:rsid w:val="0096023E"/>
    <w:rsid w:val="00961077"/>
    <w:rsid w:val="009623B9"/>
    <w:rsid w:val="0098716D"/>
    <w:rsid w:val="00990AA6"/>
    <w:rsid w:val="009A3017"/>
    <w:rsid w:val="009B6341"/>
    <w:rsid w:val="009C7878"/>
    <w:rsid w:val="009D1EB2"/>
    <w:rsid w:val="009D64E5"/>
    <w:rsid w:val="009D6C46"/>
    <w:rsid w:val="009D73E0"/>
    <w:rsid w:val="009E3958"/>
    <w:rsid w:val="009E5ECF"/>
    <w:rsid w:val="009F397F"/>
    <w:rsid w:val="009F445F"/>
    <w:rsid w:val="009F521E"/>
    <w:rsid w:val="009F634D"/>
    <w:rsid w:val="00A00891"/>
    <w:rsid w:val="00A04E5A"/>
    <w:rsid w:val="00A1084F"/>
    <w:rsid w:val="00A32C57"/>
    <w:rsid w:val="00A36745"/>
    <w:rsid w:val="00A42BBB"/>
    <w:rsid w:val="00A43EB7"/>
    <w:rsid w:val="00A4592D"/>
    <w:rsid w:val="00A45E7F"/>
    <w:rsid w:val="00A4657E"/>
    <w:rsid w:val="00A5455D"/>
    <w:rsid w:val="00A5555C"/>
    <w:rsid w:val="00A57102"/>
    <w:rsid w:val="00A60E36"/>
    <w:rsid w:val="00A7311E"/>
    <w:rsid w:val="00A732F6"/>
    <w:rsid w:val="00A735D5"/>
    <w:rsid w:val="00A80D1B"/>
    <w:rsid w:val="00A83865"/>
    <w:rsid w:val="00A85BC6"/>
    <w:rsid w:val="00A9002A"/>
    <w:rsid w:val="00A9255A"/>
    <w:rsid w:val="00A9499D"/>
    <w:rsid w:val="00AA1597"/>
    <w:rsid w:val="00AB4F15"/>
    <w:rsid w:val="00AC0C7C"/>
    <w:rsid w:val="00AC13C8"/>
    <w:rsid w:val="00AC1861"/>
    <w:rsid w:val="00AC30A9"/>
    <w:rsid w:val="00AC3F62"/>
    <w:rsid w:val="00AE3CE6"/>
    <w:rsid w:val="00AF0EB2"/>
    <w:rsid w:val="00B00711"/>
    <w:rsid w:val="00B01D60"/>
    <w:rsid w:val="00B07538"/>
    <w:rsid w:val="00B10B8A"/>
    <w:rsid w:val="00B13C3F"/>
    <w:rsid w:val="00B15B71"/>
    <w:rsid w:val="00B16BB4"/>
    <w:rsid w:val="00B1742A"/>
    <w:rsid w:val="00B214C4"/>
    <w:rsid w:val="00B22B04"/>
    <w:rsid w:val="00B265D3"/>
    <w:rsid w:val="00B27CB2"/>
    <w:rsid w:val="00B36BFD"/>
    <w:rsid w:val="00B4386F"/>
    <w:rsid w:val="00B44695"/>
    <w:rsid w:val="00B46474"/>
    <w:rsid w:val="00B501FE"/>
    <w:rsid w:val="00B52D1E"/>
    <w:rsid w:val="00B53A94"/>
    <w:rsid w:val="00B54D26"/>
    <w:rsid w:val="00B60A5A"/>
    <w:rsid w:val="00B62B4A"/>
    <w:rsid w:val="00B677FD"/>
    <w:rsid w:val="00B67A73"/>
    <w:rsid w:val="00B737AB"/>
    <w:rsid w:val="00B73B00"/>
    <w:rsid w:val="00B8049E"/>
    <w:rsid w:val="00B81AC9"/>
    <w:rsid w:val="00B866AF"/>
    <w:rsid w:val="00BA1F3B"/>
    <w:rsid w:val="00BA67F1"/>
    <w:rsid w:val="00BD04DC"/>
    <w:rsid w:val="00BE08FF"/>
    <w:rsid w:val="00BE39C9"/>
    <w:rsid w:val="00BE6A1B"/>
    <w:rsid w:val="00BE6D88"/>
    <w:rsid w:val="00BF3C0C"/>
    <w:rsid w:val="00C00503"/>
    <w:rsid w:val="00C12F0B"/>
    <w:rsid w:val="00C31EC9"/>
    <w:rsid w:val="00C334C2"/>
    <w:rsid w:val="00C338DE"/>
    <w:rsid w:val="00C37F8C"/>
    <w:rsid w:val="00C42811"/>
    <w:rsid w:val="00C42D59"/>
    <w:rsid w:val="00C50B94"/>
    <w:rsid w:val="00C54F66"/>
    <w:rsid w:val="00C55338"/>
    <w:rsid w:val="00C55B87"/>
    <w:rsid w:val="00C61CA6"/>
    <w:rsid w:val="00C66FDC"/>
    <w:rsid w:val="00C75792"/>
    <w:rsid w:val="00C92600"/>
    <w:rsid w:val="00C94EBA"/>
    <w:rsid w:val="00C96CFB"/>
    <w:rsid w:val="00CA1EAC"/>
    <w:rsid w:val="00CA4F89"/>
    <w:rsid w:val="00CB0B6B"/>
    <w:rsid w:val="00CB246B"/>
    <w:rsid w:val="00CC2658"/>
    <w:rsid w:val="00CC32D9"/>
    <w:rsid w:val="00CD2FB0"/>
    <w:rsid w:val="00CD4C19"/>
    <w:rsid w:val="00CD552D"/>
    <w:rsid w:val="00CE197A"/>
    <w:rsid w:val="00CE5440"/>
    <w:rsid w:val="00CF6FA6"/>
    <w:rsid w:val="00D113C7"/>
    <w:rsid w:val="00D11718"/>
    <w:rsid w:val="00D121C5"/>
    <w:rsid w:val="00D128E5"/>
    <w:rsid w:val="00D16020"/>
    <w:rsid w:val="00D23E12"/>
    <w:rsid w:val="00D2508A"/>
    <w:rsid w:val="00D27C7C"/>
    <w:rsid w:val="00D33217"/>
    <w:rsid w:val="00D35A23"/>
    <w:rsid w:val="00D3609A"/>
    <w:rsid w:val="00D41D59"/>
    <w:rsid w:val="00D41EFE"/>
    <w:rsid w:val="00D45696"/>
    <w:rsid w:val="00D529BD"/>
    <w:rsid w:val="00D5634F"/>
    <w:rsid w:val="00D62EE4"/>
    <w:rsid w:val="00D63D63"/>
    <w:rsid w:val="00D85003"/>
    <w:rsid w:val="00D856C7"/>
    <w:rsid w:val="00D91947"/>
    <w:rsid w:val="00D91DB9"/>
    <w:rsid w:val="00D93DE8"/>
    <w:rsid w:val="00D9427B"/>
    <w:rsid w:val="00D96928"/>
    <w:rsid w:val="00D978A5"/>
    <w:rsid w:val="00DA1DA7"/>
    <w:rsid w:val="00DA3071"/>
    <w:rsid w:val="00DA51F9"/>
    <w:rsid w:val="00DB255D"/>
    <w:rsid w:val="00DB26B8"/>
    <w:rsid w:val="00DC0FA4"/>
    <w:rsid w:val="00DC110D"/>
    <w:rsid w:val="00DC7C94"/>
    <w:rsid w:val="00DD67F0"/>
    <w:rsid w:val="00DE1508"/>
    <w:rsid w:val="00DE3802"/>
    <w:rsid w:val="00DE5F42"/>
    <w:rsid w:val="00DE64F8"/>
    <w:rsid w:val="00DF0396"/>
    <w:rsid w:val="00DF0F15"/>
    <w:rsid w:val="00DF4F14"/>
    <w:rsid w:val="00DF7F81"/>
    <w:rsid w:val="00E040AE"/>
    <w:rsid w:val="00E04F68"/>
    <w:rsid w:val="00E06600"/>
    <w:rsid w:val="00E07151"/>
    <w:rsid w:val="00E077D6"/>
    <w:rsid w:val="00E142B7"/>
    <w:rsid w:val="00E162B1"/>
    <w:rsid w:val="00E20419"/>
    <w:rsid w:val="00E21304"/>
    <w:rsid w:val="00E23F4C"/>
    <w:rsid w:val="00E31705"/>
    <w:rsid w:val="00E32EE8"/>
    <w:rsid w:val="00E3360B"/>
    <w:rsid w:val="00E34DDA"/>
    <w:rsid w:val="00E44AF9"/>
    <w:rsid w:val="00E508A7"/>
    <w:rsid w:val="00E537D2"/>
    <w:rsid w:val="00E632D7"/>
    <w:rsid w:val="00E647E8"/>
    <w:rsid w:val="00E66625"/>
    <w:rsid w:val="00E703F3"/>
    <w:rsid w:val="00E72C7C"/>
    <w:rsid w:val="00E91A01"/>
    <w:rsid w:val="00E9510B"/>
    <w:rsid w:val="00E966D4"/>
    <w:rsid w:val="00EA0460"/>
    <w:rsid w:val="00EA4FD2"/>
    <w:rsid w:val="00EA5A9C"/>
    <w:rsid w:val="00EA7B26"/>
    <w:rsid w:val="00EB44AA"/>
    <w:rsid w:val="00EB630D"/>
    <w:rsid w:val="00EB6534"/>
    <w:rsid w:val="00ED0ED7"/>
    <w:rsid w:val="00ED2293"/>
    <w:rsid w:val="00ED2FFE"/>
    <w:rsid w:val="00ED6B2A"/>
    <w:rsid w:val="00EE31C4"/>
    <w:rsid w:val="00EE3495"/>
    <w:rsid w:val="00EE5068"/>
    <w:rsid w:val="00EF336D"/>
    <w:rsid w:val="00EF5812"/>
    <w:rsid w:val="00F006B1"/>
    <w:rsid w:val="00F00ADC"/>
    <w:rsid w:val="00F02637"/>
    <w:rsid w:val="00F041FA"/>
    <w:rsid w:val="00F045E9"/>
    <w:rsid w:val="00F0507A"/>
    <w:rsid w:val="00F115D8"/>
    <w:rsid w:val="00F11603"/>
    <w:rsid w:val="00F210CC"/>
    <w:rsid w:val="00F245B8"/>
    <w:rsid w:val="00F255BD"/>
    <w:rsid w:val="00F25EC4"/>
    <w:rsid w:val="00F261BF"/>
    <w:rsid w:val="00F26743"/>
    <w:rsid w:val="00F273D4"/>
    <w:rsid w:val="00F308D1"/>
    <w:rsid w:val="00F31B5B"/>
    <w:rsid w:val="00F3488E"/>
    <w:rsid w:val="00F42AE8"/>
    <w:rsid w:val="00F43CE3"/>
    <w:rsid w:val="00F478C9"/>
    <w:rsid w:val="00F539C9"/>
    <w:rsid w:val="00F54D53"/>
    <w:rsid w:val="00F62718"/>
    <w:rsid w:val="00F7098F"/>
    <w:rsid w:val="00F776A7"/>
    <w:rsid w:val="00F850A0"/>
    <w:rsid w:val="00F926EB"/>
    <w:rsid w:val="00F95AB4"/>
    <w:rsid w:val="00F96CBE"/>
    <w:rsid w:val="00F97093"/>
    <w:rsid w:val="00FA1C00"/>
    <w:rsid w:val="00FA49E5"/>
    <w:rsid w:val="00FB2840"/>
    <w:rsid w:val="00FC0A51"/>
    <w:rsid w:val="00FC15C3"/>
    <w:rsid w:val="00FC1ACE"/>
    <w:rsid w:val="00FC24F8"/>
    <w:rsid w:val="00FC4379"/>
    <w:rsid w:val="00FC638F"/>
    <w:rsid w:val="00FD768F"/>
    <w:rsid w:val="00FD7AC7"/>
    <w:rsid w:val="00FE13CD"/>
    <w:rsid w:val="00FE3D97"/>
    <w:rsid w:val="00FE53B2"/>
    <w:rsid w:val="00FE5DB7"/>
    <w:rsid w:val="00FE5F52"/>
    <w:rsid w:val="00FF211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A42EEE"/>
  <w15:docId w15:val="{24C58E47-FD91-4B16-B725-313824214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344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"/>
    <w:unhideWhenUsed/>
    <w:rsid w:val="008D34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uiPriority w:val="99"/>
    <w:semiHidden/>
    <w:rsid w:val="008D3444"/>
    <w:rPr>
      <w:rFonts w:ascii="Times New Roman" w:eastAsia="宋体" w:hAnsi="Times New Roman" w:cs="Times New Roman"/>
      <w:sz w:val="18"/>
      <w:szCs w:val="18"/>
    </w:rPr>
  </w:style>
  <w:style w:type="character" w:customStyle="1" w:styleId="1">
    <w:name w:val="页脚 字符1"/>
    <w:link w:val="a3"/>
    <w:rsid w:val="008D3444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8D3444"/>
  </w:style>
  <w:style w:type="paragraph" w:styleId="a6">
    <w:name w:val="List Paragraph"/>
    <w:basedOn w:val="a"/>
    <w:uiPriority w:val="34"/>
    <w:qFormat/>
    <w:rsid w:val="008D3444"/>
    <w:pPr>
      <w:ind w:firstLineChars="200" w:firstLine="420"/>
    </w:pPr>
  </w:style>
  <w:style w:type="paragraph" w:styleId="a7">
    <w:name w:val="header"/>
    <w:basedOn w:val="a"/>
    <w:link w:val="a8"/>
    <w:uiPriority w:val="99"/>
    <w:unhideWhenUsed/>
    <w:rsid w:val="00ED6B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ED6B2A"/>
    <w:rPr>
      <w:rFonts w:ascii="Times New Roman" w:eastAsia="宋体" w:hAnsi="Times New Roman" w:cs="Times New Roman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B1742A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B1742A"/>
    <w:rPr>
      <w:rFonts w:ascii="Times New Roman" w:eastAsia="宋体" w:hAnsi="Times New Roman" w:cs="Times New Roman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5F18A7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5F18A7"/>
    <w:rPr>
      <w:color w:val="800080"/>
      <w:u w:val="single"/>
    </w:rPr>
  </w:style>
  <w:style w:type="paragraph" w:customStyle="1" w:styleId="msonormal0">
    <w:name w:val="msonormal"/>
    <w:basedOn w:val="a"/>
    <w:rsid w:val="005F18A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5F18A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5F18A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7">
    <w:name w:val="font7"/>
    <w:basedOn w:val="a"/>
    <w:rsid w:val="005F18A7"/>
    <w:pPr>
      <w:widowControl/>
      <w:spacing w:before="100" w:beforeAutospacing="1" w:after="100" w:afterAutospacing="1"/>
      <w:jc w:val="left"/>
    </w:pPr>
    <w:rPr>
      <w:kern w:val="0"/>
      <w:sz w:val="14"/>
      <w:szCs w:val="14"/>
    </w:rPr>
  </w:style>
  <w:style w:type="paragraph" w:customStyle="1" w:styleId="font8">
    <w:name w:val="font8"/>
    <w:basedOn w:val="a"/>
    <w:rsid w:val="005F18A7"/>
    <w:pPr>
      <w:widowControl/>
      <w:spacing w:before="100" w:beforeAutospacing="1" w:after="100" w:afterAutospacing="1"/>
      <w:jc w:val="left"/>
    </w:pPr>
    <w:rPr>
      <w:kern w:val="0"/>
      <w:sz w:val="22"/>
      <w:szCs w:val="22"/>
    </w:rPr>
  </w:style>
  <w:style w:type="paragraph" w:customStyle="1" w:styleId="xl326">
    <w:name w:val="xl326"/>
    <w:basedOn w:val="a"/>
    <w:rsid w:val="005F18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327">
    <w:name w:val="xl327"/>
    <w:basedOn w:val="a"/>
    <w:rsid w:val="005F18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328">
    <w:name w:val="xl328"/>
    <w:basedOn w:val="a"/>
    <w:rsid w:val="005F18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329">
    <w:name w:val="xl329"/>
    <w:basedOn w:val="a"/>
    <w:rsid w:val="005F18A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330">
    <w:name w:val="xl330"/>
    <w:basedOn w:val="a"/>
    <w:rsid w:val="005F18A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331">
    <w:name w:val="xl331"/>
    <w:basedOn w:val="a"/>
    <w:rsid w:val="005F18A7"/>
    <w:pPr>
      <w:widowControl/>
      <w:pBdr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d">
    <w:name w:val="annotation reference"/>
    <w:basedOn w:val="a0"/>
    <w:uiPriority w:val="99"/>
    <w:semiHidden/>
    <w:unhideWhenUsed/>
    <w:rsid w:val="004415FE"/>
    <w:rPr>
      <w:sz w:val="21"/>
      <w:szCs w:val="21"/>
    </w:rPr>
  </w:style>
  <w:style w:type="paragraph" w:styleId="ae">
    <w:name w:val="annotation text"/>
    <w:basedOn w:val="a"/>
    <w:link w:val="af"/>
    <w:uiPriority w:val="99"/>
    <w:semiHidden/>
    <w:unhideWhenUsed/>
    <w:rsid w:val="004415FE"/>
    <w:pPr>
      <w:jc w:val="left"/>
    </w:pPr>
  </w:style>
  <w:style w:type="character" w:customStyle="1" w:styleId="af">
    <w:name w:val="批注文字 字符"/>
    <w:basedOn w:val="a0"/>
    <w:link w:val="ae"/>
    <w:uiPriority w:val="99"/>
    <w:semiHidden/>
    <w:rsid w:val="004415FE"/>
    <w:rPr>
      <w:rFonts w:ascii="Times New Roman" w:eastAsia="宋体" w:hAnsi="Times New Roman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415FE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4415FE"/>
    <w:rPr>
      <w:rFonts w:ascii="Times New Roman" w:eastAsia="宋体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1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5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3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8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5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1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3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8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4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0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7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9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7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67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6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7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2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0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5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7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0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6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3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4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230A-211B-4BD4-BD2F-686F710F1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6</Pages>
  <Words>856</Words>
  <Characters>4884</Characters>
  <Application>Microsoft Office Word</Application>
  <DocSecurity>0</DocSecurity>
  <Lines>40</Lines>
  <Paragraphs>11</Paragraphs>
  <ScaleCrop>false</ScaleCrop>
  <Company>Microsoft</Company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陈菁婧8</dc:creator>
  <cp:keywords/>
  <dc:description/>
  <cp:lastModifiedBy>孙唯雅</cp:lastModifiedBy>
  <cp:revision>37</cp:revision>
  <cp:lastPrinted>2026-08-20T06:58:00Z</cp:lastPrinted>
  <dcterms:created xsi:type="dcterms:W3CDTF">2025-08-29T06:53:00Z</dcterms:created>
  <dcterms:modified xsi:type="dcterms:W3CDTF">2026-08-20T07:05:00Z</dcterms:modified>
</cp:coreProperties>
</file>