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6E906" w14:textId="701A0DC6" w:rsidR="00CD5CAD" w:rsidRDefault="005F3897">
      <w:pPr>
        <w:keepNext/>
        <w:keepLines/>
        <w:spacing w:before="260" w:after="260" w:line="360" w:lineRule="auto"/>
        <w:jc w:val="center"/>
        <w:outlineLvl w:val="1"/>
        <w:rPr>
          <w:rFonts w:ascii="宋体" w:eastAsia="宋体" w:hAnsi="宋体" w:cs="Times New Roman" w:hint="eastAsia"/>
          <w:b/>
          <w:bCs/>
          <w:iCs/>
          <w:sz w:val="24"/>
          <w:szCs w:val="24"/>
        </w:rPr>
      </w:pPr>
      <w:r>
        <w:rPr>
          <w:rFonts w:ascii="宋体" w:eastAsia="宋体" w:hAnsi="宋体" w:cs="Times New Roman" w:hint="eastAsia"/>
          <w:b/>
          <w:bCs/>
          <w:iCs/>
          <w:sz w:val="24"/>
          <w:szCs w:val="24"/>
        </w:rPr>
        <w:t>证券代码：</w:t>
      </w:r>
      <w:proofErr w:type="gramStart"/>
      <w:r w:rsidR="00B739CF">
        <w:rPr>
          <w:rFonts w:ascii="宋体" w:eastAsia="宋体" w:hAnsi="宋体" w:cs="Times New Roman" w:hint="eastAsia"/>
          <w:b/>
          <w:bCs/>
          <w:iCs/>
          <w:sz w:val="24"/>
          <w:szCs w:val="24"/>
        </w:rPr>
        <w:t>603344</w:t>
      </w:r>
      <w:r>
        <w:rPr>
          <w:rFonts w:ascii="宋体" w:eastAsia="宋体" w:hAnsi="宋体" w:cs="Times New Roman" w:hint="eastAsia"/>
          <w:b/>
          <w:bCs/>
          <w:iCs/>
          <w:sz w:val="24"/>
          <w:szCs w:val="24"/>
        </w:rPr>
        <w:t xml:space="preserve">                                 证券</w:t>
      </w:r>
      <w:proofErr w:type="gramEnd"/>
      <w:r>
        <w:rPr>
          <w:rFonts w:ascii="宋体" w:eastAsia="宋体" w:hAnsi="宋体" w:cs="Times New Roman" w:hint="eastAsia"/>
          <w:b/>
          <w:bCs/>
          <w:iCs/>
          <w:sz w:val="24"/>
          <w:szCs w:val="24"/>
        </w:rPr>
        <w:t>简称：</w:t>
      </w:r>
      <w:r w:rsidR="00B739CF">
        <w:rPr>
          <w:rFonts w:ascii="宋体" w:eastAsia="宋体" w:hAnsi="宋体" w:cs="Times New Roman" w:hint="eastAsia"/>
          <w:b/>
          <w:bCs/>
          <w:iCs/>
          <w:sz w:val="24"/>
          <w:szCs w:val="24"/>
        </w:rPr>
        <w:t>星德胜</w:t>
      </w:r>
      <w:r>
        <w:rPr>
          <w:rFonts w:ascii="宋体" w:eastAsia="宋体" w:hAnsi="宋体" w:cs="Times New Roman"/>
          <w:b/>
          <w:bCs/>
          <w:iCs/>
          <w:sz w:val="24"/>
          <w:szCs w:val="24"/>
        </w:rPr>
        <w:t xml:space="preserve"> </w:t>
      </w:r>
    </w:p>
    <w:p w14:paraId="00165391" w14:textId="6BF72308" w:rsidR="00CD5CAD" w:rsidRDefault="00B739CF" w:rsidP="00F743F0">
      <w:pPr>
        <w:keepNext/>
        <w:keepLines/>
        <w:spacing w:beforeLines="50" w:before="156" w:afterLines="50" w:after="156" w:line="360" w:lineRule="auto"/>
        <w:jc w:val="center"/>
        <w:outlineLvl w:val="1"/>
        <w:rPr>
          <w:rFonts w:ascii="宋体" w:eastAsia="宋体" w:hAnsi="宋体" w:cs="Times New Roman" w:hint="eastAsia"/>
          <w:b/>
          <w:bCs/>
          <w:sz w:val="32"/>
          <w:szCs w:val="32"/>
        </w:rPr>
      </w:pPr>
      <w:r>
        <w:rPr>
          <w:rFonts w:ascii="宋体" w:eastAsia="宋体" w:hAnsi="宋体" w:cs="Times New Roman" w:hint="eastAsia"/>
          <w:b/>
          <w:bCs/>
          <w:sz w:val="32"/>
          <w:szCs w:val="32"/>
        </w:rPr>
        <w:t>星德胜科技（苏州）</w:t>
      </w:r>
      <w:r w:rsidR="005F3897">
        <w:rPr>
          <w:rFonts w:ascii="宋体" w:eastAsia="宋体" w:hAnsi="宋体" w:cs="Times New Roman" w:hint="eastAsia"/>
          <w:b/>
          <w:bCs/>
          <w:sz w:val="32"/>
          <w:szCs w:val="32"/>
        </w:rPr>
        <w:t>股份有限公司</w:t>
      </w:r>
    </w:p>
    <w:p w14:paraId="7390809E" w14:textId="77777777" w:rsidR="00CD5CAD" w:rsidRDefault="005F3897" w:rsidP="00F743F0">
      <w:pPr>
        <w:keepNext/>
        <w:keepLines/>
        <w:spacing w:beforeLines="50" w:before="156" w:afterLines="50" w:after="156" w:line="360" w:lineRule="auto"/>
        <w:jc w:val="center"/>
        <w:outlineLvl w:val="1"/>
        <w:rPr>
          <w:rFonts w:ascii="宋体" w:eastAsia="宋体" w:hAnsi="宋体" w:cs="Times New Roman" w:hint="eastAsia"/>
          <w:b/>
          <w:bCs/>
          <w:sz w:val="32"/>
          <w:szCs w:val="32"/>
        </w:rPr>
      </w:pPr>
      <w:r>
        <w:rPr>
          <w:rFonts w:ascii="宋体" w:eastAsia="宋体" w:hAnsi="宋体" w:cs="Times New Roman" w:hint="eastAsia"/>
          <w:b/>
          <w:bCs/>
          <w:sz w:val="32"/>
          <w:szCs w:val="32"/>
        </w:rPr>
        <w:t>投资者关系活动记录表</w:t>
      </w:r>
    </w:p>
    <w:p w14:paraId="09A32E48" w14:textId="5D45A04E" w:rsidR="00CD5CAD" w:rsidRDefault="005F3897">
      <w:pPr>
        <w:keepNext/>
        <w:keepLines/>
        <w:spacing w:before="260" w:after="260" w:line="360" w:lineRule="auto"/>
        <w:jc w:val="left"/>
        <w:outlineLvl w:val="1"/>
        <w:rPr>
          <w:rFonts w:ascii="宋体" w:eastAsia="宋体" w:hAnsi="宋体" w:cs="Times New Roman" w:hint="eastAsia"/>
          <w:b/>
          <w:bCs/>
          <w:sz w:val="24"/>
          <w:szCs w:val="24"/>
        </w:rPr>
      </w:pPr>
      <w:r>
        <w:rPr>
          <w:rFonts w:ascii="宋体" w:eastAsia="宋体" w:hAnsi="宋体" w:cs="Times New Roman" w:hint="eastAsia"/>
          <w:b/>
          <w:bCs/>
          <w:sz w:val="24"/>
          <w:szCs w:val="24"/>
        </w:rPr>
        <w:t>编号：</w:t>
      </w:r>
      <w:r w:rsidR="00316614">
        <w:rPr>
          <w:rFonts w:ascii="宋体" w:eastAsia="宋体" w:hAnsi="宋体" w:cs="Times New Roman" w:hint="eastAsia"/>
          <w:b/>
          <w:bCs/>
          <w:sz w:val="24"/>
          <w:szCs w:val="24"/>
        </w:rPr>
        <w:t>2026</w:t>
      </w:r>
      <w:r w:rsidR="00B739CF">
        <w:rPr>
          <w:rFonts w:ascii="宋体" w:eastAsia="宋体" w:hAnsi="宋体" w:cs="Times New Roman" w:hint="eastAsia"/>
          <w:b/>
          <w:bCs/>
          <w:sz w:val="24"/>
          <w:szCs w:val="24"/>
        </w:rPr>
        <w:t>-</w:t>
      </w:r>
      <w:r w:rsidR="00316614">
        <w:rPr>
          <w:rFonts w:ascii="宋体" w:eastAsia="宋体" w:hAnsi="宋体" w:cs="Times New Roman" w:hint="eastAsia"/>
          <w:b/>
          <w:bCs/>
          <w:sz w:val="24"/>
          <w:szCs w:val="24"/>
        </w:rPr>
        <w:t>003</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5719"/>
      </w:tblGrid>
      <w:tr w:rsidR="00CD5CAD" w14:paraId="7B36C061" w14:textId="77777777">
        <w:tc>
          <w:tcPr>
            <w:tcW w:w="2978" w:type="dxa"/>
          </w:tcPr>
          <w:p w14:paraId="54332B3D"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投资者关系活动类别</w:t>
            </w:r>
          </w:p>
          <w:p w14:paraId="4A0EAE02" w14:textId="77777777" w:rsidR="00CD5CAD" w:rsidRDefault="00CD5CAD">
            <w:pPr>
              <w:spacing w:line="360" w:lineRule="auto"/>
              <w:rPr>
                <w:rFonts w:ascii="宋体" w:eastAsia="宋体" w:hAnsi="宋体" w:cs="Times New Roman" w:hint="eastAsia"/>
                <w:b/>
                <w:bCs/>
                <w:iCs/>
                <w:sz w:val="24"/>
                <w:szCs w:val="24"/>
              </w:rPr>
            </w:pPr>
          </w:p>
        </w:tc>
        <w:tc>
          <w:tcPr>
            <w:tcW w:w="5812" w:type="dxa"/>
          </w:tcPr>
          <w:p w14:paraId="30365D51" w14:textId="77777777" w:rsidR="00CD5CAD" w:rsidRDefault="005F3897">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特定对象</w:t>
            </w:r>
            <w:proofErr w:type="gramStart"/>
            <w:r>
              <w:rPr>
                <w:rFonts w:ascii="宋体" w:eastAsia="宋体" w:hAnsi="宋体" w:cs="Times New Roman" w:hint="eastAsia"/>
                <w:sz w:val="24"/>
                <w:szCs w:val="24"/>
              </w:rPr>
              <w:t xml:space="preserve">调研        </w:t>
            </w:r>
            <w:r>
              <w:rPr>
                <w:rFonts w:ascii="宋体" w:eastAsia="宋体" w:hAnsi="宋体" w:cs="Times New Roman" w:hint="eastAsia"/>
                <w:bCs/>
                <w:iCs/>
                <w:sz w:val="24"/>
                <w:szCs w:val="24"/>
              </w:rPr>
              <w:t>□</w:t>
            </w:r>
            <w:proofErr w:type="gramEnd"/>
            <w:r>
              <w:rPr>
                <w:rFonts w:ascii="宋体" w:eastAsia="宋体" w:hAnsi="宋体" w:cs="Times New Roman" w:hint="eastAsia"/>
                <w:sz w:val="24"/>
                <w:szCs w:val="24"/>
              </w:rPr>
              <w:t>分析师会议</w:t>
            </w:r>
          </w:p>
          <w:p w14:paraId="30A6B70E" w14:textId="6122F1FC" w:rsidR="00CD5CAD" w:rsidRDefault="005F3897">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媒体</w:t>
            </w:r>
            <w:proofErr w:type="gramStart"/>
            <w:r>
              <w:rPr>
                <w:rFonts w:ascii="宋体" w:eastAsia="宋体" w:hAnsi="宋体" w:cs="Times New Roman" w:hint="eastAsia"/>
                <w:sz w:val="24"/>
                <w:szCs w:val="24"/>
              </w:rPr>
              <w:t xml:space="preserve">采访            </w:t>
            </w:r>
            <w:r w:rsidR="00B739CF">
              <w:rPr>
                <w:rFonts w:ascii="宋体" w:eastAsia="宋体" w:hAnsi="宋体" w:cs="Times New Roman" w:hint="eastAsia"/>
                <w:bCs/>
                <w:iCs/>
                <w:sz w:val="24"/>
                <w:szCs w:val="24"/>
              </w:rPr>
              <w:t>■</w:t>
            </w:r>
            <w:proofErr w:type="gramEnd"/>
            <w:r>
              <w:rPr>
                <w:rFonts w:ascii="宋体" w:eastAsia="宋体" w:hAnsi="宋体" w:cs="Times New Roman" w:hint="eastAsia"/>
                <w:sz w:val="24"/>
                <w:szCs w:val="24"/>
              </w:rPr>
              <w:t>业绩说明会</w:t>
            </w:r>
          </w:p>
          <w:p w14:paraId="06C96AA2" w14:textId="77777777" w:rsidR="00CD5CAD" w:rsidRDefault="005F3897">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新闻</w:t>
            </w:r>
            <w:proofErr w:type="gramStart"/>
            <w:r>
              <w:rPr>
                <w:rFonts w:ascii="宋体" w:eastAsia="宋体" w:hAnsi="宋体" w:cs="Times New Roman" w:hint="eastAsia"/>
                <w:sz w:val="24"/>
                <w:szCs w:val="24"/>
              </w:rPr>
              <w:t xml:space="preserve">发布会          </w:t>
            </w:r>
            <w:r>
              <w:rPr>
                <w:rFonts w:ascii="宋体" w:eastAsia="宋体" w:hAnsi="宋体" w:cs="Times New Roman" w:hint="eastAsia"/>
                <w:bCs/>
                <w:iCs/>
                <w:sz w:val="24"/>
                <w:szCs w:val="24"/>
              </w:rPr>
              <w:t>□</w:t>
            </w:r>
            <w:proofErr w:type="gramEnd"/>
            <w:r>
              <w:rPr>
                <w:rFonts w:ascii="宋体" w:eastAsia="宋体" w:hAnsi="宋体" w:cs="Times New Roman" w:hint="eastAsia"/>
                <w:sz w:val="24"/>
                <w:szCs w:val="24"/>
              </w:rPr>
              <w:t>路演活动</w:t>
            </w:r>
          </w:p>
          <w:p w14:paraId="780C7475" w14:textId="06A729CA" w:rsidR="00CD5CAD" w:rsidRDefault="005F3897">
            <w:pPr>
              <w:tabs>
                <w:tab w:val="left" w:pos="2690"/>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现场</w:t>
            </w:r>
            <w:proofErr w:type="gramStart"/>
            <w:r>
              <w:rPr>
                <w:rFonts w:ascii="宋体" w:eastAsia="宋体" w:hAnsi="宋体" w:cs="Times New Roman" w:hint="eastAsia"/>
                <w:sz w:val="24"/>
                <w:szCs w:val="24"/>
              </w:rPr>
              <w:t>参观</w:t>
            </w:r>
            <w:r w:rsidR="006C3246">
              <w:rPr>
                <w:rFonts w:ascii="宋体" w:eastAsia="宋体" w:hAnsi="宋体" w:cs="Times New Roman" w:hint="eastAsia"/>
                <w:sz w:val="24"/>
                <w:szCs w:val="24"/>
              </w:rPr>
              <w:t xml:space="preserve"> </w:t>
            </w:r>
            <w:r w:rsidR="006C3246">
              <w:rPr>
                <w:rFonts w:ascii="宋体" w:eastAsia="宋体" w:hAnsi="宋体" w:cs="Times New Roman"/>
                <w:sz w:val="24"/>
                <w:szCs w:val="24"/>
              </w:rPr>
              <w:t xml:space="preserve">           </w:t>
            </w:r>
            <w:r>
              <w:rPr>
                <w:rFonts w:ascii="宋体" w:eastAsia="宋体" w:hAnsi="宋体" w:cs="Times New Roman" w:hint="eastAsia"/>
                <w:sz w:val="24"/>
                <w:szCs w:val="24"/>
              </w:rPr>
              <w:t>□</w:t>
            </w:r>
            <w:proofErr w:type="gramEnd"/>
            <w:r>
              <w:rPr>
                <w:rFonts w:ascii="宋体" w:eastAsia="宋体" w:hAnsi="宋体" w:cs="Times New Roman" w:hint="eastAsia"/>
                <w:sz w:val="24"/>
                <w:szCs w:val="24"/>
              </w:rPr>
              <w:t>电话会议</w:t>
            </w:r>
          </w:p>
          <w:p w14:paraId="10DCA1C5" w14:textId="7F2497DC" w:rsidR="00CD5CAD" w:rsidRDefault="005F3897">
            <w:pPr>
              <w:tabs>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其他 </w:t>
            </w:r>
            <w:proofErr w:type="gramStart"/>
            <w:r>
              <w:rPr>
                <w:rFonts w:ascii="宋体" w:eastAsia="宋体" w:hAnsi="宋体" w:cs="Times New Roman" w:hint="eastAsia"/>
                <w:sz w:val="24"/>
                <w:szCs w:val="24"/>
              </w:rPr>
              <w:t>（</w:t>
            </w:r>
            <w:r w:rsidR="00CF488A">
              <w:rPr>
                <w:rFonts w:ascii="宋体" w:eastAsia="宋体" w:hAnsi="宋体" w:cs="Times New Roman" w:hint="eastAsia"/>
                <w:sz w:val="24"/>
                <w:szCs w:val="24"/>
                <w:u w:val="single"/>
              </w:rPr>
              <w:t xml:space="preserve"> </w:t>
            </w:r>
            <w:proofErr w:type="gramEnd"/>
            <w:r w:rsidR="00CF488A">
              <w:rPr>
                <w:rFonts w:ascii="宋体" w:eastAsia="宋体" w:hAnsi="宋体" w:cs="Times New Roman" w:hint="eastAsia"/>
                <w:sz w:val="24"/>
                <w:szCs w:val="24"/>
                <w:u w:val="single"/>
              </w:rPr>
              <w:t xml:space="preserve">   </w:t>
            </w:r>
            <w:proofErr w:type="gramStart"/>
            <w:r w:rsidR="00CF488A">
              <w:rPr>
                <w:rFonts w:ascii="宋体" w:eastAsia="宋体" w:hAnsi="宋体" w:cs="Times New Roman" w:hint="eastAsia"/>
                <w:sz w:val="24"/>
                <w:szCs w:val="24"/>
                <w:u w:val="single"/>
              </w:rPr>
              <w:t xml:space="preserve"> </w:t>
            </w:r>
            <w:r w:rsidRPr="00CF488A">
              <w:rPr>
                <w:rFonts w:ascii="宋体" w:eastAsia="宋体" w:hAnsi="宋体" w:cs="Times New Roman" w:hint="eastAsia"/>
                <w:sz w:val="24"/>
                <w:szCs w:val="24"/>
              </w:rPr>
              <w:t>）</w:t>
            </w:r>
            <w:proofErr w:type="gramEnd"/>
          </w:p>
        </w:tc>
      </w:tr>
      <w:tr w:rsidR="00CD5CAD" w14:paraId="52AB9DDF" w14:textId="77777777">
        <w:tc>
          <w:tcPr>
            <w:tcW w:w="2978" w:type="dxa"/>
          </w:tcPr>
          <w:p w14:paraId="7E7F43D1"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参与单位名称及人员姓名</w:t>
            </w:r>
          </w:p>
        </w:tc>
        <w:tc>
          <w:tcPr>
            <w:tcW w:w="5812" w:type="dxa"/>
          </w:tcPr>
          <w:p w14:paraId="7359AF6B" w14:textId="1024D165" w:rsidR="00CD5CAD" w:rsidRPr="00F76634" w:rsidRDefault="00B739CF">
            <w:pPr>
              <w:tabs>
                <w:tab w:val="center" w:pos="2798"/>
              </w:tabs>
              <w:spacing w:line="360" w:lineRule="auto"/>
              <w:rPr>
                <w:rFonts w:ascii="宋体" w:eastAsia="宋体" w:hAnsi="宋体" w:cs="Times New Roman" w:hint="eastAsia"/>
                <w:bCs/>
                <w:iCs/>
                <w:sz w:val="24"/>
                <w:szCs w:val="24"/>
              </w:rPr>
            </w:pPr>
            <w:r w:rsidRPr="00B739CF">
              <w:rPr>
                <w:rFonts w:ascii="宋体" w:eastAsia="宋体" w:hAnsi="宋体" w:cs="Times New Roman" w:hint="eastAsia"/>
                <w:bCs/>
                <w:iCs/>
                <w:sz w:val="24"/>
                <w:szCs w:val="24"/>
              </w:rPr>
              <w:t>通过网络互动的方式参加本次说明会的投资者</w:t>
            </w:r>
          </w:p>
        </w:tc>
      </w:tr>
      <w:tr w:rsidR="00CD5CAD" w14:paraId="4A8D0EBA" w14:textId="77777777">
        <w:tc>
          <w:tcPr>
            <w:tcW w:w="2978" w:type="dxa"/>
          </w:tcPr>
          <w:p w14:paraId="1CD4538C"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会议时间</w:t>
            </w:r>
          </w:p>
        </w:tc>
        <w:tc>
          <w:tcPr>
            <w:tcW w:w="5812" w:type="dxa"/>
          </w:tcPr>
          <w:p w14:paraId="1895EC0B" w14:textId="25E2178D" w:rsidR="00CD5CAD" w:rsidRDefault="00305313" w:rsidP="00305313">
            <w:pPr>
              <w:spacing w:line="360" w:lineRule="auto"/>
              <w:rPr>
                <w:rFonts w:ascii="宋体" w:eastAsia="宋体" w:hAnsi="宋体" w:cs="Times New Roman" w:hint="eastAsia"/>
                <w:bCs/>
                <w:iCs/>
                <w:sz w:val="24"/>
                <w:szCs w:val="24"/>
              </w:rPr>
            </w:pPr>
            <w:r w:rsidRPr="00B739CF">
              <w:rPr>
                <w:rFonts w:ascii="宋体" w:eastAsia="宋体" w:hAnsi="宋体" w:cs="Times New Roman" w:hint="eastAsia"/>
                <w:bCs/>
                <w:iCs/>
                <w:sz w:val="24"/>
                <w:szCs w:val="24"/>
              </w:rPr>
              <w:t>202</w:t>
            </w:r>
            <w:r>
              <w:rPr>
                <w:rFonts w:ascii="宋体" w:eastAsia="宋体" w:hAnsi="宋体" w:cs="Times New Roman"/>
                <w:bCs/>
                <w:iCs/>
                <w:sz w:val="24"/>
                <w:szCs w:val="24"/>
              </w:rPr>
              <w:t>6</w:t>
            </w:r>
            <w:r w:rsidR="00B739CF" w:rsidRPr="00B739CF">
              <w:rPr>
                <w:rFonts w:ascii="宋体" w:eastAsia="宋体" w:hAnsi="宋体" w:cs="Times New Roman" w:hint="eastAsia"/>
                <w:bCs/>
                <w:iCs/>
                <w:sz w:val="24"/>
                <w:szCs w:val="24"/>
              </w:rPr>
              <w:t>年</w:t>
            </w:r>
            <w:r w:rsidR="00D7474D">
              <w:rPr>
                <w:rFonts w:ascii="宋体" w:eastAsia="宋体" w:hAnsi="宋体" w:cs="Times New Roman" w:hint="eastAsia"/>
                <w:bCs/>
                <w:iCs/>
                <w:sz w:val="24"/>
                <w:szCs w:val="24"/>
              </w:rPr>
              <w:t>9</w:t>
            </w:r>
            <w:r w:rsidR="00B739CF" w:rsidRPr="00B739CF">
              <w:rPr>
                <w:rFonts w:ascii="宋体" w:eastAsia="宋体" w:hAnsi="宋体" w:cs="Times New Roman" w:hint="eastAsia"/>
                <w:bCs/>
                <w:iCs/>
                <w:sz w:val="24"/>
                <w:szCs w:val="24"/>
              </w:rPr>
              <w:t>月</w:t>
            </w:r>
            <w:r w:rsidR="00FF7CE8">
              <w:rPr>
                <w:rFonts w:ascii="宋体" w:eastAsia="宋体" w:hAnsi="宋体" w:cs="Times New Roman" w:hint="eastAsia"/>
                <w:bCs/>
                <w:iCs/>
                <w:sz w:val="24"/>
                <w:szCs w:val="24"/>
              </w:rPr>
              <w:t>11</w:t>
            </w:r>
            <w:r w:rsidR="00B739CF" w:rsidRPr="00B739CF">
              <w:rPr>
                <w:rFonts w:ascii="宋体" w:eastAsia="宋体" w:hAnsi="宋体" w:cs="Times New Roman" w:hint="eastAsia"/>
                <w:bCs/>
                <w:iCs/>
                <w:sz w:val="24"/>
                <w:szCs w:val="24"/>
              </w:rPr>
              <w:t>日（星期</w:t>
            </w:r>
            <w:r w:rsidR="00FF7CE8">
              <w:rPr>
                <w:rFonts w:ascii="宋体" w:eastAsia="宋体" w:hAnsi="宋体" w:cs="Times New Roman" w:hint="eastAsia"/>
                <w:bCs/>
                <w:iCs/>
                <w:sz w:val="24"/>
                <w:szCs w:val="24"/>
              </w:rPr>
              <w:t>五</w:t>
            </w:r>
            <w:r w:rsidR="00B739CF" w:rsidRPr="00B739CF">
              <w:rPr>
                <w:rFonts w:ascii="宋体" w:eastAsia="宋体" w:hAnsi="宋体" w:cs="Times New Roman" w:hint="eastAsia"/>
                <w:bCs/>
                <w:iCs/>
                <w:sz w:val="24"/>
                <w:szCs w:val="24"/>
              </w:rPr>
              <w:t>）15:00-16:00</w:t>
            </w:r>
          </w:p>
        </w:tc>
      </w:tr>
      <w:tr w:rsidR="00CD5CAD" w14:paraId="399BFCB7" w14:textId="77777777">
        <w:tc>
          <w:tcPr>
            <w:tcW w:w="2978" w:type="dxa"/>
          </w:tcPr>
          <w:p w14:paraId="207AE045"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会议地点</w:t>
            </w:r>
          </w:p>
        </w:tc>
        <w:tc>
          <w:tcPr>
            <w:tcW w:w="5812" w:type="dxa"/>
          </w:tcPr>
          <w:p w14:paraId="24FA83B8" w14:textId="5A633C37" w:rsidR="00CD5CAD" w:rsidRPr="00153F44" w:rsidRDefault="00B739CF">
            <w:pPr>
              <w:spacing w:line="360" w:lineRule="auto"/>
              <w:rPr>
                <w:rFonts w:ascii="宋体" w:eastAsia="宋体" w:hAnsi="宋体" w:cs="Times New Roman" w:hint="eastAsia"/>
                <w:bCs/>
                <w:iCs/>
                <w:szCs w:val="21"/>
              </w:rPr>
            </w:pPr>
            <w:r w:rsidRPr="00153F44">
              <w:rPr>
                <w:rFonts w:ascii="宋体" w:eastAsia="宋体" w:hAnsi="宋体" w:cs="Times New Roman" w:hint="eastAsia"/>
                <w:bCs/>
                <w:iCs/>
                <w:szCs w:val="21"/>
              </w:rPr>
              <w:t>上海证券报·中国证券网路演中心：https://roadshow.cnstock.com/</w:t>
            </w:r>
          </w:p>
        </w:tc>
      </w:tr>
      <w:tr w:rsidR="00CD5CAD" w14:paraId="684B93B7" w14:textId="77777777">
        <w:tc>
          <w:tcPr>
            <w:tcW w:w="2978" w:type="dxa"/>
          </w:tcPr>
          <w:p w14:paraId="303ACE46"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上市公司接待人员姓名</w:t>
            </w:r>
          </w:p>
        </w:tc>
        <w:tc>
          <w:tcPr>
            <w:tcW w:w="5812" w:type="dxa"/>
          </w:tcPr>
          <w:p w14:paraId="3B207C41" w14:textId="4F04F7A5" w:rsidR="00170C73" w:rsidRPr="00153F44" w:rsidRDefault="005F3897">
            <w:pPr>
              <w:spacing w:line="360" w:lineRule="auto"/>
              <w:rPr>
                <w:rFonts w:ascii="宋体" w:eastAsia="宋体" w:hAnsi="宋体" w:cs="Times New Roman" w:hint="eastAsia"/>
                <w:bCs/>
                <w:iCs/>
                <w:szCs w:val="21"/>
              </w:rPr>
            </w:pPr>
            <w:r w:rsidRPr="00153F44">
              <w:rPr>
                <w:rFonts w:ascii="宋体" w:eastAsia="宋体" w:hAnsi="宋体" w:cs="Times New Roman" w:hint="eastAsia"/>
                <w:bCs/>
                <w:iCs/>
                <w:szCs w:val="21"/>
              </w:rPr>
              <w:t>董事</w:t>
            </w:r>
            <w:r w:rsidR="00170C73" w:rsidRPr="00153F44">
              <w:rPr>
                <w:rFonts w:ascii="宋体" w:eastAsia="宋体" w:hAnsi="宋体" w:cs="Times New Roman" w:hint="eastAsia"/>
                <w:bCs/>
                <w:iCs/>
                <w:szCs w:val="21"/>
              </w:rPr>
              <w:t>长</w:t>
            </w:r>
            <w:r w:rsidRPr="00153F44">
              <w:rPr>
                <w:rFonts w:ascii="宋体" w:eastAsia="宋体" w:hAnsi="宋体" w:cs="Times New Roman" w:hint="eastAsia"/>
                <w:bCs/>
                <w:iCs/>
                <w:szCs w:val="21"/>
              </w:rPr>
              <w:t>、总</w:t>
            </w:r>
            <w:proofErr w:type="gramStart"/>
            <w:r w:rsidRPr="00153F44">
              <w:rPr>
                <w:rFonts w:ascii="宋体" w:eastAsia="宋体" w:hAnsi="宋体" w:cs="Times New Roman" w:hint="eastAsia"/>
                <w:bCs/>
                <w:iCs/>
                <w:szCs w:val="21"/>
              </w:rPr>
              <w:t>经理</w:t>
            </w:r>
            <w:r w:rsidR="00170C73" w:rsidRPr="00153F44">
              <w:rPr>
                <w:rFonts w:ascii="宋体" w:eastAsia="宋体" w:hAnsi="宋体" w:cs="Times New Roman" w:hint="eastAsia"/>
                <w:bCs/>
                <w:iCs/>
                <w:szCs w:val="21"/>
              </w:rPr>
              <w:t xml:space="preserve"> </w:t>
            </w:r>
            <w:r w:rsidR="00B739CF" w:rsidRPr="00153F44">
              <w:rPr>
                <w:rFonts w:ascii="宋体" w:eastAsia="宋体" w:hAnsi="宋体" w:cs="Times New Roman" w:hint="eastAsia"/>
                <w:bCs/>
                <w:iCs/>
                <w:szCs w:val="21"/>
              </w:rPr>
              <w:t>朱云舫</w:t>
            </w:r>
            <w:proofErr w:type="gramEnd"/>
            <w:r w:rsidR="00170C73" w:rsidRPr="00153F44">
              <w:rPr>
                <w:rFonts w:ascii="宋体" w:eastAsia="宋体" w:hAnsi="宋体" w:cs="Times New Roman" w:hint="eastAsia"/>
                <w:bCs/>
                <w:iCs/>
                <w:szCs w:val="21"/>
              </w:rPr>
              <w:t>；</w:t>
            </w:r>
            <w:r w:rsidRPr="00153F44">
              <w:rPr>
                <w:rFonts w:ascii="宋体" w:eastAsia="宋体" w:hAnsi="宋体" w:cs="Times New Roman" w:hint="eastAsia"/>
                <w:bCs/>
                <w:iCs/>
                <w:szCs w:val="21"/>
              </w:rPr>
              <w:t>董事会</w:t>
            </w:r>
            <w:proofErr w:type="gramStart"/>
            <w:r w:rsidRPr="00153F44">
              <w:rPr>
                <w:rFonts w:ascii="宋体" w:eastAsia="宋体" w:hAnsi="宋体" w:cs="Times New Roman" w:hint="eastAsia"/>
                <w:bCs/>
                <w:iCs/>
                <w:szCs w:val="21"/>
              </w:rPr>
              <w:t>秘书</w:t>
            </w:r>
            <w:r w:rsidR="00170C73" w:rsidRPr="00153F44">
              <w:rPr>
                <w:rFonts w:ascii="宋体" w:eastAsia="宋体" w:hAnsi="宋体" w:cs="Times New Roman" w:hint="eastAsia"/>
                <w:bCs/>
                <w:iCs/>
                <w:szCs w:val="21"/>
              </w:rPr>
              <w:t xml:space="preserve"> </w:t>
            </w:r>
            <w:r w:rsidR="00B739CF" w:rsidRPr="00153F44">
              <w:rPr>
                <w:rFonts w:ascii="宋体" w:eastAsia="宋体" w:hAnsi="宋体" w:cs="Times New Roman" w:hint="eastAsia"/>
                <w:bCs/>
                <w:iCs/>
                <w:szCs w:val="21"/>
              </w:rPr>
              <w:t>李薇薇</w:t>
            </w:r>
            <w:r w:rsidRPr="00153F44">
              <w:rPr>
                <w:rFonts w:ascii="宋体" w:eastAsia="宋体" w:hAnsi="宋体" w:cs="Times New Roman"/>
                <w:bCs/>
                <w:iCs/>
                <w:szCs w:val="21"/>
              </w:rPr>
              <w:t xml:space="preserve"> </w:t>
            </w:r>
            <w:r w:rsidR="00170C73" w:rsidRPr="00153F44">
              <w:rPr>
                <w:rFonts w:ascii="宋体" w:eastAsia="宋体" w:hAnsi="宋体" w:cs="Times New Roman" w:hint="eastAsia"/>
                <w:bCs/>
                <w:iCs/>
                <w:szCs w:val="21"/>
              </w:rPr>
              <w:t>；</w:t>
            </w:r>
            <w:proofErr w:type="gramEnd"/>
            <w:r w:rsidR="00CE4A06" w:rsidRPr="00CE4A06">
              <w:rPr>
                <w:rFonts w:ascii="宋体" w:eastAsia="宋体" w:hAnsi="宋体" w:cs="Times New Roman" w:hint="eastAsia"/>
                <w:bCs/>
                <w:iCs/>
                <w:szCs w:val="21"/>
              </w:rPr>
              <w:t>董事、</w:t>
            </w:r>
            <w:r w:rsidR="00B739CF" w:rsidRPr="00153F44">
              <w:rPr>
                <w:rFonts w:ascii="宋体" w:eastAsia="宋体" w:hAnsi="宋体" w:cs="Times New Roman" w:hint="eastAsia"/>
                <w:bCs/>
                <w:iCs/>
                <w:szCs w:val="21"/>
              </w:rPr>
              <w:t>财务总监</w:t>
            </w:r>
            <w:r w:rsidR="00FF7CE8">
              <w:rPr>
                <w:rFonts w:ascii="宋体" w:eastAsia="宋体" w:hAnsi="宋体" w:cs="Times New Roman" w:hint="eastAsia"/>
                <w:bCs/>
                <w:iCs/>
                <w:szCs w:val="21"/>
              </w:rPr>
              <w:t>、副总</w:t>
            </w:r>
            <w:proofErr w:type="gramStart"/>
            <w:r w:rsidR="00FF7CE8">
              <w:rPr>
                <w:rFonts w:ascii="宋体" w:eastAsia="宋体" w:hAnsi="宋体" w:cs="Times New Roman" w:hint="eastAsia"/>
                <w:bCs/>
                <w:iCs/>
                <w:szCs w:val="21"/>
              </w:rPr>
              <w:t>经理</w:t>
            </w:r>
            <w:r w:rsidR="00170C73" w:rsidRPr="00153F44">
              <w:rPr>
                <w:rFonts w:ascii="宋体" w:eastAsia="宋体" w:hAnsi="宋体" w:cs="Times New Roman" w:hint="eastAsia"/>
                <w:bCs/>
                <w:iCs/>
                <w:szCs w:val="21"/>
              </w:rPr>
              <w:t xml:space="preserve"> </w:t>
            </w:r>
            <w:r w:rsidR="00B739CF" w:rsidRPr="00153F44">
              <w:rPr>
                <w:rFonts w:ascii="宋体" w:eastAsia="宋体" w:hAnsi="宋体" w:cs="Times New Roman" w:hint="eastAsia"/>
                <w:bCs/>
                <w:iCs/>
                <w:szCs w:val="21"/>
              </w:rPr>
              <w:t>申丽</w:t>
            </w:r>
            <w:proofErr w:type="gramEnd"/>
            <w:r w:rsidR="00170C73" w:rsidRPr="00153F44">
              <w:rPr>
                <w:rFonts w:ascii="宋体" w:eastAsia="宋体" w:hAnsi="宋体" w:cs="Times New Roman" w:hint="eastAsia"/>
                <w:bCs/>
                <w:iCs/>
                <w:szCs w:val="21"/>
              </w:rPr>
              <w:t>；独立</w:t>
            </w:r>
            <w:proofErr w:type="gramStart"/>
            <w:r w:rsidR="00170C73" w:rsidRPr="00153F44">
              <w:rPr>
                <w:rFonts w:ascii="宋体" w:eastAsia="宋体" w:hAnsi="宋体" w:cs="Times New Roman" w:hint="eastAsia"/>
                <w:bCs/>
                <w:iCs/>
                <w:szCs w:val="21"/>
              </w:rPr>
              <w:t xml:space="preserve">董事 </w:t>
            </w:r>
            <w:r w:rsidR="006019D8">
              <w:rPr>
                <w:rFonts w:ascii="宋体" w:eastAsia="宋体" w:hAnsi="宋体" w:cs="Times New Roman" w:hint="eastAsia"/>
                <w:bCs/>
                <w:iCs/>
                <w:szCs w:val="21"/>
              </w:rPr>
              <w:t>李相鹏</w:t>
            </w:r>
            <w:proofErr w:type="gramEnd"/>
          </w:p>
        </w:tc>
      </w:tr>
      <w:tr w:rsidR="00CD5CAD" w14:paraId="3DF23F09" w14:textId="77777777">
        <w:trPr>
          <w:trHeight w:val="2701"/>
        </w:trPr>
        <w:tc>
          <w:tcPr>
            <w:tcW w:w="2978" w:type="dxa"/>
            <w:vAlign w:val="center"/>
          </w:tcPr>
          <w:p w14:paraId="366EC5F9"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投资者关系活动主要内容介绍</w:t>
            </w:r>
          </w:p>
        </w:tc>
        <w:tc>
          <w:tcPr>
            <w:tcW w:w="5812" w:type="dxa"/>
          </w:tcPr>
          <w:p w14:paraId="49F195D0" w14:textId="0164EB6A" w:rsidR="00F85D77" w:rsidRPr="00FC300E" w:rsidRDefault="00F85D77" w:rsidP="00F85D77">
            <w:pPr>
              <w:spacing w:line="360" w:lineRule="auto"/>
              <w:rPr>
                <w:rFonts w:ascii="宋体" w:eastAsia="宋体" w:hAnsi="宋体" w:cs="Times New Roman" w:hint="eastAsia"/>
                <w:b/>
                <w:iCs/>
                <w:szCs w:val="21"/>
              </w:rPr>
            </w:pPr>
            <w:r w:rsidRPr="00FC300E">
              <w:rPr>
                <w:rFonts w:ascii="宋体" w:eastAsia="宋体" w:hAnsi="宋体" w:cs="Times New Roman" w:hint="eastAsia"/>
                <w:b/>
                <w:iCs/>
                <w:szCs w:val="21"/>
              </w:rPr>
              <w:t>1.</w:t>
            </w:r>
            <w:r w:rsidR="00FC300E" w:rsidRPr="00FC300E">
              <w:rPr>
                <w:rFonts w:ascii="宋体" w:eastAsia="宋体" w:hAnsi="宋体" w:cs="Times New Roman" w:hint="eastAsia"/>
                <w:b/>
                <w:iCs/>
                <w:szCs w:val="21"/>
              </w:rPr>
              <w:t>上半年整体业绩的情况</w:t>
            </w:r>
            <w:r w:rsidR="00FF7CE8">
              <w:rPr>
                <w:rFonts w:ascii="宋体" w:eastAsia="宋体" w:hAnsi="宋体" w:cs="Times New Roman" w:hint="eastAsia"/>
                <w:b/>
                <w:iCs/>
                <w:szCs w:val="21"/>
              </w:rPr>
              <w:t>以及</w:t>
            </w:r>
            <w:r w:rsidR="00AA6E9B">
              <w:rPr>
                <w:rFonts w:ascii="宋体" w:eastAsia="宋体" w:hAnsi="宋体" w:cs="Times New Roman" w:hint="eastAsia"/>
                <w:b/>
                <w:iCs/>
                <w:szCs w:val="21"/>
              </w:rPr>
              <w:t>净利润</w:t>
            </w:r>
            <w:r w:rsidR="00227CFD">
              <w:rPr>
                <w:rFonts w:ascii="宋体" w:eastAsia="宋体" w:hAnsi="宋体" w:cs="Times New Roman" w:hint="eastAsia"/>
                <w:b/>
                <w:iCs/>
                <w:szCs w:val="21"/>
              </w:rPr>
              <w:t>同比</w:t>
            </w:r>
            <w:r w:rsidR="00AA6E9B">
              <w:rPr>
                <w:rFonts w:ascii="宋体" w:eastAsia="宋体" w:hAnsi="宋体" w:cs="Times New Roman" w:hint="eastAsia"/>
                <w:b/>
                <w:iCs/>
                <w:szCs w:val="21"/>
              </w:rPr>
              <w:t>下滑的主要原因是什么？</w:t>
            </w:r>
            <w:r w:rsidR="00FC300E" w:rsidRPr="00FC300E">
              <w:rPr>
                <w:rFonts w:ascii="宋体" w:eastAsia="宋体" w:hAnsi="宋体" w:cs="Times New Roman" w:hint="eastAsia"/>
                <w:b/>
                <w:iCs/>
                <w:szCs w:val="21"/>
              </w:rPr>
              <w:t xml:space="preserve"> </w:t>
            </w:r>
          </w:p>
          <w:p w14:paraId="4B1094A3" w14:textId="3C1234B8" w:rsidR="00ED7F55" w:rsidRDefault="00F85D77" w:rsidP="00002182">
            <w:pPr>
              <w:spacing w:line="360" w:lineRule="auto"/>
              <w:rPr>
                <w:rFonts w:ascii="宋体" w:eastAsia="宋体" w:hAnsi="宋体" w:cs="Times New Roman" w:hint="eastAsia"/>
                <w:bCs/>
                <w:iCs/>
                <w:szCs w:val="21"/>
              </w:rPr>
            </w:pPr>
            <w:r w:rsidRPr="00F85D77">
              <w:rPr>
                <w:rFonts w:ascii="宋体" w:eastAsia="宋体" w:hAnsi="宋体" w:cs="Times New Roman" w:hint="eastAsia"/>
                <w:bCs/>
                <w:iCs/>
                <w:szCs w:val="21"/>
              </w:rPr>
              <w:t>答：</w:t>
            </w:r>
            <w:r w:rsidR="00002182" w:rsidRPr="00002182">
              <w:rPr>
                <w:rFonts w:ascii="宋体" w:eastAsia="宋体" w:hAnsi="宋体" w:cs="Times New Roman"/>
                <w:bCs/>
                <w:iCs/>
                <w:szCs w:val="21"/>
              </w:rPr>
              <w:t>尊敬的投资者，您好！</w:t>
            </w:r>
            <w:proofErr w:type="gramStart"/>
            <w:r w:rsidR="00002182" w:rsidRPr="00002182">
              <w:rPr>
                <w:rFonts w:ascii="宋体" w:eastAsia="宋体" w:hAnsi="宋体" w:cs="Times New Roman"/>
                <w:bCs/>
                <w:iCs/>
                <w:szCs w:val="21"/>
              </w:rPr>
              <w:t>2026 年</w:t>
            </w:r>
            <w:proofErr w:type="gramEnd"/>
            <w:r w:rsidR="00002182" w:rsidRPr="00002182">
              <w:rPr>
                <w:rFonts w:ascii="宋体" w:eastAsia="宋体" w:hAnsi="宋体" w:cs="Times New Roman"/>
                <w:bCs/>
                <w:iCs/>
                <w:szCs w:val="21"/>
              </w:rPr>
              <w:t xml:space="preserve">上半年，公司营收实现稳步增长。2026 </w:t>
            </w:r>
            <w:proofErr w:type="gramStart"/>
            <w:r w:rsidR="00002182" w:rsidRPr="00002182">
              <w:rPr>
                <w:rFonts w:ascii="宋体" w:eastAsia="宋体" w:hAnsi="宋体" w:cs="Times New Roman"/>
                <w:bCs/>
                <w:iCs/>
                <w:szCs w:val="21"/>
              </w:rPr>
              <w:t>年 1</w:t>
            </w:r>
            <w:proofErr w:type="gramEnd"/>
            <w:r w:rsidR="00002182" w:rsidRPr="00002182">
              <w:rPr>
                <w:rFonts w:ascii="宋体" w:eastAsia="宋体" w:hAnsi="宋体" w:cs="Times New Roman"/>
                <w:bCs/>
                <w:iCs/>
                <w:szCs w:val="21"/>
              </w:rPr>
              <w:t>-6 月，实现营业</w:t>
            </w:r>
            <w:proofErr w:type="gramStart"/>
            <w:r w:rsidR="00002182" w:rsidRPr="00002182">
              <w:rPr>
                <w:rFonts w:ascii="宋体" w:eastAsia="宋体" w:hAnsi="宋体" w:cs="Times New Roman"/>
                <w:bCs/>
                <w:iCs/>
                <w:szCs w:val="21"/>
              </w:rPr>
              <w:t xml:space="preserve">收入 13.25 </w:t>
            </w:r>
            <w:proofErr w:type="gramEnd"/>
            <w:r w:rsidR="00002182" w:rsidRPr="00002182">
              <w:rPr>
                <w:rFonts w:ascii="宋体" w:eastAsia="宋体" w:hAnsi="宋体" w:cs="Times New Roman"/>
                <w:bCs/>
                <w:iCs/>
                <w:szCs w:val="21"/>
              </w:rPr>
              <w:t>亿元，同比</w:t>
            </w:r>
            <w:proofErr w:type="gramStart"/>
            <w:r w:rsidR="00002182" w:rsidRPr="00002182">
              <w:rPr>
                <w:rFonts w:ascii="宋体" w:eastAsia="宋体" w:hAnsi="宋体" w:cs="Times New Roman"/>
                <w:bCs/>
                <w:iCs/>
                <w:szCs w:val="21"/>
              </w:rPr>
              <w:t>增长 8.35%</w:t>
            </w:r>
            <w:proofErr w:type="gramEnd"/>
            <w:r w:rsidR="00002182" w:rsidRPr="00002182">
              <w:rPr>
                <w:rFonts w:ascii="宋体" w:eastAsia="宋体" w:hAnsi="宋体" w:cs="Times New Roman"/>
                <w:bCs/>
                <w:iCs/>
                <w:szCs w:val="21"/>
              </w:rPr>
              <w:t>；归属于上市公司股东的净利</w:t>
            </w:r>
            <w:proofErr w:type="gramStart"/>
            <w:r w:rsidR="00002182" w:rsidRPr="00002182">
              <w:rPr>
                <w:rFonts w:ascii="宋体" w:eastAsia="宋体" w:hAnsi="宋体" w:cs="Times New Roman"/>
                <w:bCs/>
                <w:iCs/>
                <w:szCs w:val="21"/>
              </w:rPr>
              <w:t xml:space="preserve">润 6,798.64 </w:t>
            </w:r>
            <w:proofErr w:type="gramEnd"/>
            <w:r w:rsidR="00002182" w:rsidRPr="00002182">
              <w:rPr>
                <w:rFonts w:ascii="宋体" w:eastAsia="宋体" w:hAnsi="宋体" w:cs="Times New Roman"/>
                <w:bCs/>
                <w:iCs/>
                <w:szCs w:val="21"/>
              </w:rPr>
              <w:t>万元，同比</w:t>
            </w:r>
            <w:proofErr w:type="gramStart"/>
            <w:r w:rsidR="00002182" w:rsidRPr="00002182">
              <w:rPr>
                <w:rFonts w:ascii="宋体" w:eastAsia="宋体" w:hAnsi="宋体" w:cs="Times New Roman"/>
                <w:bCs/>
                <w:iCs/>
                <w:szCs w:val="21"/>
              </w:rPr>
              <w:t>下降 24.85%</w:t>
            </w:r>
            <w:proofErr w:type="gramEnd"/>
            <w:r w:rsidR="00002182" w:rsidRPr="00002182">
              <w:rPr>
                <w:rFonts w:ascii="宋体" w:eastAsia="宋体" w:hAnsi="宋体" w:cs="Times New Roman"/>
                <w:bCs/>
                <w:iCs/>
                <w:szCs w:val="21"/>
              </w:rPr>
              <w:t xml:space="preserve">。 </w:t>
            </w:r>
          </w:p>
          <w:p w14:paraId="2AEEC6F7" w14:textId="77777777" w:rsidR="00ED7F55" w:rsidRDefault="00002182" w:rsidP="00002182">
            <w:pPr>
              <w:spacing w:line="360" w:lineRule="auto"/>
              <w:rPr>
                <w:rFonts w:ascii="宋体" w:eastAsia="宋体" w:hAnsi="宋体" w:cs="Times New Roman" w:hint="eastAsia"/>
                <w:bCs/>
                <w:iCs/>
                <w:szCs w:val="21"/>
              </w:rPr>
            </w:pPr>
            <w:r w:rsidRPr="00002182">
              <w:rPr>
                <w:rFonts w:ascii="宋体" w:eastAsia="宋体" w:hAnsi="宋体" w:cs="Times New Roman"/>
                <w:bCs/>
                <w:iCs/>
                <w:szCs w:val="21"/>
              </w:rPr>
              <w:t>本期净利润同比下滑，主要原因如下：</w:t>
            </w:r>
          </w:p>
          <w:p w14:paraId="53B31AB4" w14:textId="77777777" w:rsidR="00ED7F55" w:rsidRDefault="00002182" w:rsidP="00002182">
            <w:pPr>
              <w:spacing w:line="360" w:lineRule="auto"/>
              <w:rPr>
                <w:rFonts w:ascii="宋体" w:eastAsia="宋体" w:hAnsi="宋体" w:cs="Times New Roman" w:hint="eastAsia"/>
                <w:bCs/>
                <w:iCs/>
                <w:szCs w:val="21"/>
              </w:rPr>
            </w:pPr>
            <w:r w:rsidRPr="00002182">
              <w:rPr>
                <w:rFonts w:ascii="宋体" w:eastAsia="宋体" w:hAnsi="宋体" w:cs="Times New Roman"/>
                <w:bCs/>
                <w:iCs/>
                <w:szCs w:val="21"/>
              </w:rPr>
              <w:t xml:space="preserve"> </w:t>
            </w:r>
            <w:proofErr w:type="gramStart"/>
            <w:r w:rsidRPr="00002182">
              <w:rPr>
                <w:rFonts w:ascii="宋体" w:eastAsia="宋体" w:hAnsi="宋体" w:cs="Times New Roman"/>
                <w:bCs/>
                <w:iCs/>
                <w:szCs w:val="21"/>
              </w:rPr>
              <w:t>① 行业</w:t>
            </w:r>
            <w:proofErr w:type="gramEnd"/>
            <w:r w:rsidRPr="00002182">
              <w:rPr>
                <w:rFonts w:ascii="宋体" w:eastAsia="宋体" w:hAnsi="宋体" w:cs="Times New Roman"/>
                <w:bCs/>
                <w:iCs/>
                <w:szCs w:val="21"/>
              </w:rPr>
              <w:t xml:space="preserve">市场竞争加剧，公司实施以价换量策略，产品销售均价有所回落； </w:t>
            </w:r>
          </w:p>
          <w:p w14:paraId="39F335C2" w14:textId="77777777" w:rsidR="00ED7F55" w:rsidRDefault="00002182" w:rsidP="00002182">
            <w:pPr>
              <w:spacing w:line="360" w:lineRule="auto"/>
              <w:rPr>
                <w:rFonts w:ascii="宋体" w:eastAsia="宋体" w:hAnsi="宋体" w:cs="Times New Roman" w:hint="eastAsia"/>
                <w:bCs/>
                <w:iCs/>
                <w:szCs w:val="21"/>
              </w:rPr>
            </w:pPr>
            <w:proofErr w:type="gramStart"/>
            <w:r w:rsidRPr="00002182">
              <w:rPr>
                <w:rFonts w:ascii="宋体" w:eastAsia="宋体" w:hAnsi="宋体" w:cs="Times New Roman"/>
                <w:bCs/>
                <w:iCs/>
                <w:szCs w:val="21"/>
              </w:rPr>
              <w:t>② 部分</w:t>
            </w:r>
            <w:proofErr w:type="gramEnd"/>
            <w:r w:rsidRPr="00002182">
              <w:rPr>
                <w:rFonts w:ascii="宋体" w:eastAsia="宋体" w:hAnsi="宋体" w:cs="Times New Roman"/>
                <w:bCs/>
                <w:iCs/>
                <w:szCs w:val="21"/>
              </w:rPr>
              <w:t xml:space="preserve">上游原材料价格上行，挤压产品盈利空间； </w:t>
            </w:r>
          </w:p>
          <w:p w14:paraId="43D4DD44" w14:textId="290945BE" w:rsidR="00002182" w:rsidRPr="00002182" w:rsidRDefault="00002182" w:rsidP="00002182">
            <w:pPr>
              <w:spacing w:line="360" w:lineRule="auto"/>
              <w:rPr>
                <w:rFonts w:ascii="宋体" w:eastAsia="宋体" w:hAnsi="宋体" w:cs="Times New Roman" w:hint="eastAsia"/>
                <w:bCs/>
                <w:iCs/>
                <w:szCs w:val="21"/>
              </w:rPr>
            </w:pPr>
            <w:proofErr w:type="gramStart"/>
            <w:r w:rsidRPr="00002182">
              <w:rPr>
                <w:rFonts w:ascii="宋体" w:eastAsia="宋体" w:hAnsi="宋体" w:cs="Times New Roman"/>
                <w:bCs/>
                <w:iCs/>
                <w:szCs w:val="21"/>
              </w:rPr>
              <w:t>③ 子公司</w:t>
            </w:r>
            <w:proofErr w:type="gramEnd"/>
            <w:r w:rsidRPr="00002182">
              <w:rPr>
                <w:rFonts w:ascii="宋体" w:eastAsia="宋体" w:hAnsi="宋体" w:cs="Times New Roman"/>
                <w:bCs/>
                <w:iCs/>
                <w:szCs w:val="21"/>
              </w:rPr>
              <w:t>星德胜智能电气厂房折旧较上年同期有所增加</w:t>
            </w:r>
            <w:proofErr w:type="gramStart"/>
            <w:r w:rsidRPr="00002182">
              <w:rPr>
                <w:rFonts w:ascii="宋体" w:eastAsia="宋体" w:hAnsi="宋体" w:cs="Times New Roman"/>
                <w:bCs/>
                <w:iCs/>
                <w:szCs w:val="21"/>
              </w:rPr>
              <w:t xml:space="preserve">； </w:t>
            </w:r>
            <w:r w:rsidRPr="00002182">
              <w:rPr>
                <w:rFonts w:ascii="宋体" w:eastAsia="宋体" w:hAnsi="宋体" w:cs="Times New Roman"/>
                <w:bCs/>
                <w:iCs/>
                <w:szCs w:val="21"/>
              </w:rPr>
              <w:lastRenderedPageBreak/>
              <w:t xml:space="preserve">④ </w:t>
            </w:r>
            <w:proofErr w:type="gramEnd"/>
            <w:r w:rsidRPr="00002182">
              <w:rPr>
                <w:rFonts w:ascii="宋体" w:eastAsia="宋体" w:hAnsi="宋体" w:cs="Times New Roman"/>
                <w:bCs/>
                <w:iCs/>
                <w:szCs w:val="21"/>
              </w:rPr>
              <w:t>本期财务费用同比上升，主要受汇率波动影响，汇兑损失增加。</w:t>
            </w:r>
          </w:p>
          <w:p w14:paraId="58395770" w14:textId="6DAE4619" w:rsidR="00002182" w:rsidRPr="00002182" w:rsidRDefault="00002182" w:rsidP="00002182">
            <w:pPr>
              <w:spacing w:line="360" w:lineRule="auto"/>
              <w:rPr>
                <w:rFonts w:ascii="宋体" w:eastAsia="宋体" w:hAnsi="宋体" w:cs="Times New Roman" w:hint="eastAsia"/>
                <w:bCs/>
                <w:iCs/>
                <w:szCs w:val="21"/>
              </w:rPr>
            </w:pPr>
            <w:r w:rsidRPr="00002182">
              <w:rPr>
                <w:rFonts w:ascii="宋体" w:eastAsia="宋体" w:hAnsi="宋体" w:cs="Times New Roman"/>
                <w:bCs/>
                <w:iCs/>
                <w:szCs w:val="21"/>
              </w:rPr>
              <w:t>后续公司将多措并举改善盈利水平</w:t>
            </w:r>
            <w:r w:rsidR="00FB27E8">
              <w:rPr>
                <w:rFonts w:ascii="宋体" w:eastAsia="宋体" w:hAnsi="宋体" w:cs="Times New Roman" w:hint="eastAsia"/>
                <w:bCs/>
                <w:iCs/>
                <w:szCs w:val="21"/>
              </w:rPr>
              <w:t>，</w:t>
            </w:r>
            <w:r w:rsidRPr="00002182">
              <w:rPr>
                <w:rFonts w:ascii="宋体" w:eastAsia="宋体" w:hAnsi="宋体" w:cs="Times New Roman"/>
                <w:bCs/>
                <w:iCs/>
                <w:szCs w:val="21"/>
              </w:rPr>
              <w:t>加大高毛利率产品销售占比、持续优化成本结构、提升整体运营效率等。感谢您的关注！</w:t>
            </w:r>
          </w:p>
          <w:p w14:paraId="14A9FBB0" w14:textId="77777777" w:rsidR="00337D13" w:rsidRPr="00F85D77" w:rsidRDefault="00337D13" w:rsidP="00F85D77">
            <w:pPr>
              <w:spacing w:line="360" w:lineRule="auto"/>
              <w:rPr>
                <w:rFonts w:ascii="宋体" w:eastAsia="宋体" w:hAnsi="宋体" w:cs="Times New Roman" w:hint="eastAsia"/>
                <w:bCs/>
                <w:iCs/>
                <w:szCs w:val="21"/>
              </w:rPr>
            </w:pPr>
          </w:p>
          <w:p w14:paraId="41D18AA1" w14:textId="0032690B" w:rsidR="00EC3D04" w:rsidRDefault="00AA6E9B" w:rsidP="00EC3D04">
            <w:pPr>
              <w:spacing w:line="360" w:lineRule="auto"/>
              <w:rPr>
                <w:rFonts w:ascii="宋体" w:eastAsia="宋体" w:hAnsi="宋体" w:cs="Times New Roman" w:hint="eastAsia"/>
                <w:b/>
                <w:iCs/>
                <w:szCs w:val="21"/>
              </w:rPr>
            </w:pPr>
            <w:r>
              <w:rPr>
                <w:rFonts w:ascii="宋体" w:eastAsia="宋体" w:hAnsi="宋体" w:cs="Times New Roman" w:hint="eastAsia"/>
                <w:b/>
                <w:iCs/>
                <w:szCs w:val="21"/>
              </w:rPr>
              <w:t>2</w:t>
            </w:r>
            <w:r w:rsidRPr="00187E12">
              <w:rPr>
                <w:rFonts w:ascii="宋体" w:eastAsia="宋体" w:hAnsi="宋体" w:cs="Times New Roman" w:hint="eastAsia"/>
                <w:b/>
                <w:iCs/>
                <w:szCs w:val="21"/>
              </w:rPr>
              <w:t>、</w:t>
            </w:r>
            <w:r w:rsidR="00227CFD" w:rsidRPr="00187E12">
              <w:rPr>
                <w:rFonts w:ascii="宋体" w:eastAsia="宋体" w:hAnsi="宋体" w:cs="Times New Roman"/>
                <w:b/>
                <w:iCs/>
                <w:szCs w:val="21"/>
              </w:rPr>
              <w:t>越南</w:t>
            </w:r>
            <w:r w:rsidR="005748CD" w:rsidRPr="00187E12">
              <w:rPr>
                <w:b/>
              </w:rPr>
              <w:t>项目后续还需要投入的资金总额大概是多少</w:t>
            </w:r>
            <w:r w:rsidR="00227CFD" w:rsidRPr="00187E12">
              <w:rPr>
                <w:rFonts w:ascii="宋体" w:eastAsia="宋体" w:hAnsi="宋体" w:cs="Times New Roman"/>
                <w:b/>
                <w:iCs/>
                <w:szCs w:val="21"/>
              </w:rPr>
              <w:t>？</w:t>
            </w:r>
            <w:r w:rsidR="00187E12" w:rsidRPr="00187E12">
              <w:rPr>
                <w:b/>
              </w:rPr>
              <w:t>公司计划通过哪些方式筹措项目后续所需资金？</w:t>
            </w:r>
          </w:p>
          <w:p w14:paraId="2860A214" w14:textId="2B0C1D1A" w:rsidR="00187E12" w:rsidRDefault="00337D13" w:rsidP="00703A8E">
            <w:pPr>
              <w:spacing w:line="360" w:lineRule="auto"/>
              <w:rPr>
                <w:rFonts w:ascii="宋体" w:eastAsia="宋体" w:hAnsi="宋体" w:cs="Times New Roman" w:hint="eastAsia"/>
                <w:bCs/>
                <w:iCs/>
                <w:szCs w:val="21"/>
              </w:rPr>
            </w:pPr>
            <w:r w:rsidRPr="00F85D77">
              <w:rPr>
                <w:rFonts w:ascii="宋体" w:eastAsia="宋体" w:hAnsi="宋体" w:cs="Times New Roman" w:hint="eastAsia"/>
                <w:bCs/>
                <w:iCs/>
                <w:szCs w:val="21"/>
              </w:rPr>
              <w:t>答：尊敬的投资者，您好！</w:t>
            </w:r>
            <w:r w:rsidR="00B26EC0">
              <w:rPr>
                <w:rFonts w:ascii="宋体" w:eastAsia="宋体" w:hAnsi="宋体" w:cs="Times New Roman" w:hint="eastAsia"/>
                <w:bCs/>
                <w:iCs/>
                <w:szCs w:val="21"/>
              </w:rPr>
              <w:t>越南</w:t>
            </w:r>
            <w:r w:rsidR="00187E12" w:rsidRPr="00187E12">
              <w:rPr>
                <w:rFonts w:ascii="宋体" w:eastAsia="宋体" w:hAnsi="宋体" w:cs="Times New Roman"/>
                <w:bCs/>
                <w:iCs/>
                <w:szCs w:val="21"/>
              </w:rPr>
              <w:t>项目</w:t>
            </w:r>
            <w:r w:rsidR="00B26EC0">
              <w:rPr>
                <w:rFonts w:ascii="宋体" w:eastAsia="宋体" w:hAnsi="宋体" w:cs="Times New Roman" w:hint="eastAsia"/>
                <w:bCs/>
                <w:iCs/>
                <w:szCs w:val="21"/>
              </w:rPr>
              <w:t>后续</w:t>
            </w:r>
            <w:r w:rsidR="00187E12" w:rsidRPr="00187E12">
              <w:rPr>
                <w:rFonts w:ascii="宋体" w:eastAsia="宋体" w:hAnsi="宋体" w:cs="Times New Roman"/>
                <w:bCs/>
                <w:iCs/>
                <w:szCs w:val="21"/>
              </w:rPr>
              <w:t>资金投放规模，将结合全球</w:t>
            </w:r>
            <w:r w:rsidR="00187E12">
              <w:rPr>
                <w:rFonts w:ascii="宋体" w:eastAsia="宋体" w:hAnsi="宋体" w:cs="Times New Roman" w:hint="eastAsia"/>
                <w:bCs/>
                <w:iCs/>
                <w:szCs w:val="21"/>
              </w:rPr>
              <w:t>市场环境</w:t>
            </w:r>
            <w:r w:rsidR="00187E12" w:rsidRPr="00187E12">
              <w:rPr>
                <w:rFonts w:ascii="宋体" w:eastAsia="宋体" w:hAnsi="宋体" w:cs="Times New Roman"/>
                <w:bCs/>
                <w:iCs/>
                <w:szCs w:val="21"/>
              </w:rPr>
              <w:t>、下游客户订单需求、行业景气度及项目实际建设进度综合研判、动态规划。</w:t>
            </w:r>
          </w:p>
          <w:p w14:paraId="1DF68A7C" w14:textId="4D6D2A73" w:rsidR="00187E12" w:rsidRPr="00187E12" w:rsidRDefault="00187E12" w:rsidP="00703A8E">
            <w:pPr>
              <w:spacing w:line="360" w:lineRule="auto"/>
              <w:rPr>
                <w:rFonts w:ascii="宋体" w:eastAsia="宋体" w:hAnsi="宋体" w:cs="Times New Roman" w:hint="eastAsia"/>
                <w:bCs/>
                <w:iCs/>
                <w:color w:val="000000" w:themeColor="text1"/>
                <w:szCs w:val="21"/>
              </w:rPr>
            </w:pPr>
            <w:r w:rsidRPr="00187E12">
              <w:rPr>
                <w:rFonts w:ascii="宋体" w:eastAsia="宋体" w:hAnsi="宋体" w:cs="Times New Roman"/>
                <w:bCs/>
                <w:iCs/>
                <w:color w:val="000000" w:themeColor="text1"/>
                <w:szCs w:val="21"/>
              </w:rPr>
              <w:t>当前越南项目投入资金主要来源于公司自有经营现金流；同时公司2025年度未实施现金分红，留存收益可充分保障越南基地扩产投入及日常主业周转。</w:t>
            </w:r>
            <w:r w:rsidRPr="00187E12">
              <w:rPr>
                <w:rFonts w:ascii="宋体" w:eastAsia="宋体" w:hAnsi="宋体" w:cs="Times New Roman" w:hint="eastAsia"/>
                <w:bCs/>
                <w:iCs/>
                <w:color w:val="000000" w:themeColor="text1"/>
                <w:szCs w:val="21"/>
              </w:rPr>
              <w:t>感谢您的关注！</w:t>
            </w:r>
          </w:p>
          <w:p w14:paraId="26563D13" w14:textId="77777777" w:rsidR="00765C8F" w:rsidRDefault="00765C8F" w:rsidP="00F85D77">
            <w:pPr>
              <w:spacing w:line="360" w:lineRule="auto"/>
              <w:rPr>
                <w:rFonts w:ascii="宋体" w:eastAsia="宋体" w:hAnsi="宋体" w:cs="Times New Roman" w:hint="eastAsia"/>
                <w:bCs/>
                <w:iCs/>
                <w:szCs w:val="21"/>
              </w:rPr>
            </w:pPr>
          </w:p>
          <w:p w14:paraId="27967B37" w14:textId="77777777" w:rsidR="00B26EC0" w:rsidRPr="00A2193D" w:rsidRDefault="00B26EC0" w:rsidP="00F85D77">
            <w:pPr>
              <w:spacing w:line="360" w:lineRule="auto"/>
              <w:rPr>
                <w:rFonts w:ascii="宋体" w:eastAsia="宋体" w:hAnsi="宋体" w:cs="Times New Roman" w:hint="eastAsia"/>
                <w:b/>
                <w:iCs/>
                <w:szCs w:val="21"/>
              </w:rPr>
            </w:pPr>
            <w:r w:rsidRPr="00A2193D">
              <w:rPr>
                <w:rFonts w:ascii="宋体" w:eastAsia="宋体" w:hAnsi="宋体" w:cs="Times New Roman" w:hint="eastAsia"/>
                <w:b/>
                <w:iCs/>
                <w:szCs w:val="21"/>
              </w:rPr>
              <w:t>3、越南公司产能满负荷运转了吗？经营业绩怎么样</w:t>
            </w:r>
          </w:p>
          <w:p w14:paraId="6973A244" w14:textId="77777777" w:rsidR="00B26EC0" w:rsidRDefault="00802534" w:rsidP="00B26EC0">
            <w:pPr>
              <w:spacing w:line="360" w:lineRule="auto"/>
              <w:rPr>
                <w:rFonts w:ascii="宋体" w:eastAsia="宋体" w:hAnsi="宋体" w:cs="Times New Roman"/>
                <w:bCs/>
                <w:iCs/>
                <w:color w:val="000000" w:themeColor="text1"/>
                <w:szCs w:val="21"/>
              </w:rPr>
            </w:pPr>
            <w:r>
              <w:rPr>
                <w:rFonts w:ascii="宋体" w:eastAsia="宋体" w:hAnsi="宋体" w:cs="Times New Roman" w:hint="eastAsia"/>
                <w:bCs/>
                <w:iCs/>
                <w:szCs w:val="21"/>
              </w:rPr>
              <w:t>答：</w:t>
            </w:r>
            <w:r w:rsidR="00B26EC0" w:rsidRPr="00F85D77">
              <w:rPr>
                <w:rFonts w:ascii="宋体" w:eastAsia="宋体" w:hAnsi="宋体" w:cs="Times New Roman" w:hint="eastAsia"/>
                <w:bCs/>
                <w:iCs/>
                <w:szCs w:val="21"/>
              </w:rPr>
              <w:t>尊敬的投资者，您好！</w:t>
            </w:r>
            <w:r w:rsidR="00B26EC0" w:rsidRPr="00703A8E">
              <w:rPr>
                <w:rFonts w:ascii="宋体" w:eastAsia="宋体" w:hAnsi="宋体" w:cs="Times New Roman"/>
                <w:bCs/>
                <w:iCs/>
                <w:szCs w:val="21"/>
              </w:rPr>
              <w:t>越南基地产线持续爬坡，逐步释放产能，贡献增量</w:t>
            </w:r>
            <w:r w:rsidR="00B26EC0">
              <w:rPr>
                <w:rFonts w:ascii="宋体" w:eastAsia="宋体" w:hAnsi="宋体" w:cs="Times New Roman" w:hint="eastAsia"/>
                <w:bCs/>
                <w:iCs/>
                <w:szCs w:val="21"/>
              </w:rPr>
              <w:t>。2026年1-6月越南子公司实现营业收入1.19亿元，实现净利润730.26万元。</w:t>
            </w:r>
            <w:r w:rsidR="00B26EC0" w:rsidRPr="00187E12">
              <w:rPr>
                <w:rFonts w:ascii="宋体" w:eastAsia="宋体" w:hAnsi="宋体" w:cs="Times New Roman" w:hint="eastAsia"/>
                <w:bCs/>
                <w:iCs/>
                <w:color w:val="000000" w:themeColor="text1"/>
                <w:szCs w:val="21"/>
              </w:rPr>
              <w:t>感谢您的关注！</w:t>
            </w:r>
          </w:p>
          <w:p w14:paraId="6A09A702" w14:textId="77777777" w:rsidR="00E97A4F" w:rsidRDefault="00E97A4F" w:rsidP="00B26EC0">
            <w:pPr>
              <w:spacing w:line="360" w:lineRule="auto"/>
              <w:rPr>
                <w:rFonts w:ascii="宋体" w:eastAsia="宋体" w:hAnsi="宋体" w:cs="Times New Roman"/>
                <w:bCs/>
                <w:iCs/>
                <w:color w:val="000000" w:themeColor="text1"/>
                <w:szCs w:val="21"/>
              </w:rPr>
            </w:pPr>
          </w:p>
          <w:p w14:paraId="70C00EC1" w14:textId="77777777" w:rsidR="00E97A4F" w:rsidRDefault="00E97A4F" w:rsidP="00B26EC0">
            <w:pPr>
              <w:spacing w:line="360" w:lineRule="auto"/>
              <w:rPr>
                <w:rFonts w:ascii="宋体" w:eastAsia="宋体" w:hAnsi="宋体" w:cs="Times New Roman"/>
                <w:b/>
                <w:iCs/>
                <w:szCs w:val="21"/>
              </w:rPr>
            </w:pPr>
            <w:r w:rsidRPr="00E97A4F">
              <w:rPr>
                <w:rFonts w:ascii="宋体" w:eastAsia="宋体" w:hAnsi="宋体" w:cs="Times New Roman" w:hint="eastAsia"/>
                <w:b/>
                <w:iCs/>
                <w:szCs w:val="21"/>
              </w:rPr>
              <w:t>4、</w:t>
            </w:r>
            <w:r w:rsidRPr="00E97A4F">
              <w:rPr>
                <w:rFonts w:ascii="宋体" w:eastAsia="宋体" w:hAnsi="宋体" w:cs="Times New Roman"/>
                <w:b/>
                <w:iCs/>
                <w:szCs w:val="21"/>
              </w:rPr>
              <w:t>董事长好！近期大火的机器鸭，每台用15个电机。请问对公司下游需求是否构成利好？公司有无适配的产品、技术储备或相关布局？</w:t>
            </w:r>
          </w:p>
          <w:p w14:paraId="2CA4D4DF" w14:textId="77777777" w:rsidR="00CD7746" w:rsidRDefault="00E97A4F" w:rsidP="00B26EC0">
            <w:pPr>
              <w:spacing w:line="360" w:lineRule="auto"/>
              <w:rPr>
                <w:rFonts w:ascii="宋体" w:eastAsia="宋体" w:hAnsi="宋体" w:cs="Times New Roman"/>
                <w:bCs/>
                <w:iCs/>
                <w:szCs w:val="21"/>
              </w:rPr>
            </w:pPr>
            <w:r>
              <w:rPr>
                <w:rFonts w:ascii="宋体" w:eastAsia="宋体" w:hAnsi="宋体" w:cs="Times New Roman" w:hint="eastAsia"/>
                <w:b/>
                <w:iCs/>
                <w:szCs w:val="21"/>
              </w:rPr>
              <w:t>答：</w:t>
            </w:r>
            <w:bookmarkStart w:id="0" w:name="OLE_LINK2"/>
            <w:r w:rsidRPr="00F85D77">
              <w:rPr>
                <w:rFonts w:ascii="宋体" w:eastAsia="宋体" w:hAnsi="宋体" w:cs="Times New Roman" w:hint="eastAsia"/>
                <w:bCs/>
                <w:iCs/>
                <w:szCs w:val="21"/>
              </w:rPr>
              <w:t>尊敬的投资者，您好！</w:t>
            </w:r>
            <w:bookmarkEnd w:id="0"/>
            <w:r w:rsidRPr="00E97A4F">
              <w:rPr>
                <w:rFonts w:ascii="宋体" w:eastAsia="宋体" w:hAnsi="宋体" w:cs="Times New Roman"/>
                <w:bCs/>
                <w:iCs/>
                <w:szCs w:val="21"/>
              </w:rPr>
              <w:t>公司产品包括交流串激电机、直流无刷电机、直流有刷电机三大类型，主要应用于以吸尘器为代表的清洁电器领域，并已同步发展至电动工具、园林工具、个人护理、新能源汽车等其他终端应用领域。</w:t>
            </w:r>
          </w:p>
          <w:p w14:paraId="4CDEA933" w14:textId="77777777" w:rsidR="002051ED" w:rsidRDefault="00CD7746" w:rsidP="00B26EC0">
            <w:pPr>
              <w:spacing w:line="360" w:lineRule="auto"/>
              <w:rPr>
                <w:rFonts w:ascii="宋体" w:eastAsia="宋体" w:hAnsi="宋体" w:cs="Times New Roman"/>
                <w:bCs/>
                <w:iCs/>
                <w:szCs w:val="21"/>
              </w:rPr>
            </w:pPr>
            <w:r>
              <w:rPr>
                <w:rFonts w:ascii="宋体" w:eastAsia="宋体" w:hAnsi="宋体" w:cs="Times New Roman" w:hint="eastAsia"/>
                <w:bCs/>
                <w:iCs/>
                <w:szCs w:val="21"/>
              </w:rPr>
              <w:t>公司</w:t>
            </w:r>
            <w:r w:rsidRPr="00CD7746">
              <w:rPr>
                <w:rFonts w:ascii="宋体" w:eastAsia="宋体" w:hAnsi="宋体" w:cs="Times New Roman"/>
                <w:bCs/>
                <w:iCs/>
                <w:szCs w:val="21"/>
              </w:rPr>
              <w:t>现有产品无法直接用于机器鸭</w:t>
            </w:r>
            <w:r>
              <w:rPr>
                <w:rFonts w:ascii="宋体" w:eastAsia="宋体" w:hAnsi="宋体" w:cs="Times New Roman" w:hint="eastAsia"/>
                <w:bCs/>
                <w:iCs/>
                <w:szCs w:val="21"/>
              </w:rPr>
              <w:t>（</w:t>
            </w:r>
            <w:proofErr w:type="spellStart"/>
            <w:r w:rsidRPr="00E97A4F">
              <w:rPr>
                <w:rFonts w:ascii="宋体" w:eastAsia="宋体" w:hAnsi="宋体" w:cs="Times New Roman"/>
                <w:bCs/>
                <w:iCs/>
                <w:szCs w:val="21"/>
              </w:rPr>
              <w:t>Microduck</w:t>
            </w:r>
            <w:proofErr w:type="spellEnd"/>
            <w:r>
              <w:rPr>
                <w:rFonts w:ascii="宋体" w:eastAsia="宋体" w:hAnsi="宋体" w:cs="Times New Roman" w:hint="eastAsia"/>
                <w:bCs/>
                <w:iCs/>
                <w:szCs w:val="21"/>
              </w:rPr>
              <w:t>）</w:t>
            </w:r>
            <w:r w:rsidRPr="00CD7746">
              <w:rPr>
                <w:rFonts w:ascii="宋体" w:eastAsia="宋体" w:hAnsi="宋体" w:cs="Times New Roman"/>
                <w:bCs/>
                <w:iCs/>
                <w:szCs w:val="21"/>
              </w:rPr>
              <w:t>的关节驱动</w:t>
            </w:r>
            <w:r w:rsidR="00E97A4F">
              <w:rPr>
                <w:rFonts w:ascii="宋体" w:eastAsia="宋体" w:hAnsi="宋体" w:cs="Times New Roman" w:hint="eastAsia"/>
                <w:bCs/>
                <w:iCs/>
                <w:szCs w:val="21"/>
              </w:rPr>
              <w:t>。</w:t>
            </w:r>
          </w:p>
          <w:p w14:paraId="17FE1731" w14:textId="2D811A67" w:rsidR="00E97A4F" w:rsidRDefault="00E97A4F" w:rsidP="00B26EC0">
            <w:pPr>
              <w:spacing w:line="360" w:lineRule="auto"/>
              <w:rPr>
                <w:rFonts w:ascii="宋体" w:eastAsia="宋体" w:hAnsi="宋体" w:cs="Times New Roman"/>
                <w:bCs/>
                <w:iCs/>
                <w:color w:val="000000" w:themeColor="text1"/>
                <w:szCs w:val="21"/>
              </w:rPr>
            </w:pPr>
            <w:r w:rsidRPr="00E97A4F">
              <w:rPr>
                <w:rFonts w:ascii="宋体" w:eastAsia="宋体" w:hAnsi="宋体" w:cs="Times New Roman"/>
                <w:bCs/>
                <w:iCs/>
                <w:szCs w:val="21"/>
              </w:rPr>
              <w:t>公司目前已在无刷直流电机领域积累了丰富制造经验，未来，</w:t>
            </w:r>
            <w:r w:rsidRPr="00E97A4F">
              <w:rPr>
                <w:rFonts w:ascii="宋体" w:eastAsia="宋体" w:hAnsi="宋体" w:cs="Times New Roman"/>
                <w:bCs/>
                <w:iCs/>
                <w:szCs w:val="21"/>
              </w:rPr>
              <w:lastRenderedPageBreak/>
              <w:t>公司将在持续巩固和提升公司产品在现有应用领域的市场占有率的基础上，密切关注其他新兴领域的技术和产业发展动态，力求在其他应用领域寻找新的突破。</w:t>
            </w:r>
            <w:r w:rsidR="00617243" w:rsidRPr="00187E12">
              <w:rPr>
                <w:rFonts w:ascii="宋体" w:eastAsia="宋体" w:hAnsi="宋体" w:cs="Times New Roman" w:hint="eastAsia"/>
                <w:bCs/>
                <w:iCs/>
                <w:color w:val="000000" w:themeColor="text1"/>
                <w:szCs w:val="21"/>
              </w:rPr>
              <w:t>感谢您的关注！</w:t>
            </w:r>
          </w:p>
          <w:p w14:paraId="005A3088" w14:textId="77777777" w:rsidR="00617243" w:rsidRDefault="00617243" w:rsidP="00B26EC0">
            <w:pPr>
              <w:spacing w:line="360" w:lineRule="auto"/>
              <w:rPr>
                <w:rFonts w:ascii="宋体" w:eastAsia="宋体" w:hAnsi="宋体" w:cs="Times New Roman"/>
                <w:bCs/>
                <w:iCs/>
                <w:color w:val="000000" w:themeColor="text1"/>
                <w:szCs w:val="21"/>
              </w:rPr>
            </w:pPr>
          </w:p>
          <w:p w14:paraId="6A991898" w14:textId="77777777" w:rsidR="00617243" w:rsidRPr="00617243" w:rsidRDefault="00617243" w:rsidP="00B26EC0">
            <w:pPr>
              <w:spacing w:line="360" w:lineRule="auto"/>
              <w:rPr>
                <w:rFonts w:ascii="宋体" w:eastAsia="宋体" w:hAnsi="宋体" w:cs="Times New Roman"/>
                <w:b/>
                <w:iCs/>
                <w:color w:val="000000" w:themeColor="text1"/>
                <w:szCs w:val="21"/>
              </w:rPr>
            </w:pPr>
            <w:r w:rsidRPr="00617243">
              <w:rPr>
                <w:rFonts w:ascii="宋体" w:eastAsia="宋体" w:hAnsi="宋体" w:cs="Times New Roman" w:hint="eastAsia"/>
                <w:b/>
                <w:iCs/>
                <w:color w:val="000000" w:themeColor="text1"/>
                <w:szCs w:val="21"/>
              </w:rPr>
              <w:t>5、</w:t>
            </w:r>
            <w:bookmarkStart w:id="1" w:name="OLE_LINK1"/>
            <w:r w:rsidRPr="00617243">
              <w:rPr>
                <w:rFonts w:ascii="宋体" w:eastAsia="宋体" w:hAnsi="宋体" w:cs="Times New Roman"/>
                <w:b/>
                <w:iCs/>
                <w:color w:val="000000" w:themeColor="text1"/>
                <w:szCs w:val="21"/>
              </w:rPr>
              <w:t>请问董事长，公司多次强调受市场竞争影响采取降价销售的策略，影响利润率，但公司是全球市占率第一的微特电机企业，市场竞争压力这么大吗，竞争对手有哪些？</w:t>
            </w:r>
            <w:bookmarkEnd w:id="1"/>
          </w:p>
          <w:p w14:paraId="1DD45950" w14:textId="0534EA3C" w:rsidR="00617243" w:rsidRDefault="00617243" w:rsidP="00B26EC0">
            <w:pPr>
              <w:spacing w:line="360" w:lineRule="auto"/>
              <w:rPr>
                <w:rFonts w:ascii="宋体" w:eastAsia="宋体" w:hAnsi="宋体" w:cs="Times New Roman"/>
                <w:bCs/>
                <w:iCs/>
                <w:color w:val="000000" w:themeColor="text1"/>
                <w:szCs w:val="21"/>
              </w:rPr>
            </w:pPr>
            <w:r>
              <w:rPr>
                <w:rFonts w:ascii="宋体" w:eastAsia="宋体" w:hAnsi="宋体" w:cs="Times New Roman" w:hint="eastAsia"/>
                <w:bCs/>
                <w:iCs/>
                <w:szCs w:val="21"/>
              </w:rPr>
              <w:t>答：</w:t>
            </w:r>
            <w:r w:rsidRPr="00F85D77">
              <w:rPr>
                <w:rFonts w:ascii="宋体" w:eastAsia="宋体" w:hAnsi="宋体" w:cs="Times New Roman" w:hint="eastAsia"/>
                <w:bCs/>
                <w:iCs/>
                <w:szCs w:val="21"/>
              </w:rPr>
              <w:t>尊敬的投资者，您好！</w:t>
            </w:r>
            <w:r w:rsidRPr="00617243">
              <w:rPr>
                <w:rFonts w:ascii="宋体" w:eastAsia="宋体" w:hAnsi="宋体" w:cs="Times New Roman"/>
                <w:bCs/>
                <w:iCs/>
                <w:szCs w:val="21"/>
              </w:rPr>
              <w:t>公司清洁电器主吸力电机</w:t>
            </w:r>
            <w:r>
              <w:rPr>
                <w:rFonts w:ascii="宋体" w:eastAsia="宋体" w:hAnsi="宋体" w:cs="Times New Roman" w:hint="eastAsia"/>
                <w:bCs/>
                <w:iCs/>
                <w:szCs w:val="21"/>
              </w:rPr>
              <w:t>在该</w:t>
            </w:r>
            <w:r w:rsidRPr="00617243">
              <w:rPr>
                <w:rFonts w:ascii="宋体" w:eastAsia="宋体" w:hAnsi="宋体" w:cs="Times New Roman"/>
                <w:bCs/>
                <w:iCs/>
                <w:szCs w:val="21"/>
              </w:rPr>
              <w:t>细分领域处于龙头地位，但行业参与者较多、供给充足，下游客户议价能力较强，竞争压力客观存在。公司采取以价换量策略，巩固客户、抢占新品市场，因此部分产品降价，对利润率形成挤压。公司</w:t>
            </w:r>
            <w:r>
              <w:rPr>
                <w:rFonts w:ascii="宋体" w:eastAsia="宋体" w:hAnsi="宋体" w:cs="Times New Roman" w:hint="eastAsia"/>
                <w:bCs/>
                <w:iCs/>
                <w:szCs w:val="21"/>
              </w:rPr>
              <w:t>将</w:t>
            </w:r>
            <w:r w:rsidRPr="00617243">
              <w:rPr>
                <w:rFonts w:ascii="宋体" w:eastAsia="宋体" w:hAnsi="宋体" w:cs="Times New Roman"/>
                <w:bCs/>
                <w:iCs/>
                <w:szCs w:val="21"/>
              </w:rPr>
              <w:t>持续优化产品结构，提升高附加值产品占比，改善盈利能力。</w:t>
            </w:r>
            <w:r w:rsidRPr="00187E12">
              <w:rPr>
                <w:rFonts w:ascii="宋体" w:eastAsia="宋体" w:hAnsi="宋体" w:cs="Times New Roman" w:hint="eastAsia"/>
                <w:bCs/>
                <w:iCs/>
                <w:color w:val="000000" w:themeColor="text1"/>
                <w:szCs w:val="21"/>
              </w:rPr>
              <w:t>感谢您的关注！</w:t>
            </w:r>
          </w:p>
          <w:p w14:paraId="4BE74D9F" w14:textId="77777777" w:rsidR="00617243" w:rsidRDefault="00617243" w:rsidP="00B26EC0">
            <w:pPr>
              <w:spacing w:line="360" w:lineRule="auto"/>
              <w:rPr>
                <w:rFonts w:ascii="宋体" w:eastAsia="宋体" w:hAnsi="宋体" w:cs="Times New Roman"/>
                <w:bCs/>
                <w:iCs/>
                <w:szCs w:val="21"/>
              </w:rPr>
            </w:pPr>
          </w:p>
          <w:p w14:paraId="6D3A1198" w14:textId="77777777" w:rsidR="00C60EB9" w:rsidRPr="00C60EB9" w:rsidRDefault="00C60EB9" w:rsidP="00B26EC0">
            <w:pPr>
              <w:spacing w:line="360" w:lineRule="auto"/>
              <w:rPr>
                <w:rFonts w:ascii="宋体" w:eastAsia="宋体" w:hAnsi="宋体" w:cs="Times New Roman"/>
                <w:b/>
                <w:iCs/>
                <w:szCs w:val="21"/>
              </w:rPr>
            </w:pPr>
            <w:r w:rsidRPr="00C60EB9">
              <w:rPr>
                <w:rFonts w:ascii="宋体" w:eastAsia="宋体" w:hAnsi="宋体" w:cs="Times New Roman" w:hint="eastAsia"/>
                <w:b/>
                <w:iCs/>
                <w:szCs w:val="21"/>
              </w:rPr>
              <w:t>6、</w:t>
            </w:r>
            <w:bookmarkStart w:id="2" w:name="OLE_LINK3"/>
            <w:r w:rsidRPr="00C60EB9">
              <w:rPr>
                <w:rFonts w:ascii="宋体" w:eastAsia="宋体" w:hAnsi="宋体" w:cs="Times New Roman"/>
                <w:b/>
                <w:iCs/>
                <w:szCs w:val="21"/>
              </w:rPr>
              <w:t>您好，请问四川星圣锦公司经营业绩如何？</w:t>
            </w:r>
            <w:bookmarkEnd w:id="2"/>
          </w:p>
          <w:p w14:paraId="68FFF1F5" w14:textId="0448B96C" w:rsidR="00C60EB9" w:rsidRPr="00765C8F" w:rsidRDefault="003D5E65" w:rsidP="00B26EC0">
            <w:pPr>
              <w:spacing w:line="360" w:lineRule="auto"/>
              <w:rPr>
                <w:rFonts w:ascii="宋体" w:eastAsia="宋体" w:hAnsi="宋体" w:cs="Times New Roman" w:hint="eastAsia"/>
                <w:bCs/>
                <w:iCs/>
                <w:szCs w:val="21"/>
              </w:rPr>
            </w:pPr>
            <w:r>
              <w:rPr>
                <w:rFonts w:ascii="宋体" w:eastAsia="宋体" w:hAnsi="宋体" w:cs="Times New Roman" w:hint="eastAsia"/>
                <w:bCs/>
                <w:iCs/>
                <w:szCs w:val="21"/>
              </w:rPr>
              <w:t>答：</w:t>
            </w:r>
            <w:r w:rsidRPr="00F85D77">
              <w:rPr>
                <w:rFonts w:ascii="宋体" w:eastAsia="宋体" w:hAnsi="宋体" w:cs="Times New Roman" w:hint="eastAsia"/>
                <w:bCs/>
                <w:iCs/>
                <w:szCs w:val="21"/>
              </w:rPr>
              <w:t>尊敬的投资者，您好！</w:t>
            </w:r>
            <w:r w:rsidRPr="003D5E65">
              <w:rPr>
                <w:rFonts w:ascii="宋体" w:eastAsia="宋体" w:hAnsi="宋体" w:cs="Times New Roman"/>
                <w:bCs/>
                <w:iCs/>
                <w:szCs w:val="21"/>
              </w:rPr>
              <w:t>该主体尚处在产能</w:t>
            </w:r>
            <w:r>
              <w:rPr>
                <w:rFonts w:ascii="宋体" w:eastAsia="宋体" w:hAnsi="宋体" w:cs="Times New Roman" w:hint="eastAsia"/>
                <w:bCs/>
                <w:iCs/>
                <w:szCs w:val="21"/>
              </w:rPr>
              <w:t>爬坡</w:t>
            </w:r>
            <w:r w:rsidRPr="003D5E65">
              <w:rPr>
                <w:rFonts w:ascii="宋体" w:eastAsia="宋体" w:hAnsi="宋体" w:cs="Times New Roman"/>
                <w:bCs/>
                <w:iCs/>
                <w:szCs w:val="21"/>
              </w:rPr>
              <w:t>、客户拓展阶段，暂未形成大规模营收贡献，现阶段对公司整体业绩影响</w:t>
            </w:r>
            <w:r w:rsidR="00924FDA">
              <w:rPr>
                <w:rFonts w:ascii="宋体" w:eastAsia="宋体" w:hAnsi="宋体" w:cs="Times New Roman" w:hint="eastAsia"/>
                <w:bCs/>
                <w:iCs/>
                <w:szCs w:val="21"/>
              </w:rPr>
              <w:t>较</w:t>
            </w:r>
            <w:r w:rsidRPr="003D5E65">
              <w:rPr>
                <w:rFonts w:ascii="宋体" w:eastAsia="宋体" w:hAnsi="宋体" w:cs="Times New Roman"/>
                <w:bCs/>
                <w:iCs/>
                <w:szCs w:val="21"/>
              </w:rPr>
              <w:t>小。公司将持续推进汽车电机业务落地</w:t>
            </w:r>
            <w:r>
              <w:rPr>
                <w:rFonts w:ascii="宋体" w:eastAsia="宋体" w:hAnsi="宋体" w:cs="Times New Roman" w:hint="eastAsia"/>
                <w:bCs/>
                <w:iCs/>
                <w:szCs w:val="21"/>
              </w:rPr>
              <w:t>。</w:t>
            </w:r>
            <w:r w:rsidRPr="00187E12">
              <w:rPr>
                <w:rFonts w:ascii="宋体" w:eastAsia="宋体" w:hAnsi="宋体" w:cs="Times New Roman" w:hint="eastAsia"/>
                <w:bCs/>
                <w:iCs/>
                <w:color w:val="000000" w:themeColor="text1"/>
                <w:szCs w:val="21"/>
              </w:rPr>
              <w:t>感谢您的关注！</w:t>
            </w:r>
          </w:p>
        </w:tc>
      </w:tr>
      <w:tr w:rsidR="00CD5CAD" w14:paraId="214F5AA6" w14:textId="77777777">
        <w:tc>
          <w:tcPr>
            <w:tcW w:w="2978" w:type="dxa"/>
            <w:vAlign w:val="center"/>
          </w:tcPr>
          <w:p w14:paraId="11691FDA"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lastRenderedPageBreak/>
              <w:t>附件清单（如有）</w:t>
            </w:r>
          </w:p>
        </w:tc>
        <w:tc>
          <w:tcPr>
            <w:tcW w:w="5812" w:type="dxa"/>
          </w:tcPr>
          <w:p w14:paraId="08F7B109" w14:textId="77777777" w:rsidR="00CD5CAD" w:rsidRDefault="00CD5CAD">
            <w:pPr>
              <w:spacing w:line="360" w:lineRule="auto"/>
              <w:rPr>
                <w:rFonts w:ascii="宋体" w:eastAsia="宋体" w:hAnsi="宋体" w:cs="Times New Roman" w:hint="eastAsia"/>
                <w:bCs/>
                <w:iCs/>
                <w:sz w:val="24"/>
                <w:szCs w:val="24"/>
              </w:rPr>
            </w:pPr>
          </w:p>
        </w:tc>
      </w:tr>
      <w:tr w:rsidR="00CD5CAD" w14:paraId="0ED7F6D8" w14:textId="77777777">
        <w:tc>
          <w:tcPr>
            <w:tcW w:w="2978" w:type="dxa"/>
            <w:vAlign w:val="center"/>
          </w:tcPr>
          <w:p w14:paraId="7C554481" w14:textId="77777777" w:rsidR="00CD5CAD" w:rsidRDefault="005F3897">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日期</w:t>
            </w:r>
          </w:p>
        </w:tc>
        <w:tc>
          <w:tcPr>
            <w:tcW w:w="5812" w:type="dxa"/>
            <w:vAlign w:val="center"/>
          </w:tcPr>
          <w:p w14:paraId="6E31FD86" w14:textId="10A471F3" w:rsidR="00CD5CAD" w:rsidRDefault="00227CFD" w:rsidP="00F743F0">
            <w:pPr>
              <w:spacing w:line="360" w:lineRule="auto"/>
              <w:ind w:firstLineChars="100" w:firstLine="240"/>
              <w:rPr>
                <w:rFonts w:ascii="宋体" w:eastAsia="宋体" w:hAnsi="宋体" w:cs="Times New Roman" w:hint="eastAsia"/>
                <w:iCs/>
                <w:sz w:val="24"/>
                <w:szCs w:val="24"/>
              </w:rPr>
            </w:pPr>
            <w:r>
              <w:rPr>
                <w:rFonts w:ascii="宋体" w:eastAsia="宋体" w:hAnsi="宋体" w:cs="Times New Roman" w:hint="eastAsia"/>
                <w:iCs/>
                <w:sz w:val="24"/>
                <w:szCs w:val="24"/>
              </w:rPr>
              <w:t>2026</w:t>
            </w:r>
            <w:r w:rsidR="005F3897">
              <w:rPr>
                <w:rFonts w:ascii="宋体" w:eastAsia="宋体" w:hAnsi="宋体" w:cs="Times New Roman" w:hint="eastAsia"/>
                <w:iCs/>
                <w:sz w:val="24"/>
                <w:szCs w:val="24"/>
              </w:rPr>
              <w:t>年</w:t>
            </w:r>
            <w:r w:rsidR="00687058">
              <w:rPr>
                <w:rFonts w:ascii="宋体" w:eastAsia="宋体" w:hAnsi="宋体" w:cs="Times New Roman" w:hint="eastAsia"/>
                <w:iCs/>
                <w:sz w:val="24"/>
                <w:szCs w:val="24"/>
              </w:rPr>
              <w:t>9</w:t>
            </w:r>
            <w:r w:rsidR="005F3897">
              <w:rPr>
                <w:rFonts w:ascii="宋体" w:eastAsia="宋体" w:hAnsi="宋体" w:cs="Times New Roman" w:hint="eastAsia"/>
                <w:iCs/>
                <w:sz w:val="24"/>
                <w:szCs w:val="24"/>
              </w:rPr>
              <w:t>月</w:t>
            </w:r>
            <w:r>
              <w:rPr>
                <w:rFonts w:ascii="宋体" w:eastAsia="宋体" w:hAnsi="宋体" w:cs="Times New Roman" w:hint="eastAsia"/>
                <w:iCs/>
                <w:sz w:val="24"/>
                <w:szCs w:val="24"/>
              </w:rPr>
              <w:t>11</w:t>
            </w:r>
            <w:r w:rsidR="005F3897">
              <w:rPr>
                <w:rFonts w:ascii="宋体" w:eastAsia="宋体" w:hAnsi="宋体" w:cs="Times New Roman" w:hint="eastAsia"/>
                <w:iCs/>
                <w:sz w:val="24"/>
                <w:szCs w:val="24"/>
              </w:rPr>
              <w:t>日</w:t>
            </w:r>
          </w:p>
        </w:tc>
      </w:tr>
    </w:tbl>
    <w:p w14:paraId="0E256502" w14:textId="77777777" w:rsidR="00CD5CAD" w:rsidRDefault="00CD5CAD">
      <w:pPr>
        <w:keepNext/>
        <w:keepLines/>
        <w:spacing w:before="260" w:after="260" w:line="360" w:lineRule="auto"/>
        <w:outlineLvl w:val="1"/>
      </w:pPr>
    </w:p>
    <w:sectPr w:rsidR="00CD5C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9A48" w14:textId="77777777" w:rsidR="00FF70CF" w:rsidRDefault="00FF70CF" w:rsidP="00F743F0">
      <w:r>
        <w:separator/>
      </w:r>
    </w:p>
  </w:endnote>
  <w:endnote w:type="continuationSeparator" w:id="0">
    <w:p w14:paraId="2600E2D8" w14:textId="77777777" w:rsidR="00FF70CF" w:rsidRDefault="00FF70CF" w:rsidP="00F7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A24A" w14:textId="77777777" w:rsidR="00FF70CF" w:rsidRDefault="00FF70CF" w:rsidP="00F743F0">
      <w:r>
        <w:separator/>
      </w:r>
    </w:p>
  </w:footnote>
  <w:footnote w:type="continuationSeparator" w:id="0">
    <w:p w14:paraId="68D17DD6" w14:textId="77777777" w:rsidR="00FF70CF" w:rsidRDefault="00FF70CF" w:rsidP="00F74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17E70"/>
    <w:multiLevelType w:val="multilevel"/>
    <w:tmpl w:val="A862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56479E"/>
    <w:multiLevelType w:val="hybridMultilevel"/>
    <w:tmpl w:val="585668E4"/>
    <w:lvl w:ilvl="0" w:tplc="F364014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81B1EF6"/>
    <w:multiLevelType w:val="multilevel"/>
    <w:tmpl w:val="A09063BC"/>
    <w:lvl w:ilvl="0">
      <w:start w:val="1"/>
      <w:numFmt w:val="bullet"/>
      <w:lvlText w:val=""/>
      <w:lvlJc w:val="left"/>
      <w:pPr>
        <w:tabs>
          <w:tab w:val="num" w:pos="720"/>
        </w:tabs>
        <w:ind w:left="720" w:hanging="360"/>
      </w:pPr>
      <w:rPr>
        <w:rFonts w:ascii="Symbol" w:hAnsi="Symbol" w:hint="default"/>
        <w:sz w:val="20"/>
      </w:rPr>
    </w:lvl>
    <w:lvl w:ilvl="1">
      <w:start w:val="4"/>
      <w:numFmt w:val="decimalEnclosedCircle"/>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032C79"/>
    <w:multiLevelType w:val="hybridMultilevel"/>
    <w:tmpl w:val="1F78BF2E"/>
    <w:lvl w:ilvl="0" w:tplc="E07EDEDC">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452F5ADD"/>
    <w:multiLevelType w:val="multilevel"/>
    <w:tmpl w:val="0DE4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A574CB"/>
    <w:multiLevelType w:val="hybridMultilevel"/>
    <w:tmpl w:val="BAF6E400"/>
    <w:lvl w:ilvl="0" w:tplc="AB4C3050">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1690978"/>
    <w:multiLevelType w:val="multilevel"/>
    <w:tmpl w:val="F520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1854722">
    <w:abstractNumId w:val="6"/>
  </w:num>
  <w:num w:numId="2" w16cid:durableId="1378042471">
    <w:abstractNumId w:val="4"/>
  </w:num>
  <w:num w:numId="3" w16cid:durableId="1584341128">
    <w:abstractNumId w:val="2"/>
  </w:num>
  <w:num w:numId="4" w16cid:durableId="246155518">
    <w:abstractNumId w:val="0"/>
  </w:num>
  <w:num w:numId="5" w16cid:durableId="843202980">
    <w:abstractNumId w:val="1"/>
  </w:num>
  <w:num w:numId="6" w16cid:durableId="1696732649">
    <w:abstractNumId w:val="5"/>
  </w:num>
  <w:num w:numId="7" w16cid:durableId="507983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6CD"/>
    <w:rsid w:val="00002182"/>
    <w:rsid w:val="0000466C"/>
    <w:rsid w:val="00007952"/>
    <w:rsid w:val="00014EDC"/>
    <w:rsid w:val="00014F2A"/>
    <w:rsid w:val="00016DF2"/>
    <w:rsid w:val="00021F69"/>
    <w:rsid w:val="00023F7B"/>
    <w:rsid w:val="000246AE"/>
    <w:rsid w:val="000269F1"/>
    <w:rsid w:val="00026CD7"/>
    <w:rsid w:val="00026E2B"/>
    <w:rsid w:val="000270E5"/>
    <w:rsid w:val="000333DF"/>
    <w:rsid w:val="00042C46"/>
    <w:rsid w:val="000444E5"/>
    <w:rsid w:val="000528A8"/>
    <w:rsid w:val="0005452E"/>
    <w:rsid w:val="00063DB5"/>
    <w:rsid w:val="0006434F"/>
    <w:rsid w:val="00070593"/>
    <w:rsid w:val="00070C3B"/>
    <w:rsid w:val="00071B11"/>
    <w:rsid w:val="00081B36"/>
    <w:rsid w:val="000828F8"/>
    <w:rsid w:val="00086C90"/>
    <w:rsid w:val="000A65EF"/>
    <w:rsid w:val="000B6FFD"/>
    <w:rsid w:val="000C2F52"/>
    <w:rsid w:val="000E0EDB"/>
    <w:rsid w:val="000F6511"/>
    <w:rsid w:val="000F6BEB"/>
    <w:rsid w:val="00103C4E"/>
    <w:rsid w:val="00111EF4"/>
    <w:rsid w:val="00113C72"/>
    <w:rsid w:val="00114CEA"/>
    <w:rsid w:val="00117CE2"/>
    <w:rsid w:val="001221B8"/>
    <w:rsid w:val="001304EB"/>
    <w:rsid w:val="001334C1"/>
    <w:rsid w:val="00136BC5"/>
    <w:rsid w:val="00143A57"/>
    <w:rsid w:val="00151B55"/>
    <w:rsid w:val="00153F44"/>
    <w:rsid w:val="001672FF"/>
    <w:rsid w:val="00170C73"/>
    <w:rsid w:val="0017207A"/>
    <w:rsid w:val="001819EF"/>
    <w:rsid w:val="00186DBB"/>
    <w:rsid w:val="00187E12"/>
    <w:rsid w:val="001965A6"/>
    <w:rsid w:val="001A125C"/>
    <w:rsid w:val="001B00D8"/>
    <w:rsid w:val="001B011E"/>
    <w:rsid w:val="001B508F"/>
    <w:rsid w:val="001B7B58"/>
    <w:rsid w:val="001C2C47"/>
    <w:rsid w:val="001C7C07"/>
    <w:rsid w:val="001D5222"/>
    <w:rsid w:val="001D7A5D"/>
    <w:rsid w:val="001E2BC5"/>
    <w:rsid w:val="001E5E64"/>
    <w:rsid w:val="001E768E"/>
    <w:rsid w:val="001E7F7C"/>
    <w:rsid w:val="001F2572"/>
    <w:rsid w:val="001F4E88"/>
    <w:rsid w:val="001F5B62"/>
    <w:rsid w:val="002051ED"/>
    <w:rsid w:val="002118DC"/>
    <w:rsid w:val="00214C8F"/>
    <w:rsid w:val="00223F25"/>
    <w:rsid w:val="00226DD2"/>
    <w:rsid w:val="002278FB"/>
    <w:rsid w:val="00227CFD"/>
    <w:rsid w:val="00232813"/>
    <w:rsid w:val="00233537"/>
    <w:rsid w:val="00234237"/>
    <w:rsid w:val="00234D03"/>
    <w:rsid w:val="00251EF8"/>
    <w:rsid w:val="002525E9"/>
    <w:rsid w:val="0025271B"/>
    <w:rsid w:val="00253DD0"/>
    <w:rsid w:val="00255B4A"/>
    <w:rsid w:val="00255D8D"/>
    <w:rsid w:val="00256250"/>
    <w:rsid w:val="002650F9"/>
    <w:rsid w:val="00267056"/>
    <w:rsid w:val="002739C7"/>
    <w:rsid w:val="00273BE7"/>
    <w:rsid w:val="00273D9E"/>
    <w:rsid w:val="0028148B"/>
    <w:rsid w:val="00286F7B"/>
    <w:rsid w:val="0029285E"/>
    <w:rsid w:val="00293FBB"/>
    <w:rsid w:val="00295236"/>
    <w:rsid w:val="002A15B6"/>
    <w:rsid w:val="002B0AD4"/>
    <w:rsid w:val="002B75F5"/>
    <w:rsid w:val="002C1C3B"/>
    <w:rsid w:val="002C23DD"/>
    <w:rsid w:val="002C3AD1"/>
    <w:rsid w:val="002D15D1"/>
    <w:rsid w:val="002D3753"/>
    <w:rsid w:val="002D3B9C"/>
    <w:rsid w:val="002E75E9"/>
    <w:rsid w:val="002F1B04"/>
    <w:rsid w:val="002F4C46"/>
    <w:rsid w:val="002F6EAD"/>
    <w:rsid w:val="00302F01"/>
    <w:rsid w:val="00305313"/>
    <w:rsid w:val="00307607"/>
    <w:rsid w:val="00307EC1"/>
    <w:rsid w:val="0031032E"/>
    <w:rsid w:val="003131C3"/>
    <w:rsid w:val="0031371B"/>
    <w:rsid w:val="00316614"/>
    <w:rsid w:val="00320D9D"/>
    <w:rsid w:val="00320EA7"/>
    <w:rsid w:val="0032201C"/>
    <w:rsid w:val="00322543"/>
    <w:rsid w:val="00327CE4"/>
    <w:rsid w:val="00336191"/>
    <w:rsid w:val="00337D13"/>
    <w:rsid w:val="003409F2"/>
    <w:rsid w:val="00340A0E"/>
    <w:rsid w:val="003413FD"/>
    <w:rsid w:val="003508D5"/>
    <w:rsid w:val="003524BC"/>
    <w:rsid w:val="0035572A"/>
    <w:rsid w:val="00362CD0"/>
    <w:rsid w:val="00363384"/>
    <w:rsid w:val="0037038A"/>
    <w:rsid w:val="003722F1"/>
    <w:rsid w:val="0037245D"/>
    <w:rsid w:val="003768B6"/>
    <w:rsid w:val="00376EB2"/>
    <w:rsid w:val="0038034C"/>
    <w:rsid w:val="00386F86"/>
    <w:rsid w:val="00397642"/>
    <w:rsid w:val="003A2EB2"/>
    <w:rsid w:val="003B13A4"/>
    <w:rsid w:val="003C0892"/>
    <w:rsid w:val="003D2A88"/>
    <w:rsid w:val="003D2F73"/>
    <w:rsid w:val="003D40E0"/>
    <w:rsid w:val="003D59D9"/>
    <w:rsid w:val="003D5E65"/>
    <w:rsid w:val="003F2A5A"/>
    <w:rsid w:val="003F4599"/>
    <w:rsid w:val="003F6D0B"/>
    <w:rsid w:val="00400B90"/>
    <w:rsid w:val="0040142B"/>
    <w:rsid w:val="00404723"/>
    <w:rsid w:val="004106EC"/>
    <w:rsid w:val="00411262"/>
    <w:rsid w:val="00415FC4"/>
    <w:rsid w:val="00420071"/>
    <w:rsid w:val="0042182D"/>
    <w:rsid w:val="00425BB1"/>
    <w:rsid w:val="00432964"/>
    <w:rsid w:val="00433835"/>
    <w:rsid w:val="00450E4C"/>
    <w:rsid w:val="00467B9C"/>
    <w:rsid w:val="00470346"/>
    <w:rsid w:val="00471B42"/>
    <w:rsid w:val="00472F77"/>
    <w:rsid w:val="00473F91"/>
    <w:rsid w:val="00482D5D"/>
    <w:rsid w:val="004859A7"/>
    <w:rsid w:val="004931BF"/>
    <w:rsid w:val="00495655"/>
    <w:rsid w:val="004A58CB"/>
    <w:rsid w:val="004B500C"/>
    <w:rsid w:val="004C3E41"/>
    <w:rsid w:val="004C6956"/>
    <w:rsid w:val="004D4156"/>
    <w:rsid w:val="004D614E"/>
    <w:rsid w:val="004E25DD"/>
    <w:rsid w:val="004E4CBB"/>
    <w:rsid w:val="004F5C3F"/>
    <w:rsid w:val="00500BA1"/>
    <w:rsid w:val="00504DF9"/>
    <w:rsid w:val="00507071"/>
    <w:rsid w:val="00510286"/>
    <w:rsid w:val="0051583E"/>
    <w:rsid w:val="00524D04"/>
    <w:rsid w:val="00534D66"/>
    <w:rsid w:val="0054404C"/>
    <w:rsid w:val="00572A6D"/>
    <w:rsid w:val="005748CD"/>
    <w:rsid w:val="00582D78"/>
    <w:rsid w:val="00584526"/>
    <w:rsid w:val="00584D8F"/>
    <w:rsid w:val="00587DAB"/>
    <w:rsid w:val="00590DC4"/>
    <w:rsid w:val="005917EA"/>
    <w:rsid w:val="005953E9"/>
    <w:rsid w:val="005A0CBE"/>
    <w:rsid w:val="005A17E4"/>
    <w:rsid w:val="005A3CFE"/>
    <w:rsid w:val="005A4D77"/>
    <w:rsid w:val="005B01CE"/>
    <w:rsid w:val="005B17EF"/>
    <w:rsid w:val="005B3D04"/>
    <w:rsid w:val="005B628F"/>
    <w:rsid w:val="005C19C5"/>
    <w:rsid w:val="005C6678"/>
    <w:rsid w:val="005C7B68"/>
    <w:rsid w:val="005D087C"/>
    <w:rsid w:val="005D0FED"/>
    <w:rsid w:val="005D20DD"/>
    <w:rsid w:val="005E4F20"/>
    <w:rsid w:val="005E5F7A"/>
    <w:rsid w:val="005F2C62"/>
    <w:rsid w:val="005F3897"/>
    <w:rsid w:val="005F7318"/>
    <w:rsid w:val="006016A0"/>
    <w:rsid w:val="006019D8"/>
    <w:rsid w:val="00605119"/>
    <w:rsid w:val="00606A42"/>
    <w:rsid w:val="00617243"/>
    <w:rsid w:val="00623855"/>
    <w:rsid w:val="00626FB3"/>
    <w:rsid w:val="0063129A"/>
    <w:rsid w:val="006323B5"/>
    <w:rsid w:val="00642382"/>
    <w:rsid w:val="00643F90"/>
    <w:rsid w:val="0064637F"/>
    <w:rsid w:val="00653A71"/>
    <w:rsid w:val="00655835"/>
    <w:rsid w:val="00667FB5"/>
    <w:rsid w:val="00672C00"/>
    <w:rsid w:val="00686E4C"/>
    <w:rsid w:val="00687058"/>
    <w:rsid w:val="0069619A"/>
    <w:rsid w:val="006A2E11"/>
    <w:rsid w:val="006A3184"/>
    <w:rsid w:val="006A5DB4"/>
    <w:rsid w:val="006C0CFC"/>
    <w:rsid w:val="006C3246"/>
    <w:rsid w:val="006C3950"/>
    <w:rsid w:val="006C4AD7"/>
    <w:rsid w:val="006D457F"/>
    <w:rsid w:val="006E3B82"/>
    <w:rsid w:val="006E7372"/>
    <w:rsid w:val="006F32A2"/>
    <w:rsid w:val="006F438E"/>
    <w:rsid w:val="00701E34"/>
    <w:rsid w:val="007033BD"/>
    <w:rsid w:val="00703A8E"/>
    <w:rsid w:val="007118F2"/>
    <w:rsid w:val="00713A75"/>
    <w:rsid w:val="00723BAF"/>
    <w:rsid w:val="00733488"/>
    <w:rsid w:val="00735F4D"/>
    <w:rsid w:val="00746249"/>
    <w:rsid w:val="00751592"/>
    <w:rsid w:val="00756A97"/>
    <w:rsid w:val="00757362"/>
    <w:rsid w:val="0076183F"/>
    <w:rsid w:val="00765C8F"/>
    <w:rsid w:val="00770B3F"/>
    <w:rsid w:val="00771744"/>
    <w:rsid w:val="00771A91"/>
    <w:rsid w:val="00773213"/>
    <w:rsid w:val="00774BFF"/>
    <w:rsid w:val="007777C9"/>
    <w:rsid w:val="00785284"/>
    <w:rsid w:val="0079430A"/>
    <w:rsid w:val="00794C8B"/>
    <w:rsid w:val="00795940"/>
    <w:rsid w:val="007A4905"/>
    <w:rsid w:val="007B196F"/>
    <w:rsid w:val="007B6944"/>
    <w:rsid w:val="007C39F3"/>
    <w:rsid w:val="007C7447"/>
    <w:rsid w:val="007C7D09"/>
    <w:rsid w:val="007E1F58"/>
    <w:rsid w:val="007F2176"/>
    <w:rsid w:val="00802534"/>
    <w:rsid w:val="008055DB"/>
    <w:rsid w:val="00806573"/>
    <w:rsid w:val="00806A4D"/>
    <w:rsid w:val="00812C72"/>
    <w:rsid w:val="00814484"/>
    <w:rsid w:val="008160A1"/>
    <w:rsid w:val="00816CED"/>
    <w:rsid w:val="00821685"/>
    <w:rsid w:val="00827C6C"/>
    <w:rsid w:val="00836E8C"/>
    <w:rsid w:val="008443F7"/>
    <w:rsid w:val="008453D5"/>
    <w:rsid w:val="00857E84"/>
    <w:rsid w:val="00866F50"/>
    <w:rsid w:val="00870255"/>
    <w:rsid w:val="00873293"/>
    <w:rsid w:val="00875E95"/>
    <w:rsid w:val="008914C8"/>
    <w:rsid w:val="00894406"/>
    <w:rsid w:val="00894F74"/>
    <w:rsid w:val="008A120E"/>
    <w:rsid w:val="008A5545"/>
    <w:rsid w:val="008B4886"/>
    <w:rsid w:val="008C04C9"/>
    <w:rsid w:val="008C4D32"/>
    <w:rsid w:val="008C6B72"/>
    <w:rsid w:val="008C7588"/>
    <w:rsid w:val="008D2B96"/>
    <w:rsid w:val="008D3726"/>
    <w:rsid w:val="008E245B"/>
    <w:rsid w:val="008F5F3A"/>
    <w:rsid w:val="00900BAF"/>
    <w:rsid w:val="009108F5"/>
    <w:rsid w:val="0091400E"/>
    <w:rsid w:val="009157EF"/>
    <w:rsid w:val="009224F5"/>
    <w:rsid w:val="00924412"/>
    <w:rsid w:val="00924FDA"/>
    <w:rsid w:val="0092574C"/>
    <w:rsid w:val="00934936"/>
    <w:rsid w:val="00935174"/>
    <w:rsid w:val="00941808"/>
    <w:rsid w:val="00942951"/>
    <w:rsid w:val="009457DF"/>
    <w:rsid w:val="0095035C"/>
    <w:rsid w:val="009553B1"/>
    <w:rsid w:val="0096018C"/>
    <w:rsid w:val="00965E6F"/>
    <w:rsid w:val="00966C22"/>
    <w:rsid w:val="009678BF"/>
    <w:rsid w:val="009776A7"/>
    <w:rsid w:val="00980694"/>
    <w:rsid w:val="009868C0"/>
    <w:rsid w:val="009873F0"/>
    <w:rsid w:val="00991961"/>
    <w:rsid w:val="00993781"/>
    <w:rsid w:val="009A6D97"/>
    <w:rsid w:val="009C06A4"/>
    <w:rsid w:val="009C63B1"/>
    <w:rsid w:val="009E0B46"/>
    <w:rsid w:val="009E3D68"/>
    <w:rsid w:val="00A02043"/>
    <w:rsid w:val="00A03AA1"/>
    <w:rsid w:val="00A04996"/>
    <w:rsid w:val="00A05042"/>
    <w:rsid w:val="00A10F5B"/>
    <w:rsid w:val="00A16A41"/>
    <w:rsid w:val="00A16F6F"/>
    <w:rsid w:val="00A2193D"/>
    <w:rsid w:val="00A31B20"/>
    <w:rsid w:val="00A32B73"/>
    <w:rsid w:val="00A32ED1"/>
    <w:rsid w:val="00A37775"/>
    <w:rsid w:val="00A40825"/>
    <w:rsid w:val="00A41A06"/>
    <w:rsid w:val="00A56101"/>
    <w:rsid w:val="00A57863"/>
    <w:rsid w:val="00A63000"/>
    <w:rsid w:val="00A6487E"/>
    <w:rsid w:val="00A70EC0"/>
    <w:rsid w:val="00A71BFD"/>
    <w:rsid w:val="00A76F0C"/>
    <w:rsid w:val="00A878CB"/>
    <w:rsid w:val="00A9266A"/>
    <w:rsid w:val="00A97143"/>
    <w:rsid w:val="00A97D76"/>
    <w:rsid w:val="00AA3C76"/>
    <w:rsid w:val="00AA5E76"/>
    <w:rsid w:val="00AA6E9B"/>
    <w:rsid w:val="00AB03BB"/>
    <w:rsid w:val="00AB45D6"/>
    <w:rsid w:val="00AD237A"/>
    <w:rsid w:val="00AD445E"/>
    <w:rsid w:val="00AD4B08"/>
    <w:rsid w:val="00AE00B6"/>
    <w:rsid w:val="00AE3EE3"/>
    <w:rsid w:val="00AF6EE4"/>
    <w:rsid w:val="00B07508"/>
    <w:rsid w:val="00B12278"/>
    <w:rsid w:val="00B26EC0"/>
    <w:rsid w:val="00B27C19"/>
    <w:rsid w:val="00B36A53"/>
    <w:rsid w:val="00B40161"/>
    <w:rsid w:val="00B4298C"/>
    <w:rsid w:val="00B446BA"/>
    <w:rsid w:val="00B47853"/>
    <w:rsid w:val="00B57667"/>
    <w:rsid w:val="00B577E9"/>
    <w:rsid w:val="00B61BCB"/>
    <w:rsid w:val="00B67838"/>
    <w:rsid w:val="00B70645"/>
    <w:rsid w:val="00B739CF"/>
    <w:rsid w:val="00B73AED"/>
    <w:rsid w:val="00B855F5"/>
    <w:rsid w:val="00B8596B"/>
    <w:rsid w:val="00B87C18"/>
    <w:rsid w:val="00B922C8"/>
    <w:rsid w:val="00B948F2"/>
    <w:rsid w:val="00B95F5D"/>
    <w:rsid w:val="00BB20B3"/>
    <w:rsid w:val="00BB3108"/>
    <w:rsid w:val="00BC454A"/>
    <w:rsid w:val="00BC4BC5"/>
    <w:rsid w:val="00BC594A"/>
    <w:rsid w:val="00BE0789"/>
    <w:rsid w:val="00BE20BB"/>
    <w:rsid w:val="00BE2354"/>
    <w:rsid w:val="00BE277C"/>
    <w:rsid w:val="00BE2CC9"/>
    <w:rsid w:val="00BE54C4"/>
    <w:rsid w:val="00BE5D9C"/>
    <w:rsid w:val="00BF1133"/>
    <w:rsid w:val="00C001F3"/>
    <w:rsid w:val="00C104B8"/>
    <w:rsid w:val="00C1636B"/>
    <w:rsid w:val="00C207C2"/>
    <w:rsid w:val="00C32714"/>
    <w:rsid w:val="00C37AAB"/>
    <w:rsid w:val="00C401FE"/>
    <w:rsid w:val="00C40B1A"/>
    <w:rsid w:val="00C42788"/>
    <w:rsid w:val="00C47614"/>
    <w:rsid w:val="00C5254A"/>
    <w:rsid w:val="00C52F40"/>
    <w:rsid w:val="00C531CC"/>
    <w:rsid w:val="00C55E93"/>
    <w:rsid w:val="00C56171"/>
    <w:rsid w:val="00C60EB9"/>
    <w:rsid w:val="00C70DF2"/>
    <w:rsid w:val="00C7174C"/>
    <w:rsid w:val="00C72F57"/>
    <w:rsid w:val="00C81D65"/>
    <w:rsid w:val="00C860DF"/>
    <w:rsid w:val="00C91519"/>
    <w:rsid w:val="00C9168C"/>
    <w:rsid w:val="00C91FD9"/>
    <w:rsid w:val="00C951AA"/>
    <w:rsid w:val="00C97151"/>
    <w:rsid w:val="00CA744C"/>
    <w:rsid w:val="00CA7ACE"/>
    <w:rsid w:val="00CB165C"/>
    <w:rsid w:val="00CC092E"/>
    <w:rsid w:val="00CC4FD6"/>
    <w:rsid w:val="00CC6538"/>
    <w:rsid w:val="00CC78CC"/>
    <w:rsid w:val="00CD419D"/>
    <w:rsid w:val="00CD5CAD"/>
    <w:rsid w:val="00CD65D6"/>
    <w:rsid w:val="00CD66E0"/>
    <w:rsid w:val="00CD7746"/>
    <w:rsid w:val="00CE4A06"/>
    <w:rsid w:val="00CE6D72"/>
    <w:rsid w:val="00CF19A0"/>
    <w:rsid w:val="00CF488A"/>
    <w:rsid w:val="00CF6F6C"/>
    <w:rsid w:val="00D100A7"/>
    <w:rsid w:val="00D12BD7"/>
    <w:rsid w:val="00D13CFA"/>
    <w:rsid w:val="00D162BD"/>
    <w:rsid w:val="00D170E1"/>
    <w:rsid w:val="00D208A4"/>
    <w:rsid w:val="00D327C1"/>
    <w:rsid w:val="00D33CD6"/>
    <w:rsid w:val="00D35FE6"/>
    <w:rsid w:val="00D37CB6"/>
    <w:rsid w:val="00D40C13"/>
    <w:rsid w:val="00D41E36"/>
    <w:rsid w:val="00D45003"/>
    <w:rsid w:val="00D5622E"/>
    <w:rsid w:val="00D7427C"/>
    <w:rsid w:val="00D7474D"/>
    <w:rsid w:val="00D76F2A"/>
    <w:rsid w:val="00D84DF8"/>
    <w:rsid w:val="00D90B84"/>
    <w:rsid w:val="00D924C7"/>
    <w:rsid w:val="00D93D53"/>
    <w:rsid w:val="00D96FB9"/>
    <w:rsid w:val="00DA4962"/>
    <w:rsid w:val="00DA5894"/>
    <w:rsid w:val="00DB1D3C"/>
    <w:rsid w:val="00DD2242"/>
    <w:rsid w:val="00DD27C7"/>
    <w:rsid w:val="00DE31A5"/>
    <w:rsid w:val="00DE6D04"/>
    <w:rsid w:val="00DE7F6D"/>
    <w:rsid w:val="00E0172D"/>
    <w:rsid w:val="00E01B58"/>
    <w:rsid w:val="00E07C47"/>
    <w:rsid w:val="00E204EF"/>
    <w:rsid w:val="00E24E41"/>
    <w:rsid w:val="00E32A31"/>
    <w:rsid w:val="00E428DC"/>
    <w:rsid w:val="00E53347"/>
    <w:rsid w:val="00E53783"/>
    <w:rsid w:val="00E61A61"/>
    <w:rsid w:val="00E64488"/>
    <w:rsid w:val="00E668C5"/>
    <w:rsid w:val="00E803AB"/>
    <w:rsid w:val="00E93DA5"/>
    <w:rsid w:val="00E97A4F"/>
    <w:rsid w:val="00EA3651"/>
    <w:rsid w:val="00EA6288"/>
    <w:rsid w:val="00EB1247"/>
    <w:rsid w:val="00EB3BA6"/>
    <w:rsid w:val="00EC10E4"/>
    <w:rsid w:val="00EC1ED4"/>
    <w:rsid w:val="00EC28FD"/>
    <w:rsid w:val="00EC3D04"/>
    <w:rsid w:val="00ED3AB2"/>
    <w:rsid w:val="00ED53EA"/>
    <w:rsid w:val="00ED7F55"/>
    <w:rsid w:val="00EE02A6"/>
    <w:rsid w:val="00EE16DD"/>
    <w:rsid w:val="00EE26CD"/>
    <w:rsid w:val="00EE7C85"/>
    <w:rsid w:val="00F06B8F"/>
    <w:rsid w:val="00F1256C"/>
    <w:rsid w:val="00F142F3"/>
    <w:rsid w:val="00F20F19"/>
    <w:rsid w:val="00F32FC6"/>
    <w:rsid w:val="00F42E00"/>
    <w:rsid w:val="00F45C70"/>
    <w:rsid w:val="00F50F83"/>
    <w:rsid w:val="00F51380"/>
    <w:rsid w:val="00F5385A"/>
    <w:rsid w:val="00F60682"/>
    <w:rsid w:val="00F6394E"/>
    <w:rsid w:val="00F66E15"/>
    <w:rsid w:val="00F6767B"/>
    <w:rsid w:val="00F743F0"/>
    <w:rsid w:val="00F744EC"/>
    <w:rsid w:val="00F74675"/>
    <w:rsid w:val="00F76634"/>
    <w:rsid w:val="00F85335"/>
    <w:rsid w:val="00F85D77"/>
    <w:rsid w:val="00F85F6D"/>
    <w:rsid w:val="00F870FA"/>
    <w:rsid w:val="00F87C66"/>
    <w:rsid w:val="00F93AD8"/>
    <w:rsid w:val="00F9738B"/>
    <w:rsid w:val="00FA5373"/>
    <w:rsid w:val="00FA56AE"/>
    <w:rsid w:val="00FB27E8"/>
    <w:rsid w:val="00FB28D9"/>
    <w:rsid w:val="00FB28F5"/>
    <w:rsid w:val="00FB4A0F"/>
    <w:rsid w:val="00FC12C0"/>
    <w:rsid w:val="00FC19DF"/>
    <w:rsid w:val="00FC2937"/>
    <w:rsid w:val="00FC300E"/>
    <w:rsid w:val="00FC55FE"/>
    <w:rsid w:val="00FD225E"/>
    <w:rsid w:val="00FE33A1"/>
    <w:rsid w:val="00FE6D51"/>
    <w:rsid w:val="00FE6ED9"/>
    <w:rsid w:val="00FF291F"/>
    <w:rsid w:val="00FF4F78"/>
    <w:rsid w:val="00FF5849"/>
    <w:rsid w:val="00FF70CF"/>
    <w:rsid w:val="00FF7CE8"/>
    <w:rsid w:val="15152076"/>
    <w:rsid w:val="2F064DB0"/>
    <w:rsid w:val="32242D99"/>
    <w:rsid w:val="467F0394"/>
    <w:rsid w:val="4CF7225E"/>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D985C"/>
  <w15:docId w15:val="{23B6A63C-96EC-467D-B983-11B10A7D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rPr>
      <w:kern w:val="2"/>
      <w:sz w:val="18"/>
      <w:szCs w:val="18"/>
    </w:rPr>
  </w:style>
  <w:style w:type="character" w:customStyle="1" w:styleId="a8">
    <w:name w:val="页脚 字符"/>
    <w:basedOn w:val="a0"/>
    <w:link w:val="a7"/>
    <w:uiPriority w:val="99"/>
    <w:rPr>
      <w:kern w:val="2"/>
      <w:sz w:val="18"/>
      <w:szCs w:val="18"/>
    </w:rPr>
  </w:style>
  <w:style w:type="paragraph" w:styleId="af">
    <w:name w:val="List Paragraph"/>
    <w:basedOn w:val="a"/>
    <w:uiPriority w:val="99"/>
    <w:pPr>
      <w:ind w:firstLineChars="200" w:firstLine="420"/>
    </w:p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rPr>
      <w:b/>
      <w:bCs/>
      <w:kern w:val="2"/>
      <w:sz w:val="21"/>
      <w:szCs w:val="22"/>
    </w:rPr>
  </w:style>
  <w:style w:type="character" w:customStyle="1" w:styleId="a6">
    <w:name w:val="批注框文本 字符"/>
    <w:basedOn w:val="a0"/>
    <w:link w:val="a5"/>
    <w:uiPriority w:val="99"/>
    <w:semiHidden/>
    <w:rPr>
      <w:kern w:val="2"/>
      <w:sz w:val="18"/>
      <w:szCs w:val="18"/>
    </w:rPr>
  </w:style>
  <w:style w:type="paragraph" w:styleId="af0">
    <w:name w:val="Revision"/>
    <w:hidden/>
    <w:uiPriority w:val="99"/>
    <w:unhideWhenUsed/>
    <w:rsid w:val="006D457F"/>
    <w:rPr>
      <w:kern w:val="2"/>
      <w:sz w:val="21"/>
      <w:szCs w:val="22"/>
    </w:rPr>
  </w:style>
  <w:style w:type="paragraph" w:customStyle="1" w:styleId="ask-item">
    <w:name w:val="ask-item"/>
    <w:basedOn w:val="a"/>
    <w:rsid w:val="00765C8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EDE8A46-28E4-4FF1-92F9-B1565D3C640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3</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张敏</cp:lastModifiedBy>
  <cp:revision>47</cp:revision>
  <cp:lastPrinted>2026-09-11T08:35:00Z</cp:lastPrinted>
  <dcterms:created xsi:type="dcterms:W3CDTF">2024-10-23T03:47:00Z</dcterms:created>
  <dcterms:modified xsi:type="dcterms:W3CDTF">2026-09-11T09:09:00Z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