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751" w:rsidRPr="00317215" w:rsidRDefault="00297084" w:rsidP="00317215">
      <w:pPr>
        <w:pStyle w:val="1"/>
        <w:spacing w:line="360" w:lineRule="auto"/>
        <w:rPr>
          <w:rFonts w:ascii="宋体" w:eastAsia="宋体" w:hAnsi="宋体" w:cs="宋体"/>
          <w:b/>
          <w:sz w:val="21"/>
          <w:szCs w:val="21"/>
          <w:lang w:val="en-US"/>
        </w:rPr>
      </w:pPr>
      <w:r w:rsidRPr="00317215">
        <w:rPr>
          <w:rFonts w:ascii="宋体" w:eastAsia="宋体" w:hAnsi="宋体" w:cs="宋体" w:hint="eastAsia"/>
          <w:b/>
          <w:sz w:val="21"/>
          <w:szCs w:val="21"/>
          <w:lang w:val="en-US"/>
        </w:rPr>
        <w:t>证券代码：603528                                         证券简称：多伦科技</w:t>
      </w:r>
    </w:p>
    <w:p w:rsidR="00DF3751" w:rsidRPr="00317215" w:rsidRDefault="00297084" w:rsidP="00570235">
      <w:pPr>
        <w:spacing w:before="240" w:line="276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  <w:r w:rsidRPr="00317215">
        <w:rPr>
          <w:rFonts w:ascii="宋体" w:eastAsia="宋体" w:hAnsi="宋体" w:cs="宋体" w:hint="eastAsia"/>
          <w:b/>
          <w:bCs/>
          <w:sz w:val="32"/>
          <w:szCs w:val="32"/>
        </w:rPr>
        <w:t>多伦科技股份有限公司</w:t>
      </w:r>
    </w:p>
    <w:p w:rsidR="00DF3751" w:rsidRDefault="00297084" w:rsidP="00570235">
      <w:pPr>
        <w:spacing w:line="276" w:lineRule="auto"/>
        <w:jc w:val="center"/>
        <w:rPr>
          <w:rFonts w:ascii="宋体" w:eastAsia="宋体" w:hAnsi="宋体" w:cs="宋体"/>
          <w:sz w:val="44"/>
          <w:szCs w:val="44"/>
        </w:rPr>
      </w:pPr>
      <w:r w:rsidRPr="00317215">
        <w:rPr>
          <w:rFonts w:ascii="宋体" w:eastAsia="宋体" w:hAnsi="宋体" w:cs="宋体" w:hint="eastAsia"/>
          <w:b/>
          <w:bCs/>
          <w:sz w:val="32"/>
          <w:szCs w:val="32"/>
        </w:rPr>
        <w:t>投资者关系活动记录表</w:t>
      </w:r>
    </w:p>
    <w:p w:rsidR="00DF3751" w:rsidRPr="00317215" w:rsidRDefault="00297084" w:rsidP="00317215">
      <w:pPr>
        <w:spacing w:before="51" w:after="32" w:line="360" w:lineRule="auto"/>
        <w:ind w:right="619"/>
        <w:jc w:val="right"/>
        <w:rPr>
          <w:rFonts w:ascii="宋体" w:eastAsia="宋体" w:hAnsi="宋体" w:cs="宋体"/>
          <w:sz w:val="21"/>
          <w:szCs w:val="21"/>
        </w:rPr>
      </w:pPr>
      <w:r w:rsidRPr="00317215">
        <w:rPr>
          <w:rFonts w:ascii="宋体" w:eastAsia="宋体" w:hAnsi="宋体" w:cs="宋体" w:hint="eastAsia"/>
          <w:sz w:val="21"/>
          <w:szCs w:val="21"/>
        </w:rPr>
        <w:t>编号：</w:t>
      </w:r>
      <w:r w:rsidRPr="00317215">
        <w:rPr>
          <w:rFonts w:ascii="宋体" w:eastAsia="宋体" w:hAnsi="宋体" w:cs="宋体" w:hint="eastAsia"/>
          <w:sz w:val="21"/>
          <w:szCs w:val="21"/>
          <w:lang w:val="en-US"/>
        </w:rPr>
        <w:t>2026</w:t>
      </w:r>
      <w:r w:rsidR="00317215">
        <w:rPr>
          <w:rFonts w:ascii="宋体" w:eastAsia="宋体" w:hAnsi="宋体" w:cs="宋体"/>
          <w:sz w:val="21"/>
          <w:szCs w:val="21"/>
        </w:rPr>
        <w:t>0908001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DF3751" w:rsidTr="00570235">
        <w:trPr>
          <w:trHeight w:val="2004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317215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投资者关系活动类别</w:t>
            </w:r>
          </w:p>
        </w:tc>
        <w:tc>
          <w:tcPr>
            <w:tcW w:w="5945" w:type="dxa"/>
          </w:tcPr>
          <w:p w:rsidR="00DF3751" w:rsidRPr="00317215" w:rsidRDefault="00570235" w:rsidP="00317215">
            <w:pPr>
              <w:pStyle w:val="TableParagraph"/>
              <w:tabs>
                <w:tab w:val="left" w:pos="2418"/>
              </w:tabs>
              <w:spacing w:line="360" w:lineRule="auto"/>
              <w:ind w:left="107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特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定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对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象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调研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分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析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师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会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议</w:t>
            </w:r>
          </w:p>
          <w:p w:rsidR="00DF3751" w:rsidRPr="00317215" w:rsidRDefault="00570235" w:rsidP="00317215">
            <w:pPr>
              <w:pStyle w:val="TableParagraph"/>
              <w:tabs>
                <w:tab w:val="left" w:pos="2418"/>
              </w:tabs>
              <w:spacing w:line="360" w:lineRule="auto"/>
              <w:ind w:left="107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媒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体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采访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17215">
                  <w:rPr>
                    <w:rFonts w:asciiTheme="minorEastAsia" w:eastAsiaTheme="minorEastAsia" w:hAnsiTheme="minorEastAsia" w:cs="宋体" w:hint="eastAsia"/>
                    <w:sz w:val="21"/>
                    <w:szCs w:val="21"/>
                  </w:rPr>
                  <w:sym w:font="Wingdings 2" w:char="F052"/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业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绩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说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明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会</w:t>
            </w:r>
          </w:p>
          <w:p w:rsidR="00DF3751" w:rsidRPr="00317215" w:rsidRDefault="00570235" w:rsidP="00317215">
            <w:pPr>
              <w:pStyle w:val="TableParagraph"/>
              <w:tabs>
                <w:tab w:val="left" w:pos="2418"/>
              </w:tabs>
              <w:spacing w:line="360" w:lineRule="auto"/>
              <w:ind w:left="107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新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闻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发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布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会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ab/>
            </w: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路</w:t>
            </w:r>
            <w:r w:rsidR="00297084" w:rsidRPr="00317215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演</w:t>
            </w:r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活动</w:t>
            </w:r>
          </w:p>
          <w:p w:rsidR="00DF3751" w:rsidRPr="00317215" w:rsidRDefault="00570235" w:rsidP="00317215">
            <w:pPr>
              <w:pStyle w:val="TableParagraph"/>
              <w:spacing w:line="360" w:lineRule="auto"/>
              <w:ind w:left="107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现场参观</w:t>
            </w:r>
          </w:p>
          <w:p w:rsidR="00DF3751" w:rsidRPr="00317215" w:rsidRDefault="00570235" w:rsidP="00317215">
            <w:pPr>
              <w:pStyle w:val="TableParagraph"/>
              <w:spacing w:line="360" w:lineRule="auto"/>
              <w:ind w:left="107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cs="宋体" w:hint="eastAsia"/>
                  <w:sz w:val="21"/>
                  <w:szCs w:val="21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7084" w:rsidRPr="00317215">
                  <w:rPr>
                    <w:rFonts w:ascii="Segoe UI Symbol" w:eastAsiaTheme="minorEastAsia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其他（</w:t>
            </w:r>
            <w:proofErr w:type="gramStart"/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  <w:u w:val="single"/>
              </w:rPr>
              <w:t>请文字</w:t>
            </w:r>
            <w:proofErr w:type="gramEnd"/>
            <w:r w:rsidR="00297084" w:rsidRPr="00317215">
              <w:rPr>
                <w:rFonts w:asciiTheme="minorEastAsia" w:eastAsiaTheme="minorEastAsia" w:hAnsiTheme="minorEastAsia" w:cs="宋体" w:hint="eastAsia"/>
                <w:sz w:val="21"/>
                <w:szCs w:val="21"/>
                <w:u w:val="single"/>
              </w:rPr>
              <w:t>说明其他活动内容）</w:t>
            </w:r>
          </w:p>
        </w:tc>
      </w:tr>
      <w:tr w:rsidR="00DF3751" w:rsidTr="00570235">
        <w:trPr>
          <w:trHeight w:val="560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342C20">
            <w:pPr>
              <w:pStyle w:val="TableParagraph"/>
              <w:ind w:right="96"/>
              <w:jc w:val="both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:rsidR="00DF3751" w:rsidRPr="00317215" w:rsidRDefault="00317215" w:rsidP="00570235">
            <w:pPr>
              <w:pStyle w:val="TableParagraph"/>
              <w:spacing w:before="100" w:beforeAutospacing="1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762F83">
              <w:rPr>
                <w:rFonts w:ascii="Times New Roman" w:eastAsiaTheme="minorEastAsia" w:hAnsi="Times New Roman" w:cs="Times New Roman"/>
                <w:sz w:val="21"/>
                <w:szCs w:val="21"/>
              </w:rPr>
              <w:t>参加公司</w:t>
            </w:r>
            <w:r w:rsidRPr="00762F83">
              <w:rPr>
                <w:rFonts w:ascii="Times New Roman" w:eastAsiaTheme="minorEastAsia" w:hAnsi="Times New Roman" w:cs="Times New Roman"/>
                <w:sz w:val="21"/>
                <w:szCs w:val="21"/>
              </w:rPr>
              <w:t>2026</w:t>
            </w:r>
            <w:r w:rsidRPr="00762F83">
              <w:rPr>
                <w:rFonts w:ascii="Times New Roman" w:eastAsiaTheme="minorEastAsia" w:hAnsi="Times New Roman" w:cs="Times New Roman"/>
                <w:sz w:val="21"/>
                <w:szCs w:val="21"/>
              </w:rPr>
              <w:t>年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半年度</w:t>
            </w:r>
            <w:r w:rsidRPr="00762F83">
              <w:rPr>
                <w:rFonts w:ascii="Times New Roman" w:eastAsiaTheme="minorEastAsia" w:hAnsi="Times New Roman" w:cs="Times New Roman"/>
                <w:sz w:val="21"/>
                <w:szCs w:val="21"/>
              </w:rPr>
              <w:t>业绩说明会的投资者</w:t>
            </w:r>
          </w:p>
        </w:tc>
      </w:tr>
      <w:tr w:rsidR="00DF3751" w:rsidTr="00570235">
        <w:trPr>
          <w:trHeight w:val="426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570235">
            <w:pPr>
              <w:pStyle w:val="TableParagraph"/>
              <w:spacing w:line="276" w:lineRule="auto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5945" w:type="dxa"/>
            <w:vAlign w:val="center"/>
          </w:tcPr>
          <w:p w:rsidR="00DF3751" w:rsidRPr="00317215" w:rsidRDefault="00297084" w:rsidP="00570235">
            <w:pPr>
              <w:spacing w:before="100" w:beforeAutospacing="1"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2026年09月08日 14:00-15:00</w:t>
            </w:r>
          </w:p>
        </w:tc>
      </w:tr>
      <w:tr w:rsidR="00DF3751" w:rsidTr="00570235">
        <w:trPr>
          <w:trHeight w:val="420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570235">
            <w:pPr>
              <w:pStyle w:val="TableParagraph"/>
              <w:spacing w:line="276" w:lineRule="auto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地点</w:t>
            </w:r>
          </w:p>
        </w:tc>
        <w:tc>
          <w:tcPr>
            <w:tcW w:w="5945" w:type="dxa"/>
            <w:vAlign w:val="center"/>
          </w:tcPr>
          <w:p w:rsidR="00DF3751" w:rsidRPr="00317215" w:rsidRDefault="00297084" w:rsidP="00570235">
            <w:pPr>
              <w:pStyle w:val="TableParagraph"/>
              <w:spacing w:before="100" w:beforeAutospacing="1" w:line="276" w:lineRule="auto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价值在线（https://www.ir-online.cn/）网络互动</w:t>
            </w:r>
          </w:p>
        </w:tc>
      </w:tr>
      <w:tr w:rsidR="00DF3751">
        <w:trPr>
          <w:trHeight w:val="558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342C20">
            <w:pPr>
              <w:pStyle w:val="TableParagraph"/>
              <w:spacing w:before="1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:rsidR="00DF3751" w:rsidRPr="00317215" w:rsidRDefault="00297084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董事长、总经理 章安强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  <w:t>董事、副总经理、财务负责人 李毅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  <w:t>董事会秘书 陆晓燕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  <w:t xml:space="preserve">董事、副总经理 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张铁监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  <w:t>独立董事 李迁</w:t>
            </w:r>
          </w:p>
        </w:tc>
      </w:tr>
      <w:tr w:rsidR="00DF3751" w:rsidTr="00342C20">
        <w:trPr>
          <w:trHeight w:val="2800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342C20">
            <w:pPr>
              <w:pStyle w:val="TableParagraph"/>
              <w:spacing w:before="1" w:line="499" w:lineRule="auto"/>
              <w:ind w:right="96"/>
              <w:jc w:val="both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投资者关系活动主要内容介绍</w:t>
            </w:r>
          </w:p>
        </w:tc>
        <w:tc>
          <w:tcPr>
            <w:tcW w:w="5945" w:type="dxa"/>
          </w:tcPr>
          <w:p w:rsidR="00DF3751" w:rsidRPr="00317215" w:rsidRDefault="00297084" w:rsidP="00570235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 xml:space="preserve">    1.你好，总看到多伦科技机器人走上街道指挥交通，进入学校安全疏导等等，怎么没有看到机器人的订单信息？到目前有具体的机器人订单吗？</w:t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 xml:space="preserve">    答:</w:t>
            </w:r>
            <w:r w:rsidR="005D46CF">
              <w:rPr>
                <w:rFonts w:asciiTheme="minorEastAsia" w:eastAsiaTheme="minorEastAsia" w:hAnsiTheme="minorEastAsia" w:cs="宋体"/>
                <w:sz w:val="21"/>
                <w:szCs w:val="21"/>
              </w:rPr>
              <w:t>尊敬的投资者您好</w:t>
            </w:r>
            <w:r w:rsidR="005D46CF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！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目前公司已经陆续取得智能机器人相关订单与服务需求，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包括具身机器人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产品销售、机器人租赁服务、咖啡机器人、高尔夫捡球机器人的批量定制生产等。公司推出的智能交通指挥机器人目前已在江苏、深圳、湖南、湖北等多个城市重点路口、交通枢纽开展试点应用</w:t>
            </w:r>
            <w:r w:rsidRPr="00901666">
              <w:rPr>
                <w:rFonts w:asciiTheme="minorEastAsia" w:eastAsiaTheme="minorEastAsia" w:hAnsiTheme="minorEastAsia" w:cs="宋体"/>
                <w:sz w:val="21"/>
                <w:szCs w:val="21"/>
              </w:rPr>
              <w:t>，</w:t>
            </w:r>
            <w:r w:rsidR="00C11720" w:rsidRPr="00901666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相关产品尚未形成规模化收入，目前收入占比极低，对公司整体经营影响极小，敬请广大投资者理性投资，注意投资风险。</w:t>
            </w:r>
            <w:r w:rsidRPr="00901666">
              <w:rPr>
                <w:rFonts w:asciiTheme="minorEastAsia" w:eastAsiaTheme="minorEastAsia" w:hAnsiTheme="minorEastAsia" w:cs="宋体"/>
                <w:sz w:val="21"/>
                <w:szCs w:val="21"/>
              </w:rPr>
              <w:t>后续相关订单</w:t>
            </w:r>
            <w:proofErr w:type="gramStart"/>
            <w:r w:rsidRPr="00901666">
              <w:rPr>
                <w:rFonts w:asciiTheme="minorEastAsia" w:eastAsiaTheme="minorEastAsia" w:hAnsiTheme="minorEastAsia" w:cs="宋体"/>
                <w:sz w:val="21"/>
                <w:szCs w:val="21"/>
              </w:rPr>
              <w:t>进展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请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您关注公司定期报告及相关公告。感谢您对公司的关注。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 xml:space="preserve">    2.请问贵公司是否进行过市值管理，公司的股价持续下跌，市值持续缩水，公司有什么好的管理方式呢？</w:t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 xml:space="preserve">    答:</w:t>
            </w:r>
            <w:r w:rsidR="005D46CF">
              <w:rPr>
                <w:rFonts w:asciiTheme="minorEastAsia" w:eastAsiaTheme="minorEastAsia" w:hAnsiTheme="minorEastAsia" w:cs="宋体"/>
                <w:sz w:val="21"/>
                <w:szCs w:val="21"/>
              </w:rPr>
              <w:t>尊敬的投资者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您好！公司管理层始终高度重视全体股东利益，对股价表现保持密切关注，感谢您的关注！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lastRenderedPageBreak/>
              <w:t xml:space="preserve">    3.你好，下半年公司业绩会有好转吗？上半年投资的银行股现在应该赚钱了吧，这样下半年净利润应该会转正吧</w:t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 xml:space="preserve">    答:尊敬的投资者您好，感谢您对公司的关注。请您关注公司发布的定期报告。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 xml:space="preserve">    4.你好，公司很少发消息，股东增减也是一季度才发一回，公司是躺平了么？现在有了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>新董秘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>，会改变么？未来发展的方向是什么？</w:t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 xml:space="preserve">    答:</w:t>
            </w:r>
            <w:r w:rsidR="005D46CF">
              <w:rPr>
                <w:rFonts w:asciiTheme="minorEastAsia" w:eastAsiaTheme="minorEastAsia" w:hAnsiTheme="minorEastAsia" w:cs="宋体"/>
                <w:sz w:val="21"/>
                <w:szCs w:val="21"/>
              </w:rPr>
              <w:t>尊敬的投资者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您好！公司将持续加大人工智能、国产化软硬件、交通机器人研发投入，推动技术赋能现有产品；推进内部精细化管理，统筹资源分配，平衡传统业务经营与新兴产业投入。公司将重点把握车管智能化升级市场机遇，稳步推进新能源、智能机器人、海外市场业务拓展。同时面临宏观环境波动、地方政府采购节奏变化、新兴业务商业化进度不确定等挑战，公司将灵活调整市场策略，积极争取优质项目，推动新产品落地，力争保持经营平稳运行。</w:t>
            </w:r>
            <w:r w:rsidR="00570235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后续相关情况请关注公司定期报告，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谢谢！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 xml:space="preserve">    5.能谈谈公司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>与众擎机器人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t>的合作进展么？</w:t>
            </w:r>
            <w:r w:rsidRPr="00317215">
              <w:rPr>
                <w:rFonts w:asciiTheme="minorEastAsia" w:eastAsiaTheme="minorEastAsia" w:hAnsiTheme="minorEastAsia" w:cs="宋体"/>
                <w:b/>
                <w:sz w:val="21"/>
                <w:szCs w:val="21"/>
              </w:rPr>
              <w:br/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 xml:space="preserve">    答:</w:t>
            </w:r>
            <w:r w:rsidR="005D46CF">
              <w:rPr>
                <w:rFonts w:asciiTheme="minorEastAsia" w:eastAsiaTheme="minorEastAsia" w:hAnsiTheme="minorEastAsia" w:cs="宋体"/>
                <w:sz w:val="21"/>
                <w:szCs w:val="21"/>
              </w:rPr>
              <w:t>尊敬的投资者</w:t>
            </w: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您好！未来双方将重点围绕三大方向展开深度合作：（1）场景导向的产品开发：针对公安、交通等领域的实际需求，共同开发包括智能导办机器人、交通安全劝导机器人、安防巡逻机器人、机场安检机器人等在内的系列产品，提升场景适用性和用户体验感。（2）技术协同与融合创新：依托多伦科技多年沉淀的行业数据与算法模型，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叠加众擎机器人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在技术领域的专业赋能，推动人工智能、物联网、大数据等前沿技术与机器人技术的深度融合，提升产品智能化水平。（3）联合推广与品牌建设：通过共同举办产品推介会、技术研讨会和行业展会等形式，提升</w:t>
            </w:r>
            <w:bookmarkStart w:id="0" w:name="_GoBack"/>
            <w:bookmarkEnd w:id="0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双方品牌在应用场景</w:t>
            </w:r>
            <w:proofErr w:type="gramStart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与具身智能</w:t>
            </w:r>
            <w:proofErr w:type="gramEnd"/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交叉领域的影响力和知名度。谢谢！</w:t>
            </w:r>
            <w:r w:rsidR="00901666" w:rsidRPr="00901666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双方目前合作尚未形成规模化收入，相关产品收入占比极低，对公司整体经营影响极小，后续相关情况请关注公司定期报告，敬请广大投资者理性投资，注意投资风险。</w:t>
            </w:r>
          </w:p>
        </w:tc>
      </w:tr>
      <w:tr w:rsidR="00DF3751" w:rsidTr="00570235">
        <w:trPr>
          <w:trHeight w:val="496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570235">
            <w:pPr>
              <w:pStyle w:val="TableParagraph"/>
              <w:spacing w:before="1" w:line="276" w:lineRule="auto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lastRenderedPageBreak/>
              <w:t>附件清单（如有）</w:t>
            </w:r>
          </w:p>
        </w:tc>
        <w:tc>
          <w:tcPr>
            <w:tcW w:w="5945" w:type="dxa"/>
            <w:vAlign w:val="center"/>
          </w:tcPr>
          <w:p w:rsidR="00DF3751" w:rsidRPr="00317215" w:rsidRDefault="00DF3751" w:rsidP="00570235">
            <w:pPr>
              <w:pStyle w:val="TableParagraph"/>
              <w:spacing w:before="100" w:beforeAutospacing="1" w:line="276" w:lineRule="auto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</w:p>
        </w:tc>
      </w:tr>
      <w:tr w:rsidR="00DF3751">
        <w:trPr>
          <w:trHeight w:val="558"/>
          <w:jc w:val="center"/>
        </w:trPr>
        <w:tc>
          <w:tcPr>
            <w:tcW w:w="2580" w:type="dxa"/>
            <w:vAlign w:val="center"/>
          </w:tcPr>
          <w:p w:rsidR="00DF3751" w:rsidRPr="00317215" w:rsidRDefault="00297084" w:rsidP="00570235">
            <w:pPr>
              <w:pStyle w:val="TableParagraph"/>
              <w:spacing w:before="1" w:line="276" w:lineRule="auto"/>
              <w:rPr>
                <w:rFonts w:asciiTheme="minorEastAsia" w:eastAsiaTheme="minorEastAsia" w:hAnsiTheme="minorEastAsia" w:cs="宋体"/>
                <w:b/>
                <w:bCs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 w:hint="eastAsia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5945" w:type="dxa"/>
            <w:vAlign w:val="center"/>
          </w:tcPr>
          <w:p w:rsidR="00DF3751" w:rsidRPr="00317215" w:rsidRDefault="00297084" w:rsidP="00570235">
            <w:pPr>
              <w:pStyle w:val="TableParagraph"/>
              <w:spacing w:before="100" w:beforeAutospacing="1" w:line="276" w:lineRule="auto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317215">
              <w:rPr>
                <w:rFonts w:asciiTheme="minorEastAsia" w:eastAsiaTheme="minorEastAsia" w:hAnsiTheme="minorEastAsia" w:cs="宋体"/>
                <w:sz w:val="21"/>
                <w:szCs w:val="21"/>
              </w:rPr>
              <w:t>2026年09月08日</w:t>
            </w:r>
          </w:p>
        </w:tc>
      </w:tr>
    </w:tbl>
    <w:p w:rsidR="00DF3751" w:rsidRDefault="00DF3751">
      <w:pPr>
        <w:rPr>
          <w:rFonts w:ascii="宋体" w:eastAsia="宋体" w:hAnsi="宋体" w:cs="宋体"/>
          <w:sz w:val="28"/>
          <w:szCs w:val="36"/>
        </w:rPr>
      </w:pPr>
    </w:p>
    <w:sectPr w:rsidR="00DF3751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97084"/>
    <w:rsid w:val="002D4073"/>
    <w:rsid w:val="002E7098"/>
    <w:rsid w:val="00301D32"/>
    <w:rsid w:val="00317215"/>
    <w:rsid w:val="00342C20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0235"/>
    <w:rsid w:val="00571B49"/>
    <w:rsid w:val="005743AE"/>
    <w:rsid w:val="005D46CF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1666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1720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DF3751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5C12A5"/>
  <w15:docId w15:val="{2674091B-C330-473C-B15A-A15867FB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B76D2-588A-4FD7-B90C-AEAFB2FD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Administrator</cp:lastModifiedBy>
  <cp:revision>13</cp:revision>
  <dcterms:created xsi:type="dcterms:W3CDTF">2022-04-12T06:10:00Z</dcterms:created>
  <dcterms:modified xsi:type="dcterms:W3CDTF">2026-09-14T03:02:00Z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57D148DF2F764966BF4E1C38A6255FA2</vt:lpwstr>
  </property>
</Properties>
</file>