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4D119" w14:textId="67151408" w:rsidR="00277AC5" w:rsidRDefault="00277AC5" w:rsidP="008B0597">
      <w:pPr>
        <w:keepNext/>
        <w:keepLines/>
        <w:rPr>
          <w:rFonts w:ascii="宋体" w:eastAsia="宋体" w:hAnsi="宋体" w:cs="Times New Roman" w:hint="eastAsia"/>
          <w:b/>
          <w:bCs/>
          <w:iCs/>
          <w:sz w:val="24"/>
          <w:szCs w:val="24"/>
        </w:rPr>
      </w:pPr>
      <w:r>
        <w:rPr>
          <w:rFonts w:ascii="宋体" w:eastAsia="宋体" w:hAnsi="宋体" w:cs="Times New Roman" w:hint="eastAsia"/>
          <w:b/>
          <w:bCs/>
          <w:iCs/>
          <w:sz w:val="24"/>
          <w:szCs w:val="24"/>
        </w:rPr>
        <w:t>证券代码：</w:t>
      </w:r>
      <w:proofErr w:type="gramStart"/>
      <w:r w:rsidR="00030D17">
        <w:rPr>
          <w:rFonts w:ascii="宋体" w:eastAsia="宋体" w:hAnsi="宋体" w:cs="Times New Roman" w:hint="eastAsia"/>
          <w:b/>
          <w:bCs/>
          <w:iCs/>
          <w:sz w:val="24"/>
          <w:szCs w:val="24"/>
        </w:rPr>
        <w:t>6</w:t>
      </w:r>
      <w:r w:rsidR="00030D17">
        <w:rPr>
          <w:rFonts w:ascii="宋体" w:eastAsia="宋体" w:hAnsi="宋体" w:cs="Times New Roman"/>
          <w:b/>
          <w:bCs/>
          <w:iCs/>
          <w:sz w:val="24"/>
          <w:szCs w:val="24"/>
        </w:rPr>
        <w:t>00545</w:t>
      </w:r>
      <w:r>
        <w:rPr>
          <w:rFonts w:ascii="宋体" w:eastAsia="宋体" w:hAnsi="宋体" w:cs="Times New Roman" w:hint="eastAsia"/>
          <w:b/>
          <w:bCs/>
          <w:iCs/>
          <w:sz w:val="24"/>
          <w:szCs w:val="24"/>
        </w:rPr>
        <w:t xml:space="preserve">                                 证券</w:t>
      </w:r>
      <w:proofErr w:type="gramEnd"/>
      <w:r>
        <w:rPr>
          <w:rFonts w:ascii="宋体" w:eastAsia="宋体" w:hAnsi="宋体" w:cs="Times New Roman" w:hint="eastAsia"/>
          <w:b/>
          <w:bCs/>
          <w:iCs/>
          <w:sz w:val="24"/>
          <w:szCs w:val="24"/>
        </w:rPr>
        <w:t>简称：</w:t>
      </w:r>
      <w:r w:rsidR="00030D17">
        <w:rPr>
          <w:rFonts w:ascii="宋体" w:eastAsia="宋体" w:hAnsi="宋体" w:cs="Times New Roman" w:hint="eastAsia"/>
          <w:b/>
          <w:bCs/>
          <w:iCs/>
          <w:sz w:val="24"/>
          <w:szCs w:val="24"/>
        </w:rPr>
        <w:t>卓郎智能</w:t>
      </w:r>
    </w:p>
    <w:p w14:paraId="47393D41" w14:textId="5CCB94D3" w:rsidR="00DC4F23" w:rsidRDefault="004B2486" w:rsidP="00E379A5">
      <w:pPr>
        <w:keepNext/>
        <w:keepLines/>
        <w:spacing w:beforeLines="100" w:before="312"/>
        <w:jc w:val="center"/>
        <w:rPr>
          <w:rFonts w:ascii="宋体" w:eastAsia="宋体" w:hAnsi="宋体" w:cs="Times New Roman" w:hint="eastAsia"/>
          <w:b/>
          <w:bCs/>
          <w:sz w:val="32"/>
          <w:szCs w:val="32"/>
        </w:rPr>
      </w:pPr>
      <w:r>
        <w:rPr>
          <w:rFonts w:ascii="宋体" w:eastAsia="宋体" w:hAnsi="宋体" w:cs="Times New Roman" w:hint="eastAsia"/>
          <w:b/>
          <w:bCs/>
          <w:sz w:val="32"/>
          <w:szCs w:val="32"/>
        </w:rPr>
        <w:t>卓郎智能技术</w:t>
      </w:r>
      <w:r w:rsidR="00DC4F23">
        <w:rPr>
          <w:rFonts w:ascii="宋体" w:eastAsia="宋体" w:hAnsi="宋体" w:cs="Times New Roman" w:hint="eastAsia"/>
          <w:b/>
          <w:bCs/>
          <w:sz w:val="32"/>
          <w:szCs w:val="32"/>
        </w:rPr>
        <w:t>股份有限公司</w:t>
      </w:r>
    </w:p>
    <w:p w14:paraId="79EFCD30" w14:textId="55E31C60" w:rsidR="00DC4F23" w:rsidRDefault="00DC4F23" w:rsidP="00484678">
      <w:pPr>
        <w:keepNext/>
        <w:keepLines/>
        <w:jc w:val="center"/>
        <w:outlineLvl w:val="0"/>
        <w:rPr>
          <w:rFonts w:ascii="宋体" w:eastAsia="宋体" w:hAnsi="宋体" w:cs="Times New Roman" w:hint="eastAsia"/>
          <w:b/>
          <w:bCs/>
          <w:sz w:val="32"/>
          <w:szCs w:val="32"/>
        </w:rPr>
      </w:pPr>
      <w:r>
        <w:rPr>
          <w:rFonts w:ascii="宋体" w:eastAsia="宋体" w:hAnsi="宋体" w:cs="Times New Roman" w:hint="eastAsia"/>
          <w:b/>
          <w:bCs/>
          <w:sz w:val="32"/>
          <w:szCs w:val="32"/>
        </w:rPr>
        <w:t>投资者关系活动记录表</w:t>
      </w:r>
    </w:p>
    <w:p w14:paraId="7F9F9DD3" w14:textId="164E2929" w:rsidR="00DC4F23" w:rsidRDefault="00DC4F23" w:rsidP="00C45CCD">
      <w:pPr>
        <w:keepNext/>
        <w:keepLines/>
        <w:spacing w:before="260" w:after="260" w:line="360" w:lineRule="auto"/>
        <w:ind w:right="241"/>
        <w:jc w:val="left"/>
        <w:outlineLvl w:val="1"/>
        <w:rPr>
          <w:rFonts w:ascii="宋体" w:eastAsia="宋体" w:hAnsi="宋体" w:cs="Times New Roman" w:hint="eastAsia"/>
          <w:b/>
          <w:bCs/>
          <w:sz w:val="24"/>
          <w:szCs w:val="24"/>
        </w:rPr>
      </w:pPr>
      <w:r>
        <w:rPr>
          <w:rFonts w:ascii="宋体" w:eastAsia="宋体" w:hAnsi="宋体" w:cs="Times New Roman" w:hint="eastAsia"/>
          <w:b/>
          <w:bCs/>
          <w:sz w:val="24"/>
          <w:szCs w:val="24"/>
        </w:rPr>
        <w:t>编号：</w:t>
      </w:r>
      <w:r w:rsidR="004F7F53" w:rsidRPr="00940219">
        <w:rPr>
          <w:rFonts w:ascii="宋体" w:eastAsia="宋体" w:hAnsi="宋体" w:cs="Times New Roman" w:hint="eastAsia"/>
          <w:b/>
          <w:bCs/>
          <w:sz w:val="24"/>
          <w:szCs w:val="24"/>
        </w:rPr>
        <w:t>2</w:t>
      </w:r>
      <w:r w:rsidR="004F7F53" w:rsidRPr="00940219">
        <w:rPr>
          <w:rFonts w:ascii="宋体" w:eastAsia="宋体" w:hAnsi="宋体" w:cs="Times New Roman"/>
          <w:b/>
          <w:bCs/>
          <w:sz w:val="24"/>
          <w:szCs w:val="24"/>
        </w:rPr>
        <w:t>02</w:t>
      </w:r>
      <w:r w:rsidR="009F2FF3">
        <w:rPr>
          <w:rFonts w:ascii="宋体" w:eastAsia="宋体" w:hAnsi="宋体" w:cs="Times New Roman" w:hint="eastAsia"/>
          <w:b/>
          <w:bCs/>
          <w:sz w:val="24"/>
          <w:szCs w:val="24"/>
        </w:rPr>
        <w:t>6</w:t>
      </w:r>
      <w:r w:rsidR="004F7F53" w:rsidRPr="00940219">
        <w:rPr>
          <w:rFonts w:ascii="宋体" w:eastAsia="宋体" w:hAnsi="宋体" w:cs="Times New Roman" w:hint="eastAsia"/>
          <w:b/>
          <w:bCs/>
          <w:sz w:val="24"/>
          <w:szCs w:val="24"/>
        </w:rPr>
        <w:t>-</w:t>
      </w:r>
      <w:r w:rsidR="00940219" w:rsidRPr="00940219">
        <w:rPr>
          <w:rFonts w:ascii="宋体" w:eastAsia="宋体" w:hAnsi="宋体" w:cs="Times New Roman" w:hint="eastAsia"/>
          <w:b/>
          <w:bCs/>
          <w:sz w:val="24"/>
          <w:szCs w:val="24"/>
        </w:rPr>
        <w:t>0</w:t>
      </w:r>
      <w:r w:rsidR="00940219" w:rsidRPr="00940219">
        <w:rPr>
          <w:rFonts w:ascii="宋体" w:eastAsia="宋体" w:hAnsi="宋体" w:cs="Times New Roman"/>
          <w:b/>
          <w:bCs/>
          <w:sz w:val="24"/>
          <w:szCs w:val="24"/>
        </w:rPr>
        <w:t>0</w:t>
      </w:r>
      <w:r w:rsidR="009F2FF3">
        <w:rPr>
          <w:rFonts w:ascii="宋体" w:eastAsia="宋体" w:hAnsi="宋体" w:cs="Times New Roman" w:hint="eastAsia"/>
          <w:b/>
          <w:bCs/>
          <w:sz w:val="24"/>
          <w:szCs w:val="24"/>
        </w:rPr>
        <w:t>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1"/>
        <w:gridCol w:w="6645"/>
      </w:tblGrid>
      <w:tr w:rsidR="00DC4F23" w14:paraId="4D7AB64A" w14:textId="77777777" w:rsidTr="008631FC">
        <w:trPr>
          <w:jc w:val="center"/>
        </w:trPr>
        <w:tc>
          <w:tcPr>
            <w:tcW w:w="1731" w:type="dxa"/>
          </w:tcPr>
          <w:p w14:paraId="29769D5E" w14:textId="77777777" w:rsidR="00DC4F23" w:rsidRDefault="00DC4F23" w:rsidP="00F41A5B">
            <w:pPr>
              <w:spacing w:line="360" w:lineRule="auto"/>
              <w:rPr>
                <w:rFonts w:ascii="宋体" w:eastAsia="宋体" w:hAnsi="宋体" w:cs="Times New Roman" w:hint="eastAsia"/>
                <w:b/>
                <w:bCs/>
                <w:iCs/>
                <w:sz w:val="24"/>
                <w:szCs w:val="24"/>
              </w:rPr>
            </w:pPr>
            <w:r>
              <w:rPr>
                <w:rFonts w:ascii="宋体" w:eastAsia="宋体" w:hAnsi="宋体" w:cs="Times New Roman" w:hint="eastAsia"/>
                <w:b/>
                <w:bCs/>
                <w:iCs/>
                <w:sz w:val="24"/>
                <w:szCs w:val="24"/>
              </w:rPr>
              <w:t>投资者关系活动类别</w:t>
            </w:r>
          </w:p>
          <w:p w14:paraId="467FE069" w14:textId="77777777" w:rsidR="00DC4F23" w:rsidRDefault="00DC4F23" w:rsidP="00F41A5B">
            <w:pPr>
              <w:spacing w:line="360" w:lineRule="auto"/>
              <w:rPr>
                <w:rFonts w:ascii="宋体" w:eastAsia="宋体" w:hAnsi="宋体" w:cs="Times New Roman" w:hint="eastAsia"/>
                <w:b/>
                <w:bCs/>
                <w:iCs/>
                <w:sz w:val="24"/>
                <w:szCs w:val="24"/>
              </w:rPr>
            </w:pPr>
          </w:p>
        </w:tc>
        <w:tc>
          <w:tcPr>
            <w:tcW w:w="6883" w:type="dxa"/>
          </w:tcPr>
          <w:p w14:paraId="32D0FE01" w14:textId="50ADFD55" w:rsidR="00DC4F23" w:rsidRDefault="00C52DEC" w:rsidP="00F41A5B">
            <w:pPr>
              <w:spacing w:line="360" w:lineRule="auto"/>
              <w:rPr>
                <w:rFonts w:ascii="宋体" w:eastAsia="宋体" w:hAnsi="宋体" w:cs="Times New Roman" w:hint="eastAsia"/>
                <w:bCs/>
                <w:iCs/>
                <w:sz w:val="24"/>
                <w:szCs w:val="24"/>
              </w:rPr>
            </w:pPr>
            <w:r>
              <w:rPr>
                <w:rFonts w:ascii="宋体" w:eastAsia="宋体" w:hAnsi="宋体" w:cs="Times New Roman" w:hint="eastAsia"/>
                <w:bCs/>
                <w:iCs/>
                <w:sz w:val="24"/>
                <w:szCs w:val="24"/>
              </w:rPr>
              <w:t>□</w:t>
            </w:r>
            <w:r w:rsidR="00DC4F23">
              <w:rPr>
                <w:rFonts w:ascii="宋体" w:eastAsia="宋体" w:hAnsi="宋体" w:cs="Times New Roman" w:hint="eastAsia"/>
                <w:sz w:val="24"/>
                <w:szCs w:val="24"/>
              </w:rPr>
              <w:t xml:space="preserve">特定对象调研        </w:t>
            </w:r>
            <w:r w:rsidR="00DC4F23">
              <w:rPr>
                <w:rFonts w:ascii="宋体" w:eastAsia="宋体" w:hAnsi="宋体" w:cs="Times New Roman" w:hint="eastAsia"/>
                <w:bCs/>
                <w:iCs/>
                <w:sz w:val="24"/>
                <w:szCs w:val="24"/>
              </w:rPr>
              <w:t>□</w:t>
            </w:r>
            <w:r w:rsidR="00DC4F23">
              <w:rPr>
                <w:rFonts w:ascii="宋体" w:eastAsia="宋体" w:hAnsi="宋体" w:cs="Times New Roman" w:hint="eastAsia"/>
                <w:sz w:val="24"/>
                <w:szCs w:val="24"/>
              </w:rPr>
              <w:t>分析师会议</w:t>
            </w:r>
          </w:p>
          <w:p w14:paraId="16AD2862" w14:textId="62F87FC2" w:rsidR="00DC4F23" w:rsidRDefault="00DC4F23" w:rsidP="00F41A5B">
            <w:pPr>
              <w:spacing w:line="360" w:lineRule="auto"/>
              <w:rPr>
                <w:rFonts w:ascii="宋体" w:eastAsia="宋体" w:hAnsi="宋体" w:cs="Times New Roman" w:hint="eastAsia"/>
                <w:bCs/>
                <w:iCs/>
                <w:sz w:val="24"/>
                <w:szCs w:val="24"/>
              </w:rPr>
            </w:pPr>
            <w:r>
              <w:rPr>
                <w:rFonts w:ascii="宋体" w:eastAsia="宋体" w:hAnsi="宋体" w:cs="Times New Roman" w:hint="eastAsia"/>
                <w:bCs/>
                <w:iCs/>
                <w:sz w:val="24"/>
                <w:szCs w:val="24"/>
              </w:rPr>
              <w:t>□</w:t>
            </w:r>
            <w:r>
              <w:rPr>
                <w:rFonts w:ascii="宋体" w:eastAsia="宋体" w:hAnsi="宋体" w:cs="Times New Roman" w:hint="eastAsia"/>
                <w:sz w:val="24"/>
                <w:szCs w:val="24"/>
              </w:rPr>
              <w:t xml:space="preserve">媒体采访            </w:t>
            </w:r>
            <w:r w:rsidR="008310BB" w:rsidRPr="00BD3737">
              <w:rPr>
                <w:rFonts w:ascii="宋体" w:eastAsia="宋体" w:hAnsi="宋体" w:cs="Times New Roman" w:hint="eastAsia"/>
                <w:b/>
                <w:bCs/>
                <w:sz w:val="22"/>
              </w:rPr>
              <w:t>■</w:t>
            </w:r>
            <w:r>
              <w:rPr>
                <w:rFonts w:ascii="宋体" w:eastAsia="宋体" w:hAnsi="宋体" w:cs="Times New Roman" w:hint="eastAsia"/>
                <w:sz w:val="24"/>
                <w:szCs w:val="24"/>
              </w:rPr>
              <w:t>业绩说明会</w:t>
            </w:r>
          </w:p>
          <w:p w14:paraId="0BF2FE0A" w14:textId="77777777" w:rsidR="00DC4F23" w:rsidRDefault="00DC4F23" w:rsidP="00F41A5B">
            <w:pPr>
              <w:spacing w:line="360" w:lineRule="auto"/>
              <w:rPr>
                <w:rFonts w:ascii="宋体" w:eastAsia="宋体" w:hAnsi="宋体" w:cs="Times New Roman" w:hint="eastAsia"/>
                <w:bCs/>
                <w:iCs/>
                <w:sz w:val="24"/>
                <w:szCs w:val="24"/>
              </w:rPr>
            </w:pPr>
            <w:r>
              <w:rPr>
                <w:rFonts w:ascii="宋体" w:eastAsia="宋体" w:hAnsi="宋体" w:cs="Times New Roman" w:hint="eastAsia"/>
                <w:bCs/>
                <w:iCs/>
                <w:sz w:val="24"/>
                <w:szCs w:val="24"/>
              </w:rPr>
              <w:t>□</w:t>
            </w:r>
            <w:r>
              <w:rPr>
                <w:rFonts w:ascii="宋体" w:eastAsia="宋体" w:hAnsi="宋体" w:cs="Times New Roman" w:hint="eastAsia"/>
                <w:sz w:val="24"/>
                <w:szCs w:val="24"/>
              </w:rPr>
              <w:t xml:space="preserve">新闻发布会          </w:t>
            </w:r>
            <w:r>
              <w:rPr>
                <w:rFonts w:ascii="宋体" w:eastAsia="宋体" w:hAnsi="宋体" w:cs="Times New Roman" w:hint="eastAsia"/>
                <w:bCs/>
                <w:iCs/>
                <w:sz w:val="24"/>
                <w:szCs w:val="24"/>
              </w:rPr>
              <w:t>□</w:t>
            </w:r>
            <w:r>
              <w:rPr>
                <w:rFonts w:ascii="宋体" w:eastAsia="宋体" w:hAnsi="宋体" w:cs="Times New Roman" w:hint="eastAsia"/>
                <w:sz w:val="24"/>
                <w:szCs w:val="24"/>
              </w:rPr>
              <w:t>路演活动</w:t>
            </w:r>
          </w:p>
          <w:p w14:paraId="04086F39" w14:textId="3FE14D0D" w:rsidR="00DC4F23" w:rsidRDefault="00DC4F23" w:rsidP="00F41A5B">
            <w:pPr>
              <w:tabs>
                <w:tab w:val="left" w:pos="2690"/>
                <w:tab w:val="center" w:pos="3199"/>
              </w:tabs>
              <w:spacing w:line="360" w:lineRule="auto"/>
              <w:rPr>
                <w:rFonts w:ascii="宋体" w:eastAsia="宋体" w:hAnsi="宋体" w:cs="Times New Roman" w:hint="eastAsia"/>
                <w:bCs/>
                <w:iCs/>
                <w:sz w:val="24"/>
                <w:szCs w:val="24"/>
              </w:rPr>
            </w:pPr>
            <w:r>
              <w:rPr>
                <w:rFonts w:ascii="宋体" w:eastAsia="宋体" w:hAnsi="宋体" w:cs="Times New Roman" w:hint="eastAsia"/>
                <w:bCs/>
                <w:iCs/>
                <w:sz w:val="24"/>
                <w:szCs w:val="24"/>
              </w:rPr>
              <w:t>□</w:t>
            </w:r>
            <w:r>
              <w:rPr>
                <w:rFonts w:ascii="宋体" w:eastAsia="宋体" w:hAnsi="宋体" w:cs="Times New Roman" w:hint="eastAsia"/>
                <w:sz w:val="24"/>
                <w:szCs w:val="24"/>
              </w:rPr>
              <w:t>现场参观</w:t>
            </w:r>
            <w:r w:rsidR="00C52DEC">
              <w:rPr>
                <w:rFonts w:ascii="宋体" w:eastAsia="宋体" w:hAnsi="宋体" w:cs="Times New Roman" w:hint="eastAsia"/>
                <w:sz w:val="24"/>
                <w:szCs w:val="24"/>
              </w:rPr>
              <w:t xml:space="preserve"> </w:t>
            </w:r>
            <w:r w:rsidR="00C52DEC">
              <w:rPr>
                <w:rFonts w:ascii="宋体" w:eastAsia="宋体" w:hAnsi="宋体" w:cs="Times New Roman"/>
                <w:sz w:val="24"/>
                <w:szCs w:val="24"/>
              </w:rPr>
              <w:t xml:space="preserve">           </w:t>
            </w:r>
            <w:r w:rsidR="008310BB">
              <w:rPr>
                <w:rFonts w:ascii="宋体" w:eastAsia="宋体" w:hAnsi="宋体" w:cs="Times New Roman" w:hint="eastAsia"/>
                <w:bCs/>
                <w:iCs/>
                <w:sz w:val="24"/>
                <w:szCs w:val="24"/>
              </w:rPr>
              <w:t>□</w:t>
            </w:r>
            <w:r w:rsidRPr="00C52DEC">
              <w:rPr>
                <w:rFonts w:ascii="宋体" w:eastAsia="宋体" w:hAnsi="宋体" w:cs="Times New Roman" w:hint="eastAsia"/>
                <w:sz w:val="24"/>
                <w:szCs w:val="24"/>
              </w:rPr>
              <w:t>电话会议</w:t>
            </w:r>
          </w:p>
          <w:p w14:paraId="529F89EA" w14:textId="77777777" w:rsidR="00DC4F23" w:rsidRDefault="00DC4F23" w:rsidP="00F41A5B">
            <w:pPr>
              <w:tabs>
                <w:tab w:val="center" w:pos="3199"/>
              </w:tabs>
              <w:spacing w:line="360" w:lineRule="auto"/>
              <w:rPr>
                <w:rFonts w:ascii="宋体" w:eastAsia="宋体" w:hAnsi="宋体" w:cs="Times New Roman" w:hint="eastAsia"/>
                <w:bCs/>
                <w:iCs/>
                <w:sz w:val="24"/>
                <w:szCs w:val="24"/>
              </w:rPr>
            </w:pPr>
            <w:r>
              <w:rPr>
                <w:rFonts w:ascii="宋体" w:eastAsia="宋体" w:hAnsi="宋体" w:cs="Times New Roman" w:hint="eastAsia"/>
                <w:bCs/>
                <w:iCs/>
                <w:sz w:val="24"/>
                <w:szCs w:val="24"/>
              </w:rPr>
              <w:t>□</w:t>
            </w:r>
            <w:proofErr w:type="gramStart"/>
            <w:r>
              <w:rPr>
                <w:rFonts w:ascii="宋体" w:eastAsia="宋体" w:hAnsi="宋体" w:cs="Times New Roman" w:hint="eastAsia"/>
                <w:sz w:val="24"/>
                <w:szCs w:val="24"/>
              </w:rPr>
              <w:t>其他 （</w:t>
            </w:r>
            <w:proofErr w:type="gramEnd"/>
            <w:r>
              <w:rPr>
                <w:rFonts w:ascii="宋体" w:eastAsia="宋体" w:hAnsi="宋体" w:cs="Times New Roman" w:hint="eastAsia"/>
                <w:sz w:val="24"/>
                <w:szCs w:val="24"/>
                <w:u w:val="single"/>
              </w:rPr>
              <w:t>请文字说明其他活动内容）</w:t>
            </w:r>
          </w:p>
        </w:tc>
      </w:tr>
      <w:tr w:rsidR="00DC4F23" w14:paraId="0FB061ED" w14:textId="77777777" w:rsidTr="008631FC">
        <w:trPr>
          <w:jc w:val="center"/>
        </w:trPr>
        <w:tc>
          <w:tcPr>
            <w:tcW w:w="1731" w:type="dxa"/>
          </w:tcPr>
          <w:p w14:paraId="37E96777" w14:textId="77777777" w:rsidR="00DC4F23" w:rsidRDefault="00DC4F23" w:rsidP="00F41A5B">
            <w:pPr>
              <w:spacing w:line="360" w:lineRule="auto"/>
              <w:rPr>
                <w:rFonts w:ascii="宋体" w:eastAsia="宋体" w:hAnsi="宋体" w:cs="Times New Roman" w:hint="eastAsia"/>
                <w:b/>
                <w:bCs/>
                <w:iCs/>
                <w:sz w:val="24"/>
                <w:szCs w:val="24"/>
              </w:rPr>
            </w:pPr>
            <w:r>
              <w:rPr>
                <w:rFonts w:ascii="宋体" w:eastAsia="宋体" w:hAnsi="宋体" w:cs="Times New Roman" w:hint="eastAsia"/>
                <w:b/>
                <w:bCs/>
                <w:iCs/>
                <w:sz w:val="24"/>
                <w:szCs w:val="24"/>
              </w:rPr>
              <w:t>会议时间</w:t>
            </w:r>
          </w:p>
        </w:tc>
        <w:tc>
          <w:tcPr>
            <w:tcW w:w="6883" w:type="dxa"/>
          </w:tcPr>
          <w:p w14:paraId="103300BF" w14:textId="36411311" w:rsidR="00DC4F23" w:rsidRDefault="008310BB" w:rsidP="00AC2C7C">
            <w:pPr>
              <w:spacing w:line="360" w:lineRule="auto"/>
              <w:rPr>
                <w:rFonts w:ascii="宋体" w:eastAsia="宋体" w:hAnsi="宋体" w:cs="Times New Roman" w:hint="eastAsia"/>
                <w:bCs/>
                <w:iCs/>
                <w:sz w:val="24"/>
                <w:szCs w:val="24"/>
              </w:rPr>
            </w:pPr>
            <w:r>
              <w:rPr>
                <w:rFonts w:ascii="宋体" w:eastAsia="宋体" w:hAnsi="宋体" w:cs="Times New Roman" w:hint="eastAsia"/>
                <w:bCs/>
                <w:iCs/>
                <w:sz w:val="24"/>
                <w:szCs w:val="24"/>
              </w:rPr>
              <w:t>202</w:t>
            </w:r>
            <w:r w:rsidR="009F2FF3">
              <w:rPr>
                <w:rFonts w:ascii="宋体" w:eastAsia="宋体" w:hAnsi="宋体" w:cs="Times New Roman" w:hint="eastAsia"/>
                <w:bCs/>
                <w:iCs/>
                <w:sz w:val="24"/>
                <w:szCs w:val="24"/>
              </w:rPr>
              <w:t>6</w:t>
            </w:r>
            <w:r>
              <w:rPr>
                <w:rFonts w:ascii="宋体" w:eastAsia="宋体" w:hAnsi="宋体" w:cs="Times New Roman" w:hint="eastAsia"/>
                <w:bCs/>
                <w:iCs/>
                <w:sz w:val="24"/>
                <w:szCs w:val="24"/>
              </w:rPr>
              <w:t>年</w:t>
            </w:r>
            <w:r w:rsidR="009F2FF3">
              <w:rPr>
                <w:rFonts w:ascii="宋体" w:eastAsia="宋体" w:hAnsi="宋体" w:cs="Times New Roman" w:hint="eastAsia"/>
                <w:bCs/>
                <w:iCs/>
                <w:sz w:val="24"/>
                <w:szCs w:val="24"/>
              </w:rPr>
              <w:t>10</w:t>
            </w:r>
            <w:r>
              <w:rPr>
                <w:rFonts w:ascii="宋体" w:eastAsia="宋体" w:hAnsi="宋体" w:cs="Times New Roman" w:hint="eastAsia"/>
                <w:bCs/>
                <w:iCs/>
                <w:sz w:val="24"/>
                <w:szCs w:val="24"/>
              </w:rPr>
              <w:t>月</w:t>
            </w:r>
            <w:r w:rsidR="009F2FF3">
              <w:rPr>
                <w:rFonts w:ascii="宋体" w:eastAsia="宋体" w:hAnsi="宋体" w:cs="Times New Roman" w:hint="eastAsia"/>
                <w:bCs/>
                <w:iCs/>
                <w:sz w:val="24"/>
                <w:szCs w:val="24"/>
              </w:rPr>
              <w:t>16</w:t>
            </w:r>
            <w:r>
              <w:rPr>
                <w:rFonts w:ascii="宋体" w:eastAsia="宋体" w:hAnsi="宋体" w:cs="Times New Roman" w:hint="eastAsia"/>
                <w:bCs/>
                <w:iCs/>
                <w:sz w:val="24"/>
                <w:szCs w:val="24"/>
              </w:rPr>
              <w:t>日</w:t>
            </w:r>
            <w:r w:rsidR="000569D3">
              <w:rPr>
                <w:rFonts w:ascii="宋体" w:eastAsia="宋体" w:hAnsi="宋体" w:cs="Times New Roman" w:hint="eastAsia"/>
                <w:bCs/>
                <w:iCs/>
                <w:sz w:val="24"/>
                <w:szCs w:val="24"/>
              </w:rPr>
              <w:t>1</w:t>
            </w:r>
            <w:r w:rsidR="009F2FF3">
              <w:rPr>
                <w:rFonts w:ascii="宋体" w:eastAsia="宋体" w:hAnsi="宋体" w:cs="Times New Roman" w:hint="eastAsia"/>
                <w:bCs/>
                <w:iCs/>
                <w:sz w:val="24"/>
                <w:szCs w:val="24"/>
              </w:rPr>
              <w:t>4</w:t>
            </w:r>
            <w:r w:rsidR="008D1240">
              <w:rPr>
                <w:rFonts w:ascii="宋体" w:eastAsia="宋体" w:hAnsi="宋体" w:cs="Times New Roman" w:hint="eastAsia"/>
                <w:bCs/>
                <w:iCs/>
                <w:sz w:val="24"/>
                <w:szCs w:val="24"/>
              </w:rPr>
              <w:t>:</w:t>
            </w:r>
            <w:r w:rsidR="00E84AD3">
              <w:rPr>
                <w:rFonts w:ascii="宋体" w:eastAsia="宋体" w:hAnsi="宋体" w:cs="Times New Roman"/>
                <w:bCs/>
                <w:iCs/>
                <w:sz w:val="24"/>
                <w:szCs w:val="24"/>
              </w:rPr>
              <w:t>00</w:t>
            </w:r>
            <w:r w:rsidR="00CB15D7">
              <w:rPr>
                <w:rFonts w:ascii="宋体" w:eastAsia="宋体" w:hAnsi="宋体" w:cs="Times New Roman" w:hint="eastAsia"/>
                <w:bCs/>
                <w:iCs/>
                <w:sz w:val="24"/>
                <w:szCs w:val="24"/>
              </w:rPr>
              <w:t>-</w:t>
            </w:r>
            <w:r w:rsidR="000569D3">
              <w:rPr>
                <w:rFonts w:ascii="宋体" w:eastAsia="宋体" w:hAnsi="宋体" w:cs="Times New Roman" w:hint="eastAsia"/>
                <w:bCs/>
                <w:iCs/>
                <w:sz w:val="24"/>
                <w:szCs w:val="24"/>
              </w:rPr>
              <w:t>1</w:t>
            </w:r>
            <w:r w:rsidR="009F2FF3">
              <w:rPr>
                <w:rFonts w:ascii="宋体" w:eastAsia="宋体" w:hAnsi="宋体" w:cs="Times New Roman" w:hint="eastAsia"/>
                <w:bCs/>
                <w:iCs/>
                <w:sz w:val="24"/>
                <w:szCs w:val="24"/>
              </w:rPr>
              <w:t>5</w:t>
            </w:r>
            <w:r w:rsidR="00CB15D7">
              <w:rPr>
                <w:rFonts w:ascii="宋体" w:eastAsia="宋体" w:hAnsi="宋体" w:cs="Times New Roman" w:hint="eastAsia"/>
                <w:bCs/>
                <w:iCs/>
                <w:sz w:val="24"/>
                <w:szCs w:val="24"/>
              </w:rPr>
              <w:t>:</w:t>
            </w:r>
            <w:r w:rsidR="00E84AD3">
              <w:rPr>
                <w:rFonts w:ascii="宋体" w:eastAsia="宋体" w:hAnsi="宋体" w:cs="Times New Roman"/>
                <w:bCs/>
                <w:iCs/>
                <w:sz w:val="24"/>
                <w:szCs w:val="24"/>
              </w:rPr>
              <w:t>00</w:t>
            </w:r>
            <w:r w:rsidR="00D91F3C">
              <w:rPr>
                <w:rFonts w:ascii="宋体" w:eastAsia="宋体" w:hAnsi="宋体" w:cs="Times New Roman" w:hint="eastAsia"/>
                <w:bCs/>
                <w:iCs/>
                <w:sz w:val="24"/>
                <w:szCs w:val="24"/>
              </w:rPr>
              <w:t>（北京时间）</w:t>
            </w:r>
          </w:p>
        </w:tc>
      </w:tr>
      <w:tr w:rsidR="00DC4F23" w14:paraId="246D7AD3" w14:textId="77777777" w:rsidTr="008631FC">
        <w:trPr>
          <w:jc w:val="center"/>
        </w:trPr>
        <w:tc>
          <w:tcPr>
            <w:tcW w:w="1731" w:type="dxa"/>
          </w:tcPr>
          <w:p w14:paraId="7CA97FF6" w14:textId="77777777" w:rsidR="00DC4F23" w:rsidRDefault="00DC4F23" w:rsidP="00F41A5B">
            <w:pPr>
              <w:spacing w:line="360" w:lineRule="auto"/>
              <w:rPr>
                <w:rFonts w:ascii="宋体" w:eastAsia="宋体" w:hAnsi="宋体" w:cs="Times New Roman" w:hint="eastAsia"/>
                <w:b/>
                <w:bCs/>
                <w:iCs/>
                <w:sz w:val="24"/>
                <w:szCs w:val="24"/>
              </w:rPr>
            </w:pPr>
            <w:r>
              <w:rPr>
                <w:rFonts w:ascii="宋体" w:eastAsia="宋体" w:hAnsi="宋体" w:cs="Times New Roman" w:hint="eastAsia"/>
                <w:b/>
                <w:bCs/>
                <w:iCs/>
                <w:sz w:val="24"/>
                <w:szCs w:val="24"/>
              </w:rPr>
              <w:t>会议地点</w:t>
            </w:r>
          </w:p>
        </w:tc>
        <w:tc>
          <w:tcPr>
            <w:tcW w:w="6883" w:type="dxa"/>
          </w:tcPr>
          <w:p w14:paraId="4C90EDA4" w14:textId="77777777" w:rsidR="00C73030" w:rsidRDefault="00C73030" w:rsidP="00C73030">
            <w:pPr>
              <w:spacing w:line="360" w:lineRule="auto"/>
              <w:rPr>
                <w:rFonts w:ascii="宋体" w:eastAsia="宋体" w:hAnsi="宋体" w:cs="Times New Roman" w:hint="eastAsia"/>
                <w:bCs/>
                <w:iCs/>
                <w:sz w:val="24"/>
                <w:szCs w:val="24"/>
              </w:rPr>
            </w:pPr>
            <w:r w:rsidRPr="00C73030">
              <w:rPr>
                <w:rFonts w:ascii="宋体" w:eastAsia="宋体" w:hAnsi="宋体" w:cs="Times New Roman" w:hint="eastAsia"/>
                <w:bCs/>
                <w:iCs/>
                <w:sz w:val="24"/>
                <w:szCs w:val="24"/>
              </w:rPr>
              <w:t>上海证券交易所上证路演中心</w:t>
            </w:r>
          </w:p>
          <w:p w14:paraId="0D9EE96C" w14:textId="6EF9891D" w:rsidR="00DC4F23" w:rsidRDefault="00C73030" w:rsidP="00C73030">
            <w:pPr>
              <w:spacing w:line="360" w:lineRule="auto"/>
              <w:rPr>
                <w:rFonts w:ascii="宋体" w:eastAsia="宋体" w:hAnsi="宋体" w:cs="Times New Roman" w:hint="eastAsia"/>
                <w:bCs/>
                <w:iCs/>
                <w:sz w:val="24"/>
                <w:szCs w:val="24"/>
              </w:rPr>
            </w:pPr>
            <w:r w:rsidRPr="00C73030">
              <w:rPr>
                <w:rFonts w:ascii="宋体" w:eastAsia="宋体" w:hAnsi="宋体" w:cs="Times New Roman" w:hint="eastAsia"/>
                <w:bCs/>
                <w:iCs/>
                <w:sz w:val="24"/>
                <w:szCs w:val="24"/>
              </w:rPr>
              <w:t>（网址：</w:t>
            </w:r>
            <w:r w:rsidRPr="00C73030">
              <w:rPr>
                <w:rFonts w:ascii="宋体" w:eastAsia="宋体" w:hAnsi="宋体" w:cs="Times New Roman"/>
                <w:bCs/>
                <w:iCs/>
                <w:sz w:val="24"/>
                <w:szCs w:val="24"/>
              </w:rPr>
              <w:t>http://roadshow.sseinfo.com/）</w:t>
            </w:r>
          </w:p>
        </w:tc>
      </w:tr>
      <w:tr w:rsidR="00DC4F23" w14:paraId="556B4C97" w14:textId="77777777" w:rsidTr="008631FC">
        <w:trPr>
          <w:jc w:val="center"/>
        </w:trPr>
        <w:tc>
          <w:tcPr>
            <w:tcW w:w="1731" w:type="dxa"/>
          </w:tcPr>
          <w:p w14:paraId="170DB909" w14:textId="77777777" w:rsidR="00DC4F23" w:rsidRDefault="00DC4F23" w:rsidP="00F41A5B">
            <w:pPr>
              <w:spacing w:line="360" w:lineRule="auto"/>
              <w:rPr>
                <w:rFonts w:ascii="宋体" w:eastAsia="宋体" w:hAnsi="宋体" w:cs="Times New Roman" w:hint="eastAsia"/>
                <w:b/>
                <w:bCs/>
                <w:iCs/>
                <w:sz w:val="24"/>
                <w:szCs w:val="24"/>
              </w:rPr>
            </w:pPr>
            <w:r>
              <w:rPr>
                <w:rFonts w:ascii="宋体" w:eastAsia="宋体" w:hAnsi="宋体" w:cs="Times New Roman" w:hint="eastAsia"/>
                <w:b/>
                <w:bCs/>
                <w:iCs/>
                <w:sz w:val="24"/>
                <w:szCs w:val="24"/>
              </w:rPr>
              <w:t>上市公司接待人员姓名</w:t>
            </w:r>
          </w:p>
        </w:tc>
        <w:tc>
          <w:tcPr>
            <w:tcW w:w="6883" w:type="dxa"/>
          </w:tcPr>
          <w:p w14:paraId="5BCFA2D8" w14:textId="4CC96C4D" w:rsidR="001653EB" w:rsidRDefault="001653EB" w:rsidP="003C56E5">
            <w:pPr>
              <w:spacing w:line="360" w:lineRule="auto"/>
              <w:rPr>
                <w:rFonts w:ascii="宋体" w:eastAsia="宋体" w:hAnsi="宋体" w:cs="Times New Roman" w:hint="eastAsia"/>
                <w:bCs/>
                <w:iCs/>
                <w:sz w:val="24"/>
                <w:szCs w:val="24"/>
              </w:rPr>
            </w:pPr>
            <w:r>
              <w:rPr>
                <w:rFonts w:ascii="宋体" w:eastAsia="宋体" w:hAnsi="宋体" w:cs="Times New Roman" w:hint="eastAsia"/>
                <w:bCs/>
                <w:iCs/>
                <w:sz w:val="24"/>
                <w:szCs w:val="24"/>
              </w:rPr>
              <w:t>1.</w:t>
            </w:r>
            <w:r w:rsidR="00395E92">
              <w:rPr>
                <w:rFonts w:ascii="宋体" w:eastAsia="宋体" w:hAnsi="宋体" w:cs="Times New Roman" w:hint="eastAsia"/>
                <w:bCs/>
                <w:iCs/>
                <w:sz w:val="24"/>
                <w:szCs w:val="24"/>
              </w:rPr>
              <w:t>总经理许海林</w:t>
            </w:r>
            <w:r w:rsidR="003C56E5" w:rsidRPr="003C56E5">
              <w:rPr>
                <w:rFonts w:ascii="宋体" w:eastAsia="宋体" w:hAnsi="宋体" w:cs="Times New Roman"/>
                <w:bCs/>
                <w:iCs/>
                <w:sz w:val="24"/>
                <w:szCs w:val="24"/>
              </w:rPr>
              <w:t>先生</w:t>
            </w:r>
          </w:p>
          <w:p w14:paraId="7688B681" w14:textId="23540EFB" w:rsidR="001653EB" w:rsidRDefault="001653EB" w:rsidP="003C56E5">
            <w:pPr>
              <w:spacing w:line="360" w:lineRule="auto"/>
              <w:rPr>
                <w:rFonts w:ascii="宋体" w:eastAsia="宋体" w:hAnsi="宋体" w:cs="Times New Roman" w:hint="eastAsia"/>
                <w:bCs/>
                <w:iCs/>
                <w:sz w:val="24"/>
                <w:szCs w:val="24"/>
              </w:rPr>
            </w:pPr>
            <w:r>
              <w:rPr>
                <w:rFonts w:ascii="宋体" w:eastAsia="宋体" w:hAnsi="宋体" w:cs="Times New Roman" w:hint="eastAsia"/>
                <w:bCs/>
                <w:iCs/>
                <w:sz w:val="24"/>
                <w:szCs w:val="24"/>
              </w:rPr>
              <w:t>2.</w:t>
            </w:r>
            <w:r w:rsidR="003C56E5" w:rsidRPr="003C56E5">
              <w:rPr>
                <w:rFonts w:ascii="宋体" w:eastAsia="宋体" w:hAnsi="宋体" w:cs="Times New Roman"/>
                <w:bCs/>
                <w:iCs/>
                <w:sz w:val="24"/>
                <w:szCs w:val="24"/>
              </w:rPr>
              <w:t>董事会秘书</w:t>
            </w:r>
            <w:r w:rsidR="00F114BA">
              <w:rPr>
                <w:rFonts w:ascii="宋体" w:eastAsia="宋体" w:hAnsi="宋体" w:cs="Times New Roman" w:hint="eastAsia"/>
                <w:bCs/>
                <w:iCs/>
                <w:sz w:val="24"/>
                <w:szCs w:val="24"/>
              </w:rPr>
              <w:t>李若帆</w:t>
            </w:r>
            <w:r w:rsidR="003C56E5" w:rsidRPr="003C56E5">
              <w:rPr>
                <w:rFonts w:ascii="宋体" w:eastAsia="宋体" w:hAnsi="宋体" w:cs="Times New Roman"/>
                <w:bCs/>
                <w:iCs/>
                <w:sz w:val="24"/>
                <w:szCs w:val="24"/>
              </w:rPr>
              <w:t>先生</w:t>
            </w:r>
          </w:p>
          <w:p w14:paraId="0C1297FC" w14:textId="32FB238C" w:rsidR="001653EB" w:rsidRDefault="001653EB" w:rsidP="003C56E5">
            <w:pPr>
              <w:spacing w:line="360" w:lineRule="auto"/>
              <w:rPr>
                <w:rFonts w:ascii="宋体" w:eastAsia="宋体" w:hAnsi="宋体" w:cs="Times New Roman" w:hint="eastAsia"/>
                <w:bCs/>
                <w:iCs/>
                <w:sz w:val="24"/>
                <w:szCs w:val="24"/>
              </w:rPr>
            </w:pPr>
            <w:r>
              <w:rPr>
                <w:rFonts w:ascii="宋体" w:eastAsia="宋体" w:hAnsi="宋体" w:cs="Times New Roman" w:hint="eastAsia"/>
                <w:bCs/>
                <w:iCs/>
                <w:sz w:val="24"/>
                <w:szCs w:val="24"/>
              </w:rPr>
              <w:t>3.</w:t>
            </w:r>
            <w:r w:rsidR="003C56E5" w:rsidRPr="003C56E5">
              <w:rPr>
                <w:rFonts w:ascii="宋体" w:eastAsia="宋体" w:hAnsi="宋体" w:cs="Times New Roman"/>
                <w:bCs/>
                <w:iCs/>
                <w:sz w:val="24"/>
                <w:szCs w:val="24"/>
              </w:rPr>
              <w:t>财务总监</w:t>
            </w:r>
            <w:r w:rsidR="006A6620">
              <w:rPr>
                <w:rFonts w:ascii="宋体" w:eastAsia="宋体" w:hAnsi="宋体" w:cs="Times New Roman" w:hint="eastAsia"/>
                <w:bCs/>
                <w:iCs/>
                <w:sz w:val="24"/>
                <w:szCs w:val="24"/>
              </w:rPr>
              <w:t>曾正平</w:t>
            </w:r>
            <w:r w:rsidR="00E338BA">
              <w:rPr>
                <w:rFonts w:ascii="宋体" w:eastAsia="宋体" w:hAnsi="宋体" w:cs="Times New Roman" w:hint="eastAsia"/>
                <w:bCs/>
                <w:iCs/>
                <w:sz w:val="24"/>
                <w:szCs w:val="24"/>
              </w:rPr>
              <w:t>先生</w:t>
            </w:r>
          </w:p>
          <w:p w14:paraId="5D09A0D1" w14:textId="2FC4BE63" w:rsidR="00C22856" w:rsidRDefault="001653EB" w:rsidP="003C56E5">
            <w:pPr>
              <w:spacing w:line="360" w:lineRule="auto"/>
              <w:rPr>
                <w:rFonts w:ascii="宋体" w:eastAsia="宋体" w:hAnsi="宋体" w:cs="Times New Roman" w:hint="eastAsia"/>
                <w:bCs/>
                <w:iCs/>
                <w:sz w:val="24"/>
                <w:szCs w:val="24"/>
              </w:rPr>
            </w:pPr>
            <w:r>
              <w:rPr>
                <w:rFonts w:ascii="宋体" w:eastAsia="宋体" w:hAnsi="宋体" w:cs="Times New Roman" w:hint="eastAsia"/>
                <w:bCs/>
                <w:iCs/>
                <w:sz w:val="24"/>
                <w:szCs w:val="24"/>
              </w:rPr>
              <w:t>4.</w:t>
            </w:r>
            <w:r w:rsidR="003C56E5" w:rsidRPr="003C56E5">
              <w:rPr>
                <w:rFonts w:ascii="宋体" w:eastAsia="宋体" w:hAnsi="宋体" w:cs="Times New Roman"/>
                <w:bCs/>
                <w:iCs/>
                <w:sz w:val="24"/>
                <w:szCs w:val="24"/>
              </w:rPr>
              <w:t>独立董事</w:t>
            </w:r>
            <w:r w:rsidR="00395E92">
              <w:rPr>
                <w:rFonts w:ascii="宋体" w:eastAsia="宋体" w:hAnsi="宋体" w:cs="Times New Roman" w:hint="eastAsia"/>
                <w:bCs/>
                <w:iCs/>
                <w:sz w:val="24"/>
                <w:szCs w:val="24"/>
              </w:rPr>
              <w:t>李书奇</w:t>
            </w:r>
            <w:r w:rsidR="003C56E5" w:rsidRPr="003C56E5">
              <w:rPr>
                <w:rFonts w:ascii="宋体" w:eastAsia="宋体" w:hAnsi="宋体" w:cs="Times New Roman"/>
                <w:bCs/>
                <w:iCs/>
                <w:sz w:val="24"/>
                <w:szCs w:val="24"/>
              </w:rPr>
              <w:t>先生</w:t>
            </w:r>
            <w:r w:rsidR="009F2FF3">
              <w:rPr>
                <w:rFonts w:ascii="宋体" w:eastAsia="宋体" w:hAnsi="宋体" w:cs="Times New Roman" w:hint="eastAsia"/>
                <w:bCs/>
                <w:iCs/>
                <w:sz w:val="24"/>
                <w:szCs w:val="24"/>
              </w:rPr>
              <w:t>、李金华先生、王树田先生</w:t>
            </w:r>
          </w:p>
        </w:tc>
      </w:tr>
      <w:tr w:rsidR="00DC4F23" w:rsidRPr="00734E50" w14:paraId="4D94AA77" w14:textId="77777777" w:rsidTr="009F2FF3">
        <w:trPr>
          <w:trHeight w:val="558"/>
          <w:jc w:val="center"/>
        </w:trPr>
        <w:tc>
          <w:tcPr>
            <w:tcW w:w="1731" w:type="dxa"/>
            <w:vAlign w:val="center"/>
          </w:tcPr>
          <w:p w14:paraId="10660E75" w14:textId="77777777" w:rsidR="00DC4F23" w:rsidRPr="00734E50" w:rsidRDefault="00DC4F23" w:rsidP="00F41A5B">
            <w:pPr>
              <w:spacing w:line="360" w:lineRule="auto"/>
              <w:rPr>
                <w:rFonts w:ascii="宋体" w:eastAsia="宋体" w:hAnsi="宋体" w:cs="Times New Roman" w:hint="eastAsia"/>
                <w:b/>
                <w:bCs/>
                <w:iCs/>
                <w:sz w:val="24"/>
                <w:szCs w:val="24"/>
              </w:rPr>
            </w:pPr>
            <w:r w:rsidRPr="00734E50">
              <w:rPr>
                <w:rFonts w:ascii="宋体" w:eastAsia="宋体" w:hAnsi="宋体" w:cs="Times New Roman" w:hint="eastAsia"/>
                <w:b/>
                <w:bCs/>
                <w:iCs/>
                <w:sz w:val="24"/>
                <w:szCs w:val="24"/>
              </w:rPr>
              <w:t>投资者关系活动主要内容介绍</w:t>
            </w:r>
          </w:p>
        </w:tc>
        <w:tc>
          <w:tcPr>
            <w:tcW w:w="6883" w:type="dxa"/>
          </w:tcPr>
          <w:p w14:paraId="3CAD1D02" w14:textId="4321AA9A" w:rsidR="00957903" w:rsidRDefault="003C56E5" w:rsidP="001653EB">
            <w:pPr>
              <w:spacing w:line="480" w:lineRule="exact"/>
              <w:ind w:firstLineChars="200" w:firstLine="480"/>
              <w:rPr>
                <w:rFonts w:ascii="宋体" w:eastAsia="宋体" w:hAnsi="宋体" w:hint="eastAsia"/>
                <w:sz w:val="24"/>
                <w:szCs w:val="24"/>
              </w:rPr>
            </w:pPr>
            <w:r w:rsidRPr="003C56E5">
              <w:rPr>
                <w:rFonts w:ascii="宋体" w:eastAsia="宋体" w:hAnsi="宋体" w:hint="eastAsia"/>
                <w:sz w:val="24"/>
                <w:szCs w:val="24"/>
              </w:rPr>
              <w:t>本次</w:t>
            </w:r>
            <w:r w:rsidR="00C46699">
              <w:rPr>
                <w:rFonts w:ascii="宋体" w:eastAsia="宋体" w:hAnsi="宋体" w:hint="eastAsia"/>
                <w:sz w:val="24"/>
                <w:szCs w:val="24"/>
              </w:rPr>
              <w:t>公</w:t>
            </w:r>
            <w:r w:rsidR="001653EB">
              <w:rPr>
                <w:rFonts w:ascii="宋体" w:eastAsia="宋体" w:hAnsi="宋体" w:hint="eastAsia"/>
                <w:sz w:val="24"/>
                <w:szCs w:val="24"/>
              </w:rPr>
              <w:t>司</w:t>
            </w:r>
            <w:r w:rsidR="000F6EF6">
              <w:rPr>
                <w:rFonts w:ascii="宋体" w:eastAsia="宋体" w:hAnsi="宋体" w:hint="eastAsia"/>
                <w:sz w:val="24"/>
                <w:szCs w:val="24"/>
              </w:rPr>
              <w:t>202</w:t>
            </w:r>
            <w:r w:rsidR="009F2FF3">
              <w:rPr>
                <w:rFonts w:ascii="宋体" w:eastAsia="宋体" w:hAnsi="宋体" w:hint="eastAsia"/>
                <w:sz w:val="24"/>
                <w:szCs w:val="24"/>
              </w:rPr>
              <w:t>6</w:t>
            </w:r>
            <w:r w:rsidR="004442B0">
              <w:rPr>
                <w:rFonts w:ascii="宋体" w:eastAsia="宋体" w:hAnsi="宋体" w:hint="eastAsia"/>
                <w:sz w:val="24"/>
                <w:szCs w:val="24"/>
              </w:rPr>
              <w:t>年</w:t>
            </w:r>
            <w:r w:rsidR="009F2FF3">
              <w:rPr>
                <w:rFonts w:ascii="宋体" w:eastAsia="宋体" w:hAnsi="宋体" w:hint="eastAsia"/>
                <w:sz w:val="24"/>
                <w:szCs w:val="24"/>
              </w:rPr>
              <w:t>半年度</w:t>
            </w:r>
            <w:r w:rsidR="000F6EF6">
              <w:rPr>
                <w:rFonts w:ascii="宋体" w:eastAsia="宋体" w:hAnsi="宋体" w:hint="eastAsia"/>
                <w:sz w:val="24"/>
                <w:szCs w:val="24"/>
              </w:rPr>
              <w:t>业绩说明会</w:t>
            </w:r>
            <w:r w:rsidRPr="003C56E5">
              <w:rPr>
                <w:rFonts w:ascii="宋体" w:eastAsia="宋体" w:hAnsi="宋体" w:hint="eastAsia"/>
                <w:sz w:val="24"/>
                <w:szCs w:val="24"/>
              </w:rPr>
              <w:t>在上证路演中心</w:t>
            </w:r>
            <w:r w:rsidRPr="003C56E5">
              <w:rPr>
                <w:rFonts w:ascii="宋体" w:eastAsia="宋体" w:hAnsi="宋体"/>
                <w:sz w:val="24"/>
                <w:szCs w:val="24"/>
              </w:rPr>
              <w:t>举行，公司参会人员线上回答了投资者提出的以下问题</w:t>
            </w:r>
            <w:r w:rsidR="008D7F7A">
              <w:rPr>
                <w:rFonts w:ascii="宋体" w:eastAsia="宋体" w:hAnsi="宋体" w:hint="eastAsia"/>
                <w:sz w:val="24"/>
                <w:szCs w:val="24"/>
              </w:rPr>
              <w:t>：</w:t>
            </w:r>
          </w:p>
          <w:p w14:paraId="345ECC49" w14:textId="2C907024" w:rsidR="009F2FF3" w:rsidRDefault="009F2FF3" w:rsidP="001653EB">
            <w:pPr>
              <w:spacing w:line="480" w:lineRule="exact"/>
              <w:ind w:firstLineChars="200" w:firstLine="482"/>
              <w:rPr>
                <w:rFonts w:ascii="宋体" w:eastAsia="宋体" w:hAnsi="宋体" w:hint="eastAsia"/>
                <w:b/>
                <w:bCs/>
                <w:sz w:val="24"/>
                <w:szCs w:val="24"/>
              </w:rPr>
            </w:pPr>
            <w:r>
              <w:rPr>
                <w:rFonts w:ascii="宋体" w:eastAsia="宋体" w:hAnsi="宋体" w:hint="eastAsia"/>
                <w:b/>
                <w:bCs/>
                <w:sz w:val="24"/>
                <w:szCs w:val="24"/>
              </w:rPr>
              <w:t>问题1：</w:t>
            </w:r>
            <w:r w:rsidRPr="009F2FF3">
              <w:rPr>
                <w:rFonts w:ascii="宋体" w:eastAsia="宋体" w:hAnsi="宋体"/>
                <w:b/>
                <w:bCs/>
                <w:sz w:val="24"/>
                <w:szCs w:val="24"/>
              </w:rPr>
              <w:t>请问公司2026年上半年核心纺机产品订单同比增速多少，在手订单交付周期目前处于什么水平？</w:t>
            </w:r>
          </w:p>
          <w:p w14:paraId="58D15FDB" w14:textId="2B98B30F" w:rsidR="009F2FF3" w:rsidRPr="00DE5446" w:rsidRDefault="009F2FF3" w:rsidP="009F2FF3">
            <w:pPr>
              <w:spacing w:line="560" w:lineRule="exact"/>
              <w:rPr>
                <w:rFonts w:ascii="宋体" w:eastAsia="宋体" w:hAnsi="宋体" w:hint="eastAsia"/>
                <w:sz w:val="24"/>
                <w:szCs w:val="24"/>
              </w:rPr>
            </w:pPr>
            <w:r>
              <w:rPr>
                <w:rFonts w:ascii="宋体" w:eastAsia="宋体" w:hAnsi="宋体" w:hint="eastAsia"/>
                <w:sz w:val="24"/>
                <w:szCs w:val="24"/>
              </w:rPr>
              <w:t xml:space="preserve">    </w:t>
            </w:r>
            <w:r w:rsidR="001847D9" w:rsidRPr="001847D9">
              <w:rPr>
                <w:rFonts w:ascii="宋体" w:eastAsia="宋体" w:hAnsi="宋体" w:hint="eastAsia"/>
                <w:sz w:val="24"/>
                <w:szCs w:val="24"/>
              </w:rPr>
              <w:t>答：</w:t>
            </w:r>
            <w:r w:rsidRPr="00154145">
              <w:rPr>
                <w:rFonts w:ascii="宋体" w:eastAsia="宋体" w:hAnsi="宋体"/>
                <w:sz w:val="24"/>
                <w:szCs w:val="24"/>
              </w:rPr>
              <w:t>尊敬的投资者您好，感谢您对公司的关注。</w:t>
            </w:r>
            <w:r w:rsidRPr="00DE5446">
              <w:rPr>
                <w:rFonts w:ascii="宋体" w:eastAsia="宋体" w:hAnsi="宋体"/>
                <w:sz w:val="24"/>
                <w:szCs w:val="24"/>
              </w:rPr>
              <w:t>2026年上半年，受地缘政治冲突与贸易保护主义持续扰动全球供应链的影响，公司海外客户及订单量减少，美洲，其他亚洲地区，欧洲、非洲及其他等区域的销售收入均出现不同程度的下滑</w:t>
            </w:r>
            <w:r>
              <w:rPr>
                <w:rFonts w:ascii="宋体" w:eastAsia="宋体" w:hAnsi="宋体" w:hint="eastAsia"/>
                <w:sz w:val="24"/>
                <w:szCs w:val="24"/>
              </w:rPr>
              <w:t>；</w:t>
            </w:r>
            <w:r w:rsidRPr="00DE5446">
              <w:rPr>
                <w:rFonts w:ascii="宋体" w:eastAsia="宋体" w:hAnsi="宋体"/>
                <w:sz w:val="24"/>
                <w:szCs w:val="24"/>
              </w:rPr>
              <w:t>而中国区域的销售受益于下游纺织产业向中西部及新疆等重点区域梯度转移的步伐持续进行，东部地区存量产能向智能化、</w:t>
            </w:r>
            <w:r w:rsidRPr="00DE5446">
              <w:rPr>
                <w:rFonts w:ascii="宋体" w:eastAsia="宋体" w:hAnsi="宋体"/>
                <w:sz w:val="24"/>
                <w:szCs w:val="24"/>
              </w:rPr>
              <w:lastRenderedPageBreak/>
              <w:t>绿色化方向升级等影响，玻璃纤维电子布需求增长带动配套玻纤加捻机需求攀升，以及叠加“十五五”开局国家关于纺织机械行业出台的各项利好政策，报告期内公司在中国区域的销售收入较上年同期有较大幅度的增长，变动比例为78.7%。在手订单交付方面，公司结合产能排产计划、供应链配套情况及客户交付需求统筹组织生产，有序推进在手订单履约，保障订单按计划交付。相关详细经营数据，请以公司公开披露的定期报告为准。</w:t>
            </w:r>
          </w:p>
          <w:p w14:paraId="15BE537F" w14:textId="71D8E5D7" w:rsidR="001847D9" w:rsidRDefault="001847D9" w:rsidP="001653EB">
            <w:pPr>
              <w:spacing w:line="480" w:lineRule="exact"/>
              <w:ind w:firstLineChars="200" w:firstLine="480"/>
              <w:rPr>
                <w:rFonts w:ascii="宋体" w:eastAsia="宋体" w:hAnsi="宋体" w:hint="eastAsia"/>
                <w:b/>
                <w:bCs/>
                <w:sz w:val="24"/>
                <w:szCs w:val="24"/>
              </w:rPr>
            </w:pPr>
            <w:r w:rsidRPr="001847D9">
              <w:rPr>
                <w:rFonts w:ascii="宋体" w:eastAsia="宋体" w:hAnsi="宋体"/>
                <w:sz w:val="24"/>
                <w:szCs w:val="24"/>
              </w:rPr>
              <w:t xml:space="preserve"> </w:t>
            </w:r>
          </w:p>
          <w:p w14:paraId="137E469F" w14:textId="3EF76ED7" w:rsidR="001847D9" w:rsidRDefault="001653EB" w:rsidP="001653EB">
            <w:pPr>
              <w:spacing w:line="480" w:lineRule="exact"/>
              <w:ind w:firstLineChars="200" w:firstLine="482"/>
              <w:rPr>
                <w:rFonts w:ascii="宋体" w:eastAsia="宋体" w:hAnsi="宋体" w:hint="eastAsia"/>
                <w:b/>
                <w:bCs/>
                <w:sz w:val="24"/>
                <w:szCs w:val="24"/>
              </w:rPr>
            </w:pPr>
            <w:r>
              <w:rPr>
                <w:rFonts w:ascii="宋体" w:eastAsia="宋体" w:hAnsi="宋体" w:hint="eastAsia"/>
                <w:b/>
                <w:bCs/>
                <w:sz w:val="24"/>
                <w:szCs w:val="24"/>
              </w:rPr>
              <w:t>问题</w:t>
            </w:r>
            <w:r w:rsidR="001847D9">
              <w:rPr>
                <w:rFonts w:ascii="宋体" w:eastAsia="宋体" w:hAnsi="宋体" w:hint="eastAsia"/>
                <w:b/>
                <w:bCs/>
                <w:sz w:val="24"/>
                <w:szCs w:val="24"/>
              </w:rPr>
              <w:t>2</w:t>
            </w:r>
            <w:r w:rsidRPr="000D4850">
              <w:rPr>
                <w:rFonts w:ascii="宋体" w:eastAsia="宋体" w:hAnsi="宋体" w:hint="eastAsia"/>
                <w:b/>
                <w:bCs/>
                <w:sz w:val="24"/>
                <w:szCs w:val="24"/>
              </w:rPr>
              <w:t>：</w:t>
            </w:r>
            <w:r w:rsidR="009F2FF3" w:rsidRPr="009F2FF3">
              <w:rPr>
                <w:rFonts w:ascii="宋体" w:eastAsia="宋体" w:hAnsi="宋体"/>
                <w:b/>
                <w:bCs/>
                <w:sz w:val="24"/>
                <w:szCs w:val="24"/>
              </w:rPr>
              <w:t>上半年原材料价格波动对公司整体毛利率影响多大，后续在供应链本地化上有哪些具体对冲安排？</w:t>
            </w:r>
          </w:p>
          <w:p w14:paraId="6BF7ABFD" w14:textId="2FED2AFB" w:rsidR="009F2FF3" w:rsidRDefault="009F2FF3" w:rsidP="009F2FF3">
            <w:pPr>
              <w:spacing w:line="560" w:lineRule="exact"/>
              <w:rPr>
                <w:rFonts w:ascii="宋体" w:eastAsia="宋体" w:hAnsi="宋体" w:hint="eastAsia"/>
                <w:sz w:val="24"/>
                <w:szCs w:val="24"/>
              </w:rPr>
            </w:pPr>
            <w:r>
              <w:rPr>
                <w:rFonts w:ascii="宋体" w:eastAsia="宋体" w:hAnsi="宋体" w:hint="eastAsia"/>
                <w:sz w:val="24"/>
                <w:szCs w:val="24"/>
              </w:rPr>
              <w:t xml:space="preserve">    </w:t>
            </w:r>
            <w:r w:rsidR="001653EB">
              <w:rPr>
                <w:rFonts w:ascii="宋体" w:eastAsia="宋体" w:hAnsi="宋体" w:hint="eastAsia"/>
                <w:sz w:val="24"/>
                <w:szCs w:val="24"/>
              </w:rPr>
              <w:t>答：</w:t>
            </w:r>
            <w:r w:rsidRPr="00B54744">
              <w:rPr>
                <w:rFonts w:ascii="宋体" w:eastAsia="宋体" w:hAnsi="宋体"/>
                <w:sz w:val="24"/>
                <w:szCs w:val="24"/>
              </w:rPr>
              <w:t>尊敬的投资者您好，感谢您对公司的关注。公司为大型机械制造企业，机械设备零部件及钢材压延制品等均以钢、铝、铜等大宗商品为基材。公司整体原材料采购成本的变动与上述大宗商品价格上涨浮动趋同。相关综合影响已体现在半年度报告经营情况讨论与分析章节，敬请查阅公司已披露公告</w:t>
            </w:r>
            <w:r>
              <w:rPr>
                <w:rFonts w:ascii="宋体" w:eastAsia="宋体" w:hAnsi="宋体" w:hint="eastAsia"/>
                <w:sz w:val="24"/>
                <w:szCs w:val="24"/>
              </w:rPr>
              <w:t>。</w:t>
            </w:r>
            <w:r w:rsidRPr="00B54744">
              <w:rPr>
                <w:rFonts w:ascii="宋体" w:eastAsia="宋体" w:hAnsi="宋体"/>
                <w:sz w:val="24"/>
                <w:szCs w:val="24"/>
              </w:rPr>
              <w:t>目前公司已经加快推进并部分落地供应链本地化，在保障产品质量标准前提下，加大国内合格供应商开发与认证力度，推动零部件采购本土化替代，优化采购结构、缩短交付周期。</w:t>
            </w:r>
          </w:p>
          <w:p w14:paraId="2EFDE8E1" w14:textId="77777777" w:rsidR="001847D9" w:rsidRDefault="001847D9" w:rsidP="009F2FF3">
            <w:pPr>
              <w:spacing w:line="480" w:lineRule="exact"/>
              <w:rPr>
                <w:rFonts w:ascii="宋体" w:eastAsia="宋体" w:hAnsi="宋体" w:hint="eastAsia"/>
                <w:b/>
                <w:bCs/>
                <w:sz w:val="24"/>
                <w:szCs w:val="24"/>
              </w:rPr>
            </w:pPr>
          </w:p>
          <w:p w14:paraId="6CE1821E" w14:textId="77777777" w:rsidR="009F2FF3" w:rsidRPr="009F2FF3" w:rsidRDefault="001653EB" w:rsidP="001847D9">
            <w:pPr>
              <w:spacing w:line="480" w:lineRule="exact"/>
              <w:ind w:firstLineChars="200" w:firstLine="482"/>
              <w:rPr>
                <w:rFonts w:ascii="宋体" w:eastAsia="宋体" w:hAnsi="宋体" w:hint="eastAsia"/>
                <w:b/>
                <w:bCs/>
                <w:sz w:val="24"/>
                <w:szCs w:val="24"/>
              </w:rPr>
            </w:pPr>
            <w:r>
              <w:rPr>
                <w:rFonts w:ascii="宋体" w:eastAsia="宋体" w:hAnsi="宋体" w:hint="eastAsia"/>
                <w:b/>
                <w:bCs/>
                <w:sz w:val="24"/>
                <w:szCs w:val="24"/>
              </w:rPr>
              <w:t>问题</w:t>
            </w:r>
            <w:r w:rsidR="001847D9">
              <w:rPr>
                <w:rFonts w:ascii="宋体" w:eastAsia="宋体" w:hAnsi="宋体" w:hint="eastAsia"/>
                <w:b/>
                <w:bCs/>
                <w:sz w:val="24"/>
                <w:szCs w:val="24"/>
              </w:rPr>
              <w:t>3</w:t>
            </w:r>
            <w:r w:rsidR="008D7F7A" w:rsidRPr="00407CBA">
              <w:rPr>
                <w:rFonts w:ascii="宋体" w:eastAsia="宋体" w:hAnsi="宋体" w:hint="eastAsia"/>
                <w:b/>
                <w:bCs/>
                <w:sz w:val="24"/>
                <w:szCs w:val="24"/>
              </w:rPr>
              <w:t>：</w:t>
            </w:r>
            <w:r w:rsidR="009F2FF3" w:rsidRPr="009F2FF3">
              <w:rPr>
                <w:rFonts w:ascii="宋体" w:eastAsia="宋体" w:hAnsi="宋体"/>
                <w:b/>
                <w:bCs/>
                <w:sz w:val="24"/>
                <w:szCs w:val="24"/>
              </w:rPr>
              <w:t>请问公司电子布设备在手订单有多少？</w:t>
            </w:r>
          </w:p>
          <w:p w14:paraId="77CB4EA3" w14:textId="26B92D13" w:rsidR="00395E92" w:rsidRPr="002B30B5" w:rsidRDefault="008D7F7A" w:rsidP="009F2FF3">
            <w:pPr>
              <w:spacing w:line="480" w:lineRule="exact"/>
              <w:ind w:firstLineChars="200" w:firstLine="480"/>
              <w:rPr>
                <w:rFonts w:ascii="宋体" w:eastAsia="宋体" w:hAnsi="宋体" w:hint="eastAsia"/>
                <w:sz w:val="24"/>
                <w:szCs w:val="24"/>
              </w:rPr>
            </w:pPr>
            <w:r>
              <w:rPr>
                <w:rFonts w:ascii="宋体" w:eastAsia="宋体" w:hAnsi="宋体" w:hint="eastAsia"/>
                <w:sz w:val="24"/>
                <w:szCs w:val="24"/>
              </w:rPr>
              <w:t>答：</w:t>
            </w:r>
            <w:r w:rsidR="009F2FF3" w:rsidRPr="00B54744">
              <w:rPr>
                <w:rFonts w:ascii="宋体" w:eastAsia="宋体" w:hAnsi="宋体"/>
                <w:sz w:val="24"/>
                <w:szCs w:val="24"/>
              </w:rPr>
              <w:t>尊敬的投资者您好，感谢您对公司的关注。公司是在全球范围天然纤维纺织机械领域少数能够提供从开清棉组、梳棉机、粗纱机、细纱机、倍捻机、转杯纺纱机以及空气纺纱机的整体解决方案提供商，公司产品及业务不包含电子布设备。电子纱和电子布作为电子信息产业关键原材料，公司的高端玻</w:t>
            </w:r>
            <w:r w:rsidR="009F2FF3" w:rsidRPr="00B54744">
              <w:rPr>
                <w:rFonts w:ascii="宋体" w:eastAsia="宋体" w:hAnsi="宋体"/>
                <w:sz w:val="24"/>
                <w:szCs w:val="24"/>
              </w:rPr>
              <w:lastRenderedPageBreak/>
              <w:t>纤机能适配应中高端电子纱产品的生产线。</w:t>
            </w:r>
          </w:p>
        </w:tc>
      </w:tr>
      <w:tr w:rsidR="00DC4F23" w:rsidRPr="00734E50" w14:paraId="3A3A24F3" w14:textId="0F3DA094" w:rsidTr="001B5369">
        <w:trPr>
          <w:trHeight w:val="558"/>
          <w:jc w:val="center"/>
        </w:trPr>
        <w:tc>
          <w:tcPr>
            <w:tcW w:w="1731" w:type="dxa"/>
            <w:vAlign w:val="center"/>
          </w:tcPr>
          <w:p w14:paraId="50E7488F" w14:textId="77777777" w:rsidR="002A564B" w:rsidRPr="00734E50" w:rsidRDefault="00DC4F23" w:rsidP="00166B9C">
            <w:pPr>
              <w:spacing w:line="360" w:lineRule="auto"/>
              <w:jc w:val="center"/>
              <w:rPr>
                <w:rFonts w:ascii="宋体" w:eastAsia="宋体" w:hAnsi="宋体" w:cs="Times New Roman" w:hint="eastAsia"/>
                <w:b/>
                <w:bCs/>
                <w:iCs/>
                <w:sz w:val="24"/>
                <w:szCs w:val="24"/>
              </w:rPr>
            </w:pPr>
            <w:r w:rsidRPr="00734E50">
              <w:rPr>
                <w:rFonts w:ascii="宋体" w:eastAsia="宋体" w:hAnsi="宋体" w:cs="Times New Roman" w:hint="eastAsia"/>
                <w:b/>
                <w:bCs/>
                <w:iCs/>
                <w:sz w:val="24"/>
                <w:szCs w:val="24"/>
              </w:rPr>
              <w:lastRenderedPageBreak/>
              <w:t>附件清单</w:t>
            </w:r>
          </w:p>
          <w:p w14:paraId="5B5C7CC2" w14:textId="28514596" w:rsidR="00DC4F23" w:rsidRPr="00734E50" w:rsidRDefault="00DC4F23" w:rsidP="00166B9C">
            <w:pPr>
              <w:spacing w:line="360" w:lineRule="auto"/>
              <w:jc w:val="center"/>
              <w:rPr>
                <w:rFonts w:ascii="宋体" w:eastAsia="宋体" w:hAnsi="宋体" w:cs="Times New Roman" w:hint="eastAsia"/>
                <w:b/>
                <w:bCs/>
                <w:iCs/>
                <w:sz w:val="24"/>
                <w:szCs w:val="24"/>
              </w:rPr>
            </w:pPr>
            <w:r w:rsidRPr="00734E50">
              <w:rPr>
                <w:rFonts w:ascii="宋体" w:eastAsia="宋体" w:hAnsi="宋体" w:cs="Times New Roman" w:hint="eastAsia"/>
                <w:b/>
                <w:bCs/>
                <w:iCs/>
                <w:sz w:val="24"/>
                <w:szCs w:val="24"/>
              </w:rPr>
              <w:t>（如有）</w:t>
            </w:r>
          </w:p>
        </w:tc>
        <w:tc>
          <w:tcPr>
            <w:tcW w:w="6883" w:type="dxa"/>
            <w:vAlign w:val="center"/>
          </w:tcPr>
          <w:p w14:paraId="062AFD0A" w14:textId="534EA649" w:rsidR="00DC4F23" w:rsidRPr="00734E50" w:rsidRDefault="00AF527F" w:rsidP="00F41A5B">
            <w:pPr>
              <w:spacing w:line="360" w:lineRule="auto"/>
              <w:rPr>
                <w:rFonts w:ascii="宋体" w:eastAsia="宋体" w:hAnsi="宋体" w:cs="Times New Roman" w:hint="eastAsia"/>
                <w:bCs/>
                <w:iCs/>
                <w:sz w:val="24"/>
                <w:szCs w:val="24"/>
              </w:rPr>
            </w:pPr>
            <w:r w:rsidRPr="00734E50">
              <w:rPr>
                <w:rFonts w:ascii="宋体" w:eastAsia="宋体" w:hAnsi="宋体" w:cs="Times New Roman" w:hint="eastAsia"/>
                <w:bCs/>
                <w:iCs/>
                <w:sz w:val="24"/>
                <w:szCs w:val="24"/>
              </w:rPr>
              <w:t>无</w:t>
            </w:r>
          </w:p>
        </w:tc>
      </w:tr>
      <w:tr w:rsidR="00DC4F23" w:rsidRPr="00734E50" w14:paraId="5F86A012" w14:textId="77777777" w:rsidTr="008631FC">
        <w:trPr>
          <w:jc w:val="center"/>
        </w:trPr>
        <w:tc>
          <w:tcPr>
            <w:tcW w:w="1731" w:type="dxa"/>
            <w:vAlign w:val="center"/>
          </w:tcPr>
          <w:p w14:paraId="63A86095" w14:textId="77777777" w:rsidR="00DC4F23" w:rsidRPr="00734E50" w:rsidRDefault="00DC4F23" w:rsidP="00ED5E35">
            <w:pPr>
              <w:spacing w:line="360" w:lineRule="auto"/>
              <w:jc w:val="center"/>
              <w:rPr>
                <w:rFonts w:ascii="宋体" w:eastAsia="宋体" w:hAnsi="宋体" w:cs="Times New Roman" w:hint="eastAsia"/>
                <w:b/>
                <w:bCs/>
                <w:iCs/>
                <w:sz w:val="24"/>
                <w:szCs w:val="24"/>
              </w:rPr>
            </w:pPr>
            <w:r w:rsidRPr="00734E50">
              <w:rPr>
                <w:rFonts w:ascii="宋体" w:eastAsia="宋体" w:hAnsi="宋体" w:cs="Times New Roman" w:hint="eastAsia"/>
                <w:b/>
                <w:bCs/>
                <w:iCs/>
                <w:sz w:val="24"/>
                <w:szCs w:val="24"/>
              </w:rPr>
              <w:t>日期</w:t>
            </w:r>
          </w:p>
        </w:tc>
        <w:tc>
          <w:tcPr>
            <w:tcW w:w="6883" w:type="dxa"/>
            <w:vAlign w:val="center"/>
          </w:tcPr>
          <w:p w14:paraId="4D8E19F5" w14:textId="4B5EDB16" w:rsidR="00DC4F23" w:rsidRPr="00734E50" w:rsidRDefault="00CB15D7" w:rsidP="007D6896">
            <w:pPr>
              <w:spacing w:line="360" w:lineRule="auto"/>
              <w:rPr>
                <w:rFonts w:ascii="宋体" w:eastAsia="宋体" w:hAnsi="宋体" w:cs="Times New Roman" w:hint="eastAsia"/>
                <w:iCs/>
                <w:sz w:val="24"/>
                <w:szCs w:val="24"/>
              </w:rPr>
            </w:pPr>
            <w:r w:rsidRPr="00734E50">
              <w:rPr>
                <w:rFonts w:ascii="宋体" w:eastAsia="宋体" w:hAnsi="宋体" w:cs="Times New Roman" w:hint="eastAsia"/>
                <w:iCs/>
                <w:sz w:val="24"/>
                <w:szCs w:val="24"/>
              </w:rPr>
              <w:t>2</w:t>
            </w:r>
            <w:r w:rsidRPr="00734E50">
              <w:rPr>
                <w:rFonts w:ascii="宋体" w:eastAsia="宋体" w:hAnsi="宋体" w:cs="Times New Roman"/>
                <w:iCs/>
                <w:sz w:val="24"/>
                <w:szCs w:val="24"/>
              </w:rPr>
              <w:t>02</w:t>
            </w:r>
            <w:r w:rsidR="009F2FF3">
              <w:rPr>
                <w:rFonts w:ascii="宋体" w:eastAsia="宋体" w:hAnsi="宋体" w:cs="Times New Roman" w:hint="eastAsia"/>
                <w:iCs/>
                <w:sz w:val="24"/>
                <w:szCs w:val="24"/>
              </w:rPr>
              <w:t>6</w:t>
            </w:r>
            <w:r w:rsidR="00DC4F23" w:rsidRPr="00734E50">
              <w:rPr>
                <w:rFonts w:ascii="宋体" w:eastAsia="宋体" w:hAnsi="宋体" w:cs="Times New Roman" w:hint="eastAsia"/>
                <w:iCs/>
                <w:sz w:val="24"/>
                <w:szCs w:val="24"/>
              </w:rPr>
              <w:t>年</w:t>
            </w:r>
            <w:r w:rsidR="009F2FF3">
              <w:rPr>
                <w:rFonts w:ascii="宋体" w:eastAsia="宋体" w:hAnsi="宋体" w:cs="Times New Roman" w:hint="eastAsia"/>
                <w:iCs/>
                <w:sz w:val="24"/>
                <w:szCs w:val="24"/>
              </w:rPr>
              <w:t>10</w:t>
            </w:r>
            <w:r w:rsidR="008D1240" w:rsidRPr="00734E50">
              <w:rPr>
                <w:rFonts w:ascii="宋体" w:eastAsia="宋体" w:hAnsi="宋体" w:cs="Times New Roman"/>
                <w:iCs/>
                <w:sz w:val="24"/>
                <w:szCs w:val="24"/>
              </w:rPr>
              <w:t>月</w:t>
            </w:r>
            <w:r w:rsidR="009F2FF3">
              <w:rPr>
                <w:rFonts w:ascii="宋体" w:eastAsia="宋体" w:hAnsi="宋体" w:cs="Times New Roman" w:hint="eastAsia"/>
                <w:iCs/>
                <w:sz w:val="24"/>
                <w:szCs w:val="24"/>
              </w:rPr>
              <w:t>16</w:t>
            </w:r>
            <w:r w:rsidR="008D1240" w:rsidRPr="00734E50">
              <w:rPr>
                <w:rFonts w:ascii="宋体" w:eastAsia="宋体" w:hAnsi="宋体" w:cs="Times New Roman"/>
                <w:iCs/>
                <w:sz w:val="24"/>
                <w:szCs w:val="24"/>
              </w:rPr>
              <w:t>日</w:t>
            </w:r>
          </w:p>
        </w:tc>
      </w:tr>
    </w:tbl>
    <w:p w14:paraId="326D60F4" w14:textId="77777777" w:rsidR="00DC4F23" w:rsidRPr="00734E50" w:rsidRDefault="00DC4F23" w:rsidP="00E62FEB">
      <w:pPr>
        <w:adjustRightInd w:val="0"/>
        <w:spacing w:line="40" w:lineRule="exact"/>
        <w:rPr>
          <w:rFonts w:ascii="宋体" w:eastAsia="宋体" w:hAnsi="宋体" w:hint="eastAsia"/>
          <w:sz w:val="24"/>
          <w:szCs w:val="28"/>
        </w:rPr>
      </w:pPr>
    </w:p>
    <w:sectPr w:rsidR="00DC4F23" w:rsidRPr="00734E50">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83578" w14:textId="77777777" w:rsidR="00EB246C" w:rsidRDefault="00EB246C" w:rsidP="000C776F">
      <w:pPr>
        <w:rPr>
          <w:rFonts w:hint="eastAsia"/>
        </w:rPr>
      </w:pPr>
      <w:r>
        <w:separator/>
      </w:r>
    </w:p>
  </w:endnote>
  <w:endnote w:type="continuationSeparator" w:id="0">
    <w:p w14:paraId="33165830" w14:textId="77777777" w:rsidR="00EB246C" w:rsidRDefault="00EB246C" w:rsidP="000C776F">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1626771"/>
      <w:docPartObj>
        <w:docPartGallery w:val="Page Numbers (Bottom of Page)"/>
        <w:docPartUnique/>
      </w:docPartObj>
    </w:sdtPr>
    <w:sdtContent>
      <w:p w14:paraId="441385DD" w14:textId="174A932B" w:rsidR="00E5759E" w:rsidRDefault="00E5759E">
        <w:pPr>
          <w:pStyle w:val="a7"/>
          <w:jc w:val="center"/>
          <w:rPr>
            <w:rFonts w:hint="eastAsia"/>
          </w:rPr>
        </w:pPr>
        <w:r>
          <w:fldChar w:fldCharType="begin"/>
        </w:r>
        <w:r>
          <w:instrText>PAGE   \* MERGEFORMAT</w:instrText>
        </w:r>
        <w:r>
          <w:fldChar w:fldCharType="separate"/>
        </w:r>
        <w:r w:rsidR="00DC07C6" w:rsidRPr="00DC07C6">
          <w:rPr>
            <w:noProof/>
            <w:lang w:val="zh-CN"/>
          </w:rPr>
          <w:t>3</w:t>
        </w:r>
        <w:r>
          <w:fldChar w:fldCharType="end"/>
        </w:r>
      </w:p>
    </w:sdtContent>
  </w:sdt>
  <w:p w14:paraId="19607D9F" w14:textId="77777777" w:rsidR="00E5759E" w:rsidRDefault="00E5759E">
    <w:pPr>
      <w:pStyle w:val="a7"/>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1298EE" w14:textId="77777777" w:rsidR="00EB246C" w:rsidRDefault="00EB246C" w:rsidP="000C776F">
      <w:pPr>
        <w:rPr>
          <w:rFonts w:hint="eastAsia"/>
        </w:rPr>
      </w:pPr>
      <w:r>
        <w:separator/>
      </w:r>
    </w:p>
  </w:footnote>
  <w:footnote w:type="continuationSeparator" w:id="0">
    <w:p w14:paraId="22F177E3" w14:textId="77777777" w:rsidR="00EB246C" w:rsidRDefault="00EB246C" w:rsidP="000C776F">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85769"/>
    <w:multiLevelType w:val="hybridMultilevel"/>
    <w:tmpl w:val="45D0AEC8"/>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0000F57"/>
    <w:multiLevelType w:val="hybridMultilevel"/>
    <w:tmpl w:val="62A616F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11214956"/>
    <w:multiLevelType w:val="hybridMultilevel"/>
    <w:tmpl w:val="63FC100C"/>
    <w:lvl w:ilvl="0" w:tplc="302ED766">
      <w:start w:val="1"/>
      <w:numFmt w:val="bullet"/>
      <w:lvlText w:val="•"/>
      <w:lvlJc w:val="left"/>
      <w:pPr>
        <w:ind w:left="420" w:hanging="420"/>
      </w:pPr>
      <w:rPr>
        <w:rFonts w:ascii="等线" w:eastAsia="等线" w:hAnsi="等线" w:hint="eastAsia"/>
      </w:rPr>
    </w:lvl>
    <w:lvl w:ilvl="1" w:tplc="0409000B">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 w15:restartNumberingAfterBreak="0">
    <w:nsid w:val="2B87285D"/>
    <w:multiLevelType w:val="hybridMultilevel"/>
    <w:tmpl w:val="58726C56"/>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32E950D7"/>
    <w:multiLevelType w:val="hybridMultilevel"/>
    <w:tmpl w:val="5CFA35A2"/>
    <w:lvl w:ilvl="0" w:tplc="D518908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403D28DD"/>
    <w:multiLevelType w:val="hybridMultilevel"/>
    <w:tmpl w:val="D47AE120"/>
    <w:lvl w:ilvl="0" w:tplc="0409000F">
      <w:start w:val="1"/>
      <w:numFmt w:val="decimal"/>
      <w:lvlText w:val="%1."/>
      <w:lvlJc w:val="left"/>
      <w:pPr>
        <w:ind w:left="420" w:hanging="420"/>
      </w:pPr>
    </w:lvl>
    <w:lvl w:ilvl="1" w:tplc="0409000F">
      <w:start w:val="1"/>
      <w:numFmt w:val="decimal"/>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5E8976CC"/>
    <w:multiLevelType w:val="hybridMultilevel"/>
    <w:tmpl w:val="BC84A3BC"/>
    <w:lvl w:ilvl="0" w:tplc="302ED766">
      <w:start w:val="1"/>
      <w:numFmt w:val="bullet"/>
      <w:lvlText w:val="•"/>
      <w:lvlJc w:val="left"/>
      <w:pPr>
        <w:ind w:left="420" w:hanging="420"/>
      </w:pPr>
      <w:rPr>
        <w:rFonts w:ascii="等线" w:eastAsia="等线" w:hAnsi="等线" w:hint="eastAsia"/>
      </w:rPr>
    </w:lvl>
    <w:lvl w:ilvl="1" w:tplc="04090003">
      <w:start w:val="1"/>
      <w:numFmt w:val="bullet"/>
      <w:lvlText w:val=""/>
      <w:lvlJc w:val="left"/>
      <w:pPr>
        <w:ind w:left="840" w:hanging="420"/>
      </w:pPr>
      <w:rPr>
        <w:rFonts w:ascii="Wingdings" w:hAnsi="Wingdings" w:hint="default"/>
      </w:rPr>
    </w:lvl>
    <w:lvl w:ilvl="2" w:tplc="302ED766">
      <w:start w:val="1"/>
      <w:numFmt w:val="bullet"/>
      <w:lvlText w:val="•"/>
      <w:lvlJc w:val="left"/>
      <w:pPr>
        <w:ind w:left="1260" w:hanging="420"/>
      </w:pPr>
      <w:rPr>
        <w:rFonts w:ascii="等线" w:eastAsia="等线" w:hAnsi="等线" w:hint="eastAsia"/>
      </w:rPr>
    </w:lvl>
    <w:lvl w:ilvl="3" w:tplc="0409000B">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 w15:restartNumberingAfterBreak="0">
    <w:nsid w:val="735E2A4C"/>
    <w:multiLevelType w:val="hybridMultilevel"/>
    <w:tmpl w:val="94668A36"/>
    <w:lvl w:ilvl="0" w:tplc="04090013">
      <w:start w:val="1"/>
      <w:numFmt w:val="chineseCountingThousand"/>
      <w:lvlText w:val="%1、"/>
      <w:lvlJc w:val="left"/>
      <w:pPr>
        <w:ind w:left="420" w:hanging="420"/>
      </w:pPr>
    </w:lvl>
    <w:lvl w:ilvl="1" w:tplc="0409000F">
      <w:start w:val="1"/>
      <w:numFmt w:val="decimal"/>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27339456">
    <w:abstractNumId w:val="7"/>
  </w:num>
  <w:num w:numId="2" w16cid:durableId="103426387">
    <w:abstractNumId w:val="3"/>
  </w:num>
  <w:num w:numId="3" w16cid:durableId="1080836080">
    <w:abstractNumId w:val="1"/>
  </w:num>
  <w:num w:numId="4" w16cid:durableId="2094232979">
    <w:abstractNumId w:val="0"/>
  </w:num>
  <w:num w:numId="5" w16cid:durableId="187186458">
    <w:abstractNumId w:val="5"/>
  </w:num>
  <w:num w:numId="6" w16cid:durableId="1170172247">
    <w:abstractNumId w:val="4"/>
  </w:num>
  <w:num w:numId="7" w16cid:durableId="766119288">
    <w:abstractNumId w:val="6"/>
  </w:num>
  <w:num w:numId="8" w16cid:durableId="9384133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19C"/>
    <w:rsid w:val="000176F5"/>
    <w:rsid w:val="00024B86"/>
    <w:rsid w:val="00030D17"/>
    <w:rsid w:val="000569D3"/>
    <w:rsid w:val="00062B1A"/>
    <w:rsid w:val="00065CEA"/>
    <w:rsid w:val="00070B47"/>
    <w:rsid w:val="00074BD7"/>
    <w:rsid w:val="000850AE"/>
    <w:rsid w:val="00085EC1"/>
    <w:rsid w:val="000946FF"/>
    <w:rsid w:val="00097302"/>
    <w:rsid w:val="000A006A"/>
    <w:rsid w:val="000A08DC"/>
    <w:rsid w:val="000A689D"/>
    <w:rsid w:val="000B45C5"/>
    <w:rsid w:val="000B4C52"/>
    <w:rsid w:val="000B654E"/>
    <w:rsid w:val="000C35BE"/>
    <w:rsid w:val="000C5321"/>
    <w:rsid w:val="000C5752"/>
    <w:rsid w:val="000C776F"/>
    <w:rsid w:val="000D1753"/>
    <w:rsid w:val="000D4850"/>
    <w:rsid w:val="000D5A63"/>
    <w:rsid w:val="000E09C6"/>
    <w:rsid w:val="000E2A81"/>
    <w:rsid w:val="000F0B7F"/>
    <w:rsid w:val="000F6EF6"/>
    <w:rsid w:val="001140E5"/>
    <w:rsid w:val="00127F16"/>
    <w:rsid w:val="00132B95"/>
    <w:rsid w:val="001362F1"/>
    <w:rsid w:val="00142514"/>
    <w:rsid w:val="00143ACE"/>
    <w:rsid w:val="0014652D"/>
    <w:rsid w:val="00147434"/>
    <w:rsid w:val="00151D13"/>
    <w:rsid w:val="001551A6"/>
    <w:rsid w:val="00157FF5"/>
    <w:rsid w:val="00160777"/>
    <w:rsid w:val="001653EB"/>
    <w:rsid w:val="00166B9C"/>
    <w:rsid w:val="00167DBD"/>
    <w:rsid w:val="00173107"/>
    <w:rsid w:val="0017750E"/>
    <w:rsid w:val="001837B1"/>
    <w:rsid w:val="00183CAE"/>
    <w:rsid w:val="001847D9"/>
    <w:rsid w:val="001A0A26"/>
    <w:rsid w:val="001A14B6"/>
    <w:rsid w:val="001A156E"/>
    <w:rsid w:val="001A656A"/>
    <w:rsid w:val="001B5369"/>
    <w:rsid w:val="001C149E"/>
    <w:rsid w:val="001C3CEB"/>
    <w:rsid w:val="001C6FD5"/>
    <w:rsid w:val="001D4683"/>
    <w:rsid w:val="001D4E7E"/>
    <w:rsid w:val="001D6EC4"/>
    <w:rsid w:val="001E1FBC"/>
    <w:rsid w:val="001E5A3C"/>
    <w:rsid w:val="00202304"/>
    <w:rsid w:val="00203FD0"/>
    <w:rsid w:val="002051B9"/>
    <w:rsid w:val="00207BAF"/>
    <w:rsid w:val="00207FB0"/>
    <w:rsid w:val="00211A57"/>
    <w:rsid w:val="00212349"/>
    <w:rsid w:val="00214719"/>
    <w:rsid w:val="00215B77"/>
    <w:rsid w:val="002174A5"/>
    <w:rsid w:val="0022041D"/>
    <w:rsid w:val="00220B76"/>
    <w:rsid w:val="00221B0A"/>
    <w:rsid w:val="0022301E"/>
    <w:rsid w:val="00223EEF"/>
    <w:rsid w:val="0023163C"/>
    <w:rsid w:val="00234F35"/>
    <w:rsid w:val="00235B73"/>
    <w:rsid w:val="00244886"/>
    <w:rsid w:val="00247408"/>
    <w:rsid w:val="00252BBA"/>
    <w:rsid w:val="0025319C"/>
    <w:rsid w:val="002644F5"/>
    <w:rsid w:val="00270054"/>
    <w:rsid w:val="00271F5E"/>
    <w:rsid w:val="00273FAB"/>
    <w:rsid w:val="002742B4"/>
    <w:rsid w:val="002747FA"/>
    <w:rsid w:val="00277AC5"/>
    <w:rsid w:val="00280B4A"/>
    <w:rsid w:val="00286064"/>
    <w:rsid w:val="0028784E"/>
    <w:rsid w:val="002A3914"/>
    <w:rsid w:val="002A564B"/>
    <w:rsid w:val="002A703A"/>
    <w:rsid w:val="002B1243"/>
    <w:rsid w:val="002B30B5"/>
    <w:rsid w:val="002B3F31"/>
    <w:rsid w:val="002C7969"/>
    <w:rsid w:val="002D3612"/>
    <w:rsid w:val="002D5543"/>
    <w:rsid w:val="002D5E68"/>
    <w:rsid w:val="002E6A82"/>
    <w:rsid w:val="00301926"/>
    <w:rsid w:val="003040F6"/>
    <w:rsid w:val="003049FD"/>
    <w:rsid w:val="00306E87"/>
    <w:rsid w:val="00314C27"/>
    <w:rsid w:val="00320AEC"/>
    <w:rsid w:val="00321285"/>
    <w:rsid w:val="0032240A"/>
    <w:rsid w:val="00324355"/>
    <w:rsid w:val="00324D4A"/>
    <w:rsid w:val="003250BF"/>
    <w:rsid w:val="003251E9"/>
    <w:rsid w:val="0032612F"/>
    <w:rsid w:val="003308BA"/>
    <w:rsid w:val="00343209"/>
    <w:rsid w:val="00350A1F"/>
    <w:rsid w:val="00350FDE"/>
    <w:rsid w:val="00357478"/>
    <w:rsid w:val="00360DDB"/>
    <w:rsid w:val="003650D8"/>
    <w:rsid w:val="0036688D"/>
    <w:rsid w:val="0036790B"/>
    <w:rsid w:val="00377E81"/>
    <w:rsid w:val="00382D48"/>
    <w:rsid w:val="00385613"/>
    <w:rsid w:val="003870F6"/>
    <w:rsid w:val="00387C44"/>
    <w:rsid w:val="00395E92"/>
    <w:rsid w:val="003A0A4D"/>
    <w:rsid w:val="003A41EA"/>
    <w:rsid w:val="003A6CEF"/>
    <w:rsid w:val="003A77F2"/>
    <w:rsid w:val="003B0C7D"/>
    <w:rsid w:val="003B3581"/>
    <w:rsid w:val="003B48BD"/>
    <w:rsid w:val="003B6DC2"/>
    <w:rsid w:val="003C2CB2"/>
    <w:rsid w:val="003C3EE1"/>
    <w:rsid w:val="003C56E5"/>
    <w:rsid w:val="003E57FE"/>
    <w:rsid w:val="003E7D30"/>
    <w:rsid w:val="003F0B4F"/>
    <w:rsid w:val="003F4A4D"/>
    <w:rsid w:val="003F5487"/>
    <w:rsid w:val="003F58C1"/>
    <w:rsid w:val="003F7707"/>
    <w:rsid w:val="00407CBA"/>
    <w:rsid w:val="00417DBE"/>
    <w:rsid w:val="004208B9"/>
    <w:rsid w:val="00421E86"/>
    <w:rsid w:val="004265B7"/>
    <w:rsid w:val="00430201"/>
    <w:rsid w:val="00431235"/>
    <w:rsid w:val="00431F18"/>
    <w:rsid w:val="004442B0"/>
    <w:rsid w:val="0044733F"/>
    <w:rsid w:val="0045026B"/>
    <w:rsid w:val="00457865"/>
    <w:rsid w:val="004625E2"/>
    <w:rsid w:val="004651E8"/>
    <w:rsid w:val="00473520"/>
    <w:rsid w:val="00477C01"/>
    <w:rsid w:val="00484678"/>
    <w:rsid w:val="00485FB4"/>
    <w:rsid w:val="00487412"/>
    <w:rsid w:val="00497CF5"/>
    <w:rsid w:val="004A05AB"/>
    <w:rsid w:val="004A2BAE"/>
    <w:rsid w:val="004A6A58"/>
    <w:rsid w:val="004B2486"/>
    <w:rsid w:val="004C513C"/>
    <w:rsid w:val="004D15FC"/>
    <w:rsid w:val="004D2135"/>
    <w:rsid w:val="004D2827"/>
    <w:rsid w:val="004D2D5A"/>
    <w:rsid w:val="004E3207"/>
    <w:rsid w:val="004E3F84"/>
    <w:rsid w:val="004E5113"/>
    <w:rsid w:val="004F3FA7"/>
    <w:rsid w:val="004F49F4"/>
    <w:rsid w:val="004F7F53"/>
    <w:rsid w:val="00502C85"/>
    <w:rsid w:val="0051338D"/>
    <w:rsid w:val="0052450B"/>
    <w:rsid w:val="005253F1"/>
    <w:rsid w:val="005305D3"/>
    <w:rsid w:val="005329FA"/>
    <w:rsid w:val="00532F13"/>
    <w:rsid w:val="005420D8"/>
    <w:rsid w:val="00552502"/>
    <w:rsid w:val="00552DD6"/>
    <w:rsid w:val="00553EBE"/>
    <w:rsid w:val="00555621"/>
    <w:rsid w:val="00557451"/>
    <w:rsid w:val="0056227D"/>
    <w:rsid w:val="005627CB"/>
    <w:rsid w:val="00562D22"/>
    <w:rsid w:val="00567DFF"/>
    <w:rsid w:val="00570134"/>
    <w:rsid w:val="005708B3"/>
    <w:rsid w:val="005746F1"/>
    <w:rsid w:val="005756E4"/>
    <w:rsid w:val="00584110"/>
    <w:rsid w:val="00592B6F"/>
    <w:rsid w:val="005A0F2F"/>
    <w:rsid w:val="005A770D"/>
    <w:rsid w:val="005B07AD"/>
    <w:rsid w:val="005B2C97"/>
    <w:rsid w:val="005C1FE0"/>
    <w:rsid w:val="005C3A36"/>
    <w:rsid w:val="005D27FC"/>
    <w:rsid w:val="005E0DCB"/>
    <w:rsid w:val="005E61D4"/>
    <w:rsid w:val="005E65B4"/>
    <w:rsid w:val="00603D23"/>
    <w:rsid w:val="006055C7"/>
    <w:rsid w:val="006056C9"/>
    <w:rsid w:val="0061269F"/>
    <w:rsid w:val="00613621"/>
    <w:rsid w:val="00617BC7"/>
    <w:rsid w:val="0062049B"/>
    <w:rsid w:val="00620F22"/>
    <w:rsid w:val="006247C1"/>
    <w:rsid w:val="006363E2"/>
    <w:rsid w:val="0063738E"/>
    <w:rsid w:val="00637DDC"/>
    <w:rsid w:val="00642BDB"/>
    <w:rsid w:val="00646913"/>
    <w:rsid w:val="00656A5A"/>
    <w:rsid w:val="006740A9"/>
    <w:rsid w:val="00675A3E"/>
    <w:rsid w:val="00677875"/>
    <w:rsid w:val="006778B5"/>
    <w:rsid w:val="006822DC"/>
    <w:rsid w:val="00694D79"/>
    <w:rsid w:val="006A3C70"/>
    <w:rsid w:val="006A6620"/>
    <w:rsid w:val="006A722B"/>
    <w:rsid w:val="006B3393"/>
    <w:rsid w:val="006B7206"/>
    <w:rsid w:val="006D6574"/>
    <w:rsid w:val="006E25E9"/>
    <w:rsid w:val="006F7976"/>
    <w:rsid w:val="007102AB"/>
    <w:rsid w:val="00710827"/>
    <w:rsid w:val="007113A0"/>
    <w:rsid w:val="007235EE"/>
    <w:rsid w:val="00723C22"/>
    <w:rsid w:val="00732C76"/>
    <w:rsid w:val="007346C5"/>
    <w:rsid w:val="00734E50"/>
    <w:rsid w:val="00737418"/>
    <w:rsid w:val="00740DC7"/>
    <w:rsid w:val="00741450"/>
    <w:rsid w:val="00741F8B"/>
    <w:rsid w:val="00744C12"/>
    <w:rsid w:val="00746344"/>
    <w:rsid w:val="00757BB4"/>
    <w:rsid w:val="0076235F"/>
    <w:rsid w:val="00763570"/>
    <w:rsid w:val="007737E3"/>
    <w:rsid w:val="00773BA0"/>
    <w:rsid w:val="00777E24"/>
    <w:rsid w:val="00780CE2"/>
    <w:rsid w:val="00785252"/>
    <w:rsid w:val="00792ADB"/>
    <w:rsid w:val="007C0723"/>
    <w:rsid w:val="007C361B"/>
    <w:rsid w:val="007C5089"/>
    <w:rsid w:val="007D00E4"/>
    <w:rsid w:val="007D224C"/>
    <w:rsid w:val="007D6896"/>
    <w:rsid w:val="007D6EEF"/>
    <w:rsid w:val="007E1682"/>
    <w:rsid w:val="007E1705"/>
    <w:rsid w:val="007E2446"/>
    <w:rsid w:val="007E50FD"/>
    <w:rsid w:val="007E7915"/>
    <w:rsid w:val="007F2386"/>
    <w:rsid w:val="007F6A87"/>
    <w:rsid w:val="0080298F"/>
    <w:rsid w:val="00803060"/>
    <w:rsid w:val="00805EAE"/>
    <w:rsid w:val="00813ECB"/>
    <w:rsid w:val="00816F4A"/>
    <w:rsid w:val="0082048E"/>
    <w:rsid w:val="008212BD"/>
    <w:rsid w:val="00825C24"/>
    <w:rsid w:val="00826683"/>
    <w:rsid w:val="008310BB"/>
    <w:rsid w:val="00835C69"/>
    <w:rsid w:val="008369BF"/>
    <w:rsid w:val="00840847"/>
    <w:rsid w:val="008426D5"/>
    <w:rsid w:val="008515DC"/>
    <w:rsid w:val="00853EB5"/>
    <w:rsid w:val="008552B3"/>
    <w:rsid w:val="00857F77"/>
    <w:rsid w:val="008631FC"/>
    <w:rsid w:val="00864E7F"/>
    <w:rsid w:val="008720E1"/>
    <w:rsid w:val="0088390D"/>
    <w:rsid w:val="00884D34"/>
    <w:rsid w:val="008931ED"/>
    <w:rsid w:val="00896A2E"/>
    <w:rsid w:val="008A1747"/>
    <w:rsid w:val="008A6D04"/>
    <w:rsid w:val="008A755D"/>
    <w:rsid w:val="008B0597"/>
    <w:rsid w:val="008B74AE"/>
    <w:rsid w:val="008C0F84"/>
    <w:rsid w:val="008D1240"/>
    <w:rsid w:val="008D18EB"/>
    <w:rsid w:val="008D23AC"/>
    <w:rsid w:val="008D5429"/>
    <w:rsid w:val="008D7F7A"/>
    <w:rsid w:val="008E0290"/>
    <w:rsid w:val="008E09D7"/>
    <w:rsid w:val="008E2E95"/>
    <w:rsid w:val="008E396F"/>
    <w:rsid w:val="008F29E4"/>
    <w:rsid w:val="008F4125"/>
    <w:rsid w:val="00905962"/>
    <w:rsid w:val="00906EF3"/>
    <w:rsid w:val="009127E0"/>
    <w:rsid w:val="009204E3"/>
    <w:rsid w:val="00925AFC"/>
    <w:rsid w:val="0093026E"/>
    <w:rsid w:val="00934774"/>
    <w:rsid w:val="009361B5"/>
    <w:rsid w:val="0093689E"/>
    <w:rsid w:val="00940219"/>
    <w:rsid w:val="00941012"/>
    <w:rsid w:val="00946A22"/>
    <w:rsid w:val="00946C48"/>
    <w:rsid w:val="00951E7F"/>
    <w:rsid w:val="00957903"/>
    <w:rsid w:val="009675F1"/>
    <w:rsid w:val="00971F13"/>
    <w:rsid w:val="00973AD7"/>
    <w:rsid w:val="009820EC"/>
    <w:rsid w:val="00991954"/>
    <w:rsid w:val="00992FA3"/>
    <w:rsid w:val="009A3158"/>
    <w:rsid w:val="009A5B6B"/>
    <w:rsid w:val="009A6CE5"/>
    <w:rsid w:val="009A7B75"/>
    <w:rsid w:val="009B33DD"/>
    <w:rsid w:val="009C0569"/>
    <w:rsid w:val="009C08E6"/>
    <w:rsid w:val="009D11C8"/>
    <w:rsid w:val="009D275F"/>
    <w:rsid w:val="009D64A9"/>
    <w:rsid w:val="009E421B"/>
    <w:rsid w:val="009E7DB2"/>
    <w:rsid w:val="009F120F"/>
    <w:rsid w:val="009F2BFF"/>
    <w:rsid w:val="009F2FF3"/>
    <w:rsid w:val="00A0679E"/>
    <w:rsid w:val="00A1215B"/>
    <w:rsid w:val="00A12567"/>
    <w:rsid w:val="00A13D88"/>
    <w:rsid w:val="00A151A7"/>
    <w:rsid w:val="00A153E4"/>
    <w:rsid w:val="00A15B97"/>
    <w:rsid w:val="00A166D6"/>
    <w:rsid w:val="00A20DD7"/>
    <w:rsid w:val="00A31EA8"/>
    <w:rsid w:val="00A36F75"/>
    <w:rsid w:val="00A4359F"/>
    <w:rsid w:val="00A46C6D"/>
    <w:rsid w:val="00A52912"/>
    <w:rsid w:val="00A54254"/>
    <w:rsid w:val="00A543F8"/>
    <w:rsid w:val="00A567ED"/>
    <w:rsid w:val="00A67997"/>
    <w:rsid w:val="00A735FE"/>
    <w:rsid w:val="00A756BE"/>
    <w:rsid w:val="00A84CF1"/>
    <w:rsid w:val="00AA12E1"/>
    <w:rsid w:val="00AB10AF"/>
    <w:rsid w:val="00AC0DA5"/>
    <w:rsid w:val="00AC13EB"/>
    <w:rsid w:val="00AC2C7C"/>
    <w:rsid w:val="00AC6998"/>
    <w:rsid w:val="00AD7019"/>
    <w:rsid w:val="00AE099B"/>
    <w:rsid w:val="00AF11F5"/>
    <w:rsid w:val="00AF5129"/>
    <w:rsid w:val="00AF527F"/>
    <w:rsid w:val="00B0195B"/>
    <w:rsid w:val="00B0332E"/>
    <w:rsid w:val="00B06A3F"/>
    <w:rsid w:val="00B11199"/>
    <w:rsid w:val="00B17D4B"/>
    <w:rsid w:val="00B50C43"/>
    <w:rsid w:val="00B524A7"/>
    <w:rsid w:val="00B53650"/>
    <w:rsid w:val="00B55C3E"/>
    <w:rsid w:val="00B711A5"/>
    <w:rsid w:val="00B75D0F"/>
    <w:rsid w:val="00B8373B"/>
    <w:rsid w:val="00B90219"/>
    <w:rsid w:val="00B9322F"/>
    <w:rsid w:val="00BA29C1"/>
    <w:rsid w:val="00BB29AF"/>
    <w:rsid w:val="00BB4110"/>
    <w:rsid w:val="00BB4A15"/>
    <w:rsid w:val="00BB7618"/>
    <w:rsid w:val="00BC0CC9"/>
    <w:rsid w:val="00BD20C1"/>
    <w:rsid w:val="00BD3139"/>
    <w:rsid w:val="00BD3737"/>
    <w:rsid w:val="00BD5704"/>
    <w:rsid w:val="00BE4C95"/>
    <w:rsid w:val="00BE7AA7"/>
    <w:rsid w:val="00BF3994"/>
    <w:rsid w:val="00C01A08"/>
    <w:rsid w:val="00C22856"/>
    <w:rsid w:val="00C22A06"/>
    <w:rsid w:val="00C244B0"/>
    <w:rsid w:val="00C33E80"/>
    <w:rsid w:val="00C40F6B"/>
    <w:rsid w:val="00C4296E"/>
    <w:rsid w:val="00C45CCD"/>
    <w:rsid w:val="00C46699"/>
    <w:rsid w:val="00C51F49"/>
    <w:rsid w:val="00C52DEC"/>
    <w:rsid w:val="00C55D50"/>
    <w:rsid w:val="00C65B2D"/>
    <w:rsid w:val="00C674AA"/>
    <w:rsid w:val="00C67CB3"/>
    <w:rsid w:val="00C73030"/>
    <w:rsid w:val="00C7354D"/>
    <w:rsid w:val="00C81E1E"/>
    <w:rsid w:val="00C83782"/>
    <w:rsid w:val="00CA0D5A"/>
    <w:rsid w:val="00CA7422"/>
    <w:rsid w:val="00CA7D18"/>
    <w:rsid w:val="00CB15D7"/>
    <w:rsid w:val="00CB2587"/>
    <w:rsid w:val="00CB260A"/>
    <w:rsid w:val="00CB72C4"/>
    <w:rsid w:val="00CC195F"/>
    <w:rsid w:val="00CC4D40"/>
    <w:rsid w:val="00CC65D7"/>
    <w:rsid w:val="00CD1456"/>
    <w:rsid w:val="00CD47D5"/>
    <w:rsid w:val="00CD59F5"/>
    <w:rsid w:val="00CE1B7D"/>
    <w:rsid w:val="00CE6077"/>
    <w:rsid w:val="00CF0B37"/>
    <w:rsid w:val="00CF2CC1"/>
    <w:rsid w:val="00CF632B"/>
    <w:rsid w:val="00D0492E"/>
    <w:rsid w:val="00D1670A"/>
    <w:rsid w:val="00D218E0"/>
    <w:rsid w:val="00D268E5"/>
    <w:rsid w:val="00D3469F"/>
    <w:rsid w:val="00D52088"/>
    <w:rsid w:val="00D5308C"/>
    <w:rsid w:val="00D54A69"/>
    <w:rsid w:val="00D56796"/>
    <w:rsid w:val="00D5746D"/>
    <w:rsid w:val="00D61B36"/>
    <w:rsid w:val="00D6757A"/>
    <w:rsid w:val="00D72184"/>
    <w:rsid w:val="00D763BC"/>
    <w:rsid w:val="00D81396"/>
    <w:rsid w:val="00D91F3C"/>
    <w:rsid w:val="00DA26FE"/>
    <w:rsid w:val="00DA6058"/>
    <w:rsid w:val="00DA7F16"/>
    <w:rsid w:val="00DB6357"/>
    <w:rsid w:val="00DC07C6"/>
    <w:rsid w:val="00DC0B05"/>
    <w:rsid w:val="00DC1076"/>
    <w:rsid w:val="00DC39B9"/>
    <w:rsid w:val="00DC4F23"/>
    <w:rsid w:val="00DD002C"/>
    <w:rsid w:val="00DE20D9"/>
    <w:rsid w:val="00DE28D8"/>
    <w:rsid w:val="00DE4D63"/>
    <w:rsid w:val="00DF325C"/>
    <w:rsid w:val="00DF388C"/>
    <w:rsid w:val="00DF5953"/>
    <w:rsid w:val="00DF7909"/>
    <w:rsid w:val="00E016DB"/>
    <w:rsid w:val="00E01DA0"/>
    <w:rsid w:val="00E04379"/>
    <w:rsid w:val="00E1605D"/>
    <w:rsid w:val="00E1731A"/>
    <w:rsid w:val="00E338BA"/>
    <w:rsid w:val="00E379A5"/>
    <w:rsid w:val="00E449E3"/>
    <w:rsid w:val="00E50490"/>
    <w:rsid w:val="00E5759E"/>
    <w:rsid w:val="00E62FEB"/>
    <w:rsid w:val="00E640C9"/>
    <w:rsid w:val="00E65B38"/>
    <w:rsid w:val="00E660BB"/>
    <w:rsid w:val="00E7650B"/>
    <w:rsid w:val="00E80D7A"/>
    <w:rsid w:val="00E84446"/>
    <w:rsid w:val="00E84AD3"/>
    <w:rsid w:val="00E909A1"/>
    <w:rsid w:val="00E917FC"/>
    <w:rsid w:val="00E91C22"/>
    <w:rsid w:val="00E93400"/>
    <w:rsid w:val="00E96DCB"/>
    <w:rsid w:val="00E97F9C"/>
    <w:rsid w:val="00EA4D4E"/>
    <w:rsid w:val="00EB1945"/>
    <w:rsid w:val="00EB2361"/>
    <w:rsid w:val="00EB246C"/>
    <w:rsid w:val="00EB27BA"/>
    <w:rsid w:val="00EB6304"/>
    <w:rsid w:val="00EB725D"/>
    <w:rsid w:val="00EC1650"/>
    <w:rsid w:val="00ED0F46"/>
    <w:rsid w:val="00ED5E35"/>
    <w:rsid w:val="00EE40C5"/>
    <w:rsid w:val="00EF28FF"/>
    <w:rsid w:val="00EF2D31"/>
    <w:rsid w:val="00F05107"/>
    <w:rsid w:val="00F114BA"/>
    <w:rsid w:val="00F17E8A"/>
    <w:rsid w:val="00F21D46"/>
    <w:rsid w:val="00F37762"/>
    <w:rsid w:val="00F40354"/>
    <w:rsid w:val="00F44F01"/>
    <w:rsid w:val="00F50647"/>
    <w:rsid w:val="00F52861"/>
    <w:rsid w:val="00F57ED9"/>
    <w:rsid w:val="00F64DC3"/>
    <w:rsid w:val="00F65BB1"/>
    <w:rsid w:val="00F70E2A"/>
    <w:rsid w:val="00F72294"/>
    <w:rsid w:val="00F90D79"/>
    <w:rsid w:val="00F91DCE"/>
    <w:rsid w:val="00F92231"/>
    <w:rsid w:val="00FC364B"/>
    <w:rsid w:val="00FC38AA"/>
    <w:rsid w:val="00FC3E41"/>
    <w:rsid w:val="00FC77EE"/>
    <w:rsid w:val="00FD2795"/>
    <w:rsid w:val="00FD613C"/>
    <w:rsid w:val="00FE183D"/>
    <w:rsid w:val="00FF03DF"/>
    <w:rsid w:val="00FF4E03"/>
    <w:rsid w:val="00FF5CB9"/>
    <w:rsid w:val="00FF5E5B"/>
    <w:rsid w:val="00FF73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57BC70"/>
  <w15:chartTrackingRefBased/>
  <w15:docId w15:val="{DCAEAFA8-0C53-450C-8A20-2CB820339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25319C"/>
    <w:pPr>
      <w:spacing w:before="240" w:after="60"/>
      <w:jc w:val="center"/>
      <w:outlineLvl w:val="0"/>
    </w:pPr>
    <w:rPr>
      <w:rFonts w:asciiTheme="majorHAnsi" w:eastAsiaTheme="majorEastAsia" w:hAnsiTheme="majorHAnsi" w:cstheme="majorBidi"/>
      <w:b/>
      <w:bCs/>
      <w:sz w:val="32"/>
      <w:szCs w:val="32"/>
    </w:rPr>
  </w:style>
  <w:style w:type="character" w:customStyle="1" w:styleId="a4">
    <w:name w:val="标题 字符"/>
    <w:basedOn w:val="a0"/>
    <w:link w:val="a3"/>
    <w:uiPriority w:val="10"/>
    <w:rsid w:val="0025319C"/>
    <w:rPr>
      <w:rFonts w:asciiTheme="majorHAnsi" w:eastAsiaTheme="majorEastAsia" w:hAnsiTheme="majorHAnsi" w:cstheme="majorBidi"/>
      <w:b/>
      <w:bCs/>
      <w:sz w:val="32"/>
      <w:szCs w:val="32"/>
    </w:rPr>
  </w:style>
  <w:style w:type="paragraph" w:styleId="a5">
    <w:name w:val="header"/>
    <w:basedOn w:val="a"/>
    <w:link w:val="a6"/>
    <w:uiPriority w:val="99"/>
    <w:unhideWhenUsed/>
    <w:rsid w:val="000C776F"/>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0"/>
    <w:link w:val="a5"/>
    <w:uiPriority w:val="99"/>
    <w:rsid w:val="000C776F"/>
    <w:rPr>
      <w:sz w:val="18"/>
      <w:szCs w:val="18"/>
    </w:rPr>
  </w:style>
  <w:style w:type="paragraph" w:styleId="a7">
    <w:name w:val="footer"/>
    <w:basedOn w:val="a"/>
    <w:link w:val="a8"/>
    <w:uiPriority w:val="99"/>
    <w:unhideWhenUsed/>
    <w:rsid w:val="000C776F"/>
    <w:pPr>
      <w:tabs>
        <w:tab w:val="center" w:pos="4153"/>
        <w:tab w:val="right" w:pos="8306"/>
      </w:tabs>
      <w:snapToGrid w:val="0"/>
      <w:jc w:val="left"/>
    </w:pPr>
    <w:rPr>
      <w:sz w:val="18"/>
      <w:szCs w:val="18"/>
    </w:rPr>
  </w:style>
  <w:style w:type="character" w:customStyle="1" w:styleId="a8">
    <w:name w:val="页脚 字符"/>
    <w:basedOn w:val="a0"/>
    <w:link w:val="a7"/>
    <w:uiPriority w:val="99"/>
    <w:rsid w:val="000C776F"/>
    <w:rPr>
      <w:sz w:val="18"/>
      <w:szCs w:val="18"/>
    </w:rPr>
  </w:style>
  <w:style w:type="paragraph" w:styleId="a9">
    <w:name w:val="List Paragraph"/>
    <w:basedOn w:val="a"/>
    <w:uiPriority w:val="34"/>
    <w:qFormat/>
    <w:rsid w:val="00207FB0"/>
    <w:pPr>
      <w:ind w:firstLineChars="200" w:firstLine="420"/>
    </w:pPr>
  </w:style>
  <w:style w:type="table" w:styleId="aa">
    <w:name w:val="Table Grid"/>
    <w:basedOn w:val="a1"/>
    <w:rsid w:val="007113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Date"/>
    <w:basedOn w:val="a"/>
    <w:next w:val="a"/>
    <w:link w:val="ac"/>
    <w:uiPriority w:val="99"/>
    <w:semiHidden/>
    <w:unhideWhenUsed/>
    <w:rsid w:val="00DC4F23"/>
    <w:pPr>
      <w:ind w:leftChars="2500" w:left="100"/>
    </w:pPr>
  </w:style>
  <w:style w:type="character" w:customStyle="1" w:styleId="ac">
    <w:name w:val="日期 字符"/>
    <w:basedOn w:val="a0"/>
    <w:link w:val="ab"/>
    <w:uiPriority w:val="99"/>
    <w:semiHidden/>
    <w:rsid w:val="00DC4F23"/>
  </w:style>
  <w:style w:type="character" w:styleId="ad">
    <w:name w:val="annotation reference"/>
    <w:basedOn w:val="a0"/>
    <w:uiPriority w:val="99"/>
    <w:semiHidden/>
    <w:unhideWhenUsed/>
    <w:rsid w:val="00FC38AA"/>
    <w:rPr>
      <w:sz w:val="21"/>
      <w:szCs w:val="21"/>
    </w:rPr>
  </w:style>
  <w:style w:type="paragraph" w:styleId="ae">
    <w:name w:val="annotation text"/>
    <w:basedOn w:val="a"/>
    <w:link w:val="af"/>
    <w:uiPriority w:val="99"/>
    <w:semiHidden/>
    <w:unhideWhenUsed/>
    <w:rsid w:val="00FC38AA"/>
    <w:pPr>
      <w:jc w:val="left"/>
    </w:pPr>
  </w:style>
  <w:style w:type="character" w:customStyle="1" w:styleId="af">
    <w:name w:val="批注文字 字符"/>
    <w:basedOn w:val="a0"/>
    <w:link w:val="ae"/>
    <w:uiPriority w:val="99"/>
    <w:semiHidden/>
    <w:rsid w:val="00FC38AA"/>
  </w:style>
  <w:style w:type="paragraph" w:styleId="af0">
    <w:name w:val="annotation subject"/>
    <w:basedOn w:val="ae"/>
    <w:next w:val="ae"/>
    <w:link w:val="af1"/>
    <w:uiPriority w:val="99"/>
    <w:semiHidden/>
    <w:unhideWhenUsed/>
    <w:rsid w:val="00FC38AA"/>
    <w:rPr>
      <w:b/>
      <w:bCs/>
    </w:rPr>
  </w:style>
  <w:style w:type="character" w:customStyle="1" w:styleId="af1">
    <w:name w:val="批注主题 字符"/>
    <w:basedOn w:val="af"/>
    <w:link w:val="af0"/>
    <w:uiPriority w:val="99"/>
    <w:semiHidden/>
    <w:rsid w:val="00FC38AA"/>
    <w:rPr>
      <w:b/>
      <w:bCs/>
    </w:rPr>
  </w:style>
  <w:style w:type="paragraph" w:styleId="af2">
    <w:name w:val="Revision"/>
    <w:hidden/>
    <w:uiPriority w:val="99"/>
    <w:semiHidden/>
    <w:rsid w:val="00E5759E"/>
  </w:style>
  <w:style w:type="paragraph" w:styleId="af3">
    <w:name w:val="Balloon Text"/>
    <w:basedOn w:val="a"/>
    <w:link w:val="af4"/>
    <w:uiPriority w:val="99"/>
    <w:semiHidden/>
    <w:unhideWhenUsed/>
    <w:rsid w:val="00DB6357"/>
    <w:rPr>
      <w:sz w:val="18"/>
      <w:szCs w:val="18"/>
    </w:rPr>
  </w:style>
  <w:style w:type="character" w:customStyle="1" w:styleId="af4">
    <w:name w:val="批注框文本 字符"/>
    <w:basedOn w:val="a0"/>
    <w:link w:val="af3"/>
    <w:uiPriority w:val="99"/>
    <w:semiHidden/>
    <w:rsid w:val="00DB6357"/>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9320008">
      <w:bodyDiv w:val="1"/>
      <w:marLeft w:val="0"/>
      <w:marRight w:val="0"/>
      <w:marTop w:val="0"/>
      <w:marBottom w:val="0"/>
      <w:divBdr>
        <w:top w:val="none" w:sz="0" w:space="0" w:color="auto"/>
        <w:left w:val="none" w:sz="0" w:space="0" w:color="auto"/>
        <w:bottom w:val="none" w:sz="0" w:space="0" w:color="auto"/>
        <w:right w:val="none" w:sz="0" w:space="0" w:color="auto"/>
      </w:divBdr>
    </w:div>
    <w:div w:id="6734626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095EA7-1613-42BB-BB1C-764B78C00E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3</Pages>
  <Words>197</Words>
  <Characters>1123</Characters>
  <Application>Microsoft Office Word</Application>
  <DocSecurity>0</DocSecurity>
  <Lines>9</Lines>
  <Paragraphs>2</Paragraphs>
  <ScaleCrop>false</ScaleCrop>
  <Company/>
  <LinksUpToDate>false</LinksUpToDate>
  <CharactersWithSpaces>1318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加宝</dc:creator>
  <cp:keywords/>
  <dc:description/>
  <cp:lastModifiedBy>Fan, Xinyu</cp:lastModifiedBy>
  <cp:revision>56</cp:revision>
  <cp:lastPrinted>2022-09-07T00:14:00Z</cp:lastPrinted>
  <dcterms:created xsi:type="dcterms:W3CDTF">2024-10-25T08:07:00Z</dcterms:created>
  <dcterms:modified xsi:type="dcterms:W3CDTF">2026-10-16T08:26:00Z</dcterms:modified>
</cp:coreProperties>
</file>