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269A" w:rsidRDefault="0023487F">
      <w:pPr>
        <w:spacing w:beforeLines="50" w:before="156" w:afterLines="50" w:after="156" w:line="400" w:lineRule="exact"/>
        <w:jc w:val="left"/>
        <w:rPr>
          <w:rFonts w:ascii="宋体" w:hAnsi="宋体"/>
          <w:bCs/>
          <w:iCs/>
          <w:sz w:val="24"/>
        </w:rPr>
      </w:pPr>
      <w:r>
        <w:rPr>
          <w:rFonts w:ascii="宋体" w:hAnsi="宋体" w:hint="eastAsia"/>
          <w:bCs/>
          <w:iCs/>
          <w:sz w:val="24"/>
        </w:rPr>
        <w:t xml:space="preserve">股票代码：603208              </w:t>
      </w:r>
      <w:r>
        <w:rPr>
          <w:rFonts w:ascii="宋体" w:hAnsi="宋体" w:hint="eastAsia"/>
          <w:bCs/>
          <w:iCs/>
          <w:sz w:val="24"/>
        </w:rPr>
        <w:tab/>
      </w:r>
      <w:r>
        <w:rPr>
          <w:rFonts w:ascii="宋体" w:hAnsi="宋体" w:hint="eastAsia"/>
          <w:bCs/>
          <w:iCs/>
          <w:sz w:val="24"/>
        </w:rPr>
        <w:tab/>
      </w:r>
      <w:r>
        <w:rPr>
          <w:rFonts w:ascii="宋体" w:hAnsi="宋体" w:hint="eastAsia"/>
          <w:bCs/>
          <w:iCs/>
          <w:sz w:val="24"/>
        </w:rPr>
        <w:tab/>
      </w:r>
      <w:r w:rsidR="00821F02">
        <w:rPr>
          <w:rFonts w:ascii="宋体" w:hAnsi="宋体"/>
          <w:bCs/>
          <w:iCs/>
          <w:sz w:val="24"/>
        </w:rPr>
        <w:t xml:space="preserve">           </w:t>
      </w:r>
      <w:r>
        <w:rPr>
          <w:rFonts w:ascii="宋体" w:hAnsi="宋体" w:hint="eastAsia"/>
          <w:bCs/>
          <w:iCs/>
          <w:sz w:val="24"/>
        </w:rPr>
        <w:t>股票简称：江山欧派</w:t>
      </w:r>
    </w:p>
    <w:p w:rsidR="00F2269A" w:rsidRDefault="0023487F">
      <w:pPr>
        <w:spacing w:beforeLines="50" w:before="156" w:afterLines="50" w:after="156" w:line="400" w:lineRule="exact"/>
        <w:jc w:val="left"/>
        <w:rPr>
          <w:rFonts w:ascii="宋体" w:hAnsi="宋体"/>
          <w:bCs/>
          <w:iCs/>
          <w:sz w:val="24"/>
          <w:highlight w:val="yellow"/>
        </w:rPr>
      </w:pPr>
      <w:r>
        <w:rPr>
          <w:rFonts w:ascii="宋体" w:hAnsi="宋体" w:hint="eastAsia"/>
          <w:bCs/>
          <w:iCs/>
          <w:sz w:val="24"/>
        </w:rPr>
        <w:t>债券代码</w:t>
      </w:r>
      <w:r w:rsidRPr="00821F02">
        <w:rPr>
          <w:rFonts w:ascii="宋体" w:hAnsi="宋体" w:hint="eastAsia"/>
          <w:bCs/>
          <w:iCs/>
          <w:sz w:val="24"/>
        </w:rPr>
        <w:t>：</w:t>
      </w:r>
      <w:r w:rsidR="00821F02" w:rsidRPr="00821F02">
        <w:rPr>
          <w:rFonts w:ascii="宋体" w:hAnsi="宋体"/>
          <w:bCs/>
          <w:iCs/>
          <w:sz w:val="24"/>
        </w:rPr>
        <w:t>113625</w:t>
      </w:r>
      <w:r>
        <w:rPr>
          <w:rFonts w:ascii="宋体" w:hAnsi="宋体" w:hint="eastAsia"/>
          <w:bCs/>
          <w:iCs/>
          <w:sz w:val="24"/>
        </w:rPr>
        <w:t xml:space="preserve">                   </w:t>
      </w:r>
      <w:r>
        <w:rPr>
          <w:rFonts w:ascii="宋体" w:hAnsi="宋体" w:hint="eastAsia"/>
          <w:bCs/>
          <w:iCs/>
          <w:sz w:val="24"/>
        </w:rPr>
        <w:tab/>
      </w:r>
      <w:r w:rsidR="00821F02">
        <w:rPr>
          <w:rFonts w:ascii="宋体" w:hAnsi="宋体"/>
          <w:bCs/>
          <w:iCs/>
          <w:sz w:val="24"/>
        </w:rPr>
        <w:t xml:space="preserve">           </w:t>
      </w:r>
      <w:r>
        <w:rPr>
          <w:rFonts w:ascii="宋体" w:hAnsi="宋体" w:hint="eastAsia"/>
          <w:bCs/>
          <w:iCs/>
          <w:sz w:val="24"/>
        </w:rPr>
        <w:t>债券简称：</w:t>
      </w:r>
      <w:r w:rsidR="00821F02" w:rsidRPr="00821F02">
        <w:rPr>
          <w:rFonts w:ascii="宋体" w:hAnsi="宋体" w:hint="eastAsia"/>
          <w:bCs/>
          <w:iCs/>
          <w:sz w:val="24"/>
        </w:rPr>
        <w:t>江山转债</w:t>
      </w:r>
    </w:p>
    <w:p w:rsidR="00F2269A" w:rsidRPr="00DB1336" w:rsidRDefault="0023487F" w:rsidP="00DB1336">
      <w:pPr>
        <w:spacing w:beforeLines="50" w:before="156" w:afterLines="50" w:after="156" w:line="400" w:lineRule="exact"/>
        <w:jc w:val="center"/>
        <w:rPr>
          <w:rFonts w:ascii="宋体" w:hAnsi="宋体" w:hint="eastAsia"/>
          <w:b/>
          <w:bCs/>
          <w:iCs/>
          <w:sz w:val="28"/>
          <w:szCs w:val="28"/>
        </w:rPr>
      </w:pPr>
      <w:r>
        <w:rPr>
          <w:rFonts w:ascii="宋体" w:hAnsi="宋体" w:hint="eastAsia"/>
          <w:b/>
          <w:bCs/>
          <w:iCs/>
          <w:sz w:val="28"/>
          <w:szCs w:val="28"/>
        </w:rPr>
        <w:t>江山</w:t>
      </w:r>
      <w:proofErr w:type="gramStart"/>
      <w:r>
        <w:rPr>
          <w:rFonts w:ascii="宋体" w:hAnsi="宋体" w:hint="eastAsia"/>
          <w:b/>
          <w:bCs/>
          <w:iCs/>
          <w:sz w:val="28"/>
          <w:szCs w:val="28"/>
        </w:rPr>
        <w:t>欧派门业</w:t>
      </w:r>
      <w:proofErr w:type="gramEnd"/>
      <w:r>
        <w:rPr>
          <w:rFonts w:ascii="宋体" w:hAnsi="宋体" w:hint="eastAsia"/>
          <w:b/>
          <w:bCs/>
          <w:iCs/>
          <w:sz w:val="28"/>
          <w:szCs w:val="28"/>
        </w:rPr>
        <w:t>股份有限公司投资者关系活动记录表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6600"/>
      </w:tblGrid>
      <w:tr w:rsidR="00F2269A" w:rsidTr="00821F02">
        <w:tc>
          <w:tcPr>
            <w:tcW w:w="1696" w:type="dxa"/>
            <w:tcBorders>
              <w:top w:val="single" w:sz="4" w:space="0" w:color="auto"/>
              <w:left w:val="single" w:sz="4" w:space="0" w:color="auto"/>
              <w:bottom w:val="single" w:sz="4" w:space="0" w:color="auto"/>
              <w:right w:val="single" w:sz="4" w:space="0" w:color="auto"/>
            </w:tcBorders>
            <w:shd w:val="clear" w:color="auto" w:fill="auto"/>
          </w:tcPr>
          <w:p w:rsidR="00F2269A" w:rsidRDefault="0023487F">
            <w:pPr>
              <w:spacing w:line="480" w:lineRule="atLeast"/>
              <w:rPr>
                <w:rFonts w:ascii="宋体" w:hAnsi="宋体"/>
                <w:b/>
                <w:bCs/>
                <w:iCs/>
                <w:sz w:val="24"/>
                <w:szCs w:val="24"/>
              </w:rPr>
            </w:pPr>
            <w:r>
              <w:rPr>
                <w:rFonts w:ascii="宋体" w:hAnsi="宋体"/>
                <w:b/>
                <w:bCs/>
                <w:iCs/>
                <w:sz w:val="24"/>
                <w:szCs w:val="24"/>
              </w:rPr>
              <w:t>投资者关系活动类别</w:t>
            </w:r>
          </w:p>
        </w:tc>
        <w:tc>
          <w:tcPr>
            <w:tcW w:w="6600" w:type="dxa"/>
            <w:tcBorders>
              <w:top w:val="single" w:sz="4" w:space="0" w:color="auto"/>
              <w:left w:val="single" w:sz="4" w:space="0" w:color="auto"/>
              <w:bottom w:val="single" w:sz="4" w:space="0" w:color="auto"/>
              <w:right w:val="single" w:sz="4" w:space="0" w:color="auto"/>
            </w:tcBorders>
            <w:shd w:val="clear" w:color="auto" w:fill="auto"/>
          </w:tcPr>
          <w:p w:rsidR="00F2269A" w:rsidRDefault="0023487F">
            <w:pPr>
              <w:spacing w:line="480" w:lineRule="atLeast"/>
              <w:rPr>
                <w:rFonts w:ascii="宋体" w:hAnsi="宋体"/>
                <w:sz w:val="24"/>
                <w:szCs w:val="24"/>
              </w:rPr>
            </w:pPr>
            <w:r>
              <w:rPr>
                <w:rFonts w:ascii="宋体" w:hAnsi="宋体"/>
                <w:sz w:val="24"/>
                <w:szCs w:val="24"/>
              </w:rPr>
              <w:t>□特定对象调研        □分析师会议</w:t>
            </w:r>
          </w:p>
          <w:p w:rsidR="00F2269A" w:rsidRDefault="0023487F">
            <w:pPr>
              <w:spacing w:line="480" w:lineRule="atLeast"/>
              <w:rPr>
                <w:rFonts w:ascii="宋体" w:hAnsi="宋体"/>
                <w:sz w:val="24"/>
                <w:szCs w:val="24"/>
              </w:rPr>
            </w:pPr>
            <w:r>
              <w:rPr>
                <w:rFonts w:ascii="宋体" w:hAnsi="宋体"/>
                <w:sz w:val="24"/>
                <w:szCs w:val="24"/>
              </w:rPr>
              <w:t xml:space="preserve">□媒体采访            </w:t>
            </w:r>
            <w:r>
              <w:rPr>
                <w:rFonts w:ascii="宋体" w:hAnsi="宋体" w:hint="eastAsia"/>
                <w:bCs/>
                <w:iCs/>
                <w:sz w:val="24"/>
                <w:szCs w:val="24"/>
              </w:rPr>
              <w:t>√</w:t>
            </w:r>
            <w:r>
              <w:rPr>
                <w:rFonts w:ascii="宋体" w:hAnsi="宋体"/>
                <w:sz w:val="24"/>
                <w:szCs w:val="24"/>
              </w:rPr>
              <w:t>业绩说明会</w:t>
            </w:r>
            <w:bookmarkStart w:id="0" w:name="_GoBack"/>
            <w:bookmarkEnd w:id="0"/>
          </w:p>
          <w:p w:rsidR="00F2269A" w:rsidRDefault="0023487F">
            <w:pPr>
              <w:spacing w:line="480" w:lineRule="atLeast"/>
              <w:rPr>
                <w:rFonts w:ascii="宋体" w:hAnsi="宋体"/>
                <w:sz w:val="24"/>
                <w:szCs w:val="24"/>
              </w:rPr>
            </w:pPr>
            <w:r>
              <w:rPr>
                <w:rFonts w:ascii="宋体" w:hAnsi="宋体"/>
                <w:sz w:val="24"/>
                <w:szCs w:val="24"/>
              </w:rPr>
              <w:t>□新闻发布会          □路演活动</w:t>
            </w:r>
          </w:p>
          <w:p w:rsidR="00F2269A" w:rsidRDefault="0023487F">
            <w:pPr>
              <w:spacing w:line="480" w:lineRule="atLeast"/>
              <w:rPr>
                <w:rFonts w:ascii="宋体" w:hAnsi="宋体"/>
                <w:sz w:val="24"/>
                <w:szCs w:val="24"/>
              </w:rPr>
            </w:pPr>
            <w:r>
              <w:rPr>
                <w:rFonts w:ascii="宋体" w:hAnsi="宋体"/>
                <w:sz w:val="24"/>
                <w:szCs w:val="24"/>
              </w:rPr>
              <w:t>□现场参观</w:t>
            </w:r>
            <w:r>
              <w:rPr>
                <w:rFonts w:ascii="宋体" w:hAnsi="宋体"/>
                <w:sz w:val="24"/>
                <w:szCs w:val="24"/>
              </w:rPr>
              <w:tab/>
            </w:r>
          </w:p>
          <w:p w:rsidR="00F2269A" w:rsidRDefault="0023487F">
            <w:pPr>
              <w:spacing w:line="480" w:lineRule="atLeast"/>
              <w:rPr>
                <w:rFonts w:asciiTheme="minorEastAsia" w:eastAsiaTheme="minorEastAsia" w:hAnsiTheme="minorEastAsia"/>
                <w:bCs/>
                <w:iCs/>
                <w:color w:val="000000"/>
                <w:sz w:val="24"/>
                <w:szCs w:val="24"/>
              </w:rPr>
            </w:pPr>
            <w:r>
              <w:rPr>
                <w:rFonts w:ascii="宋体" w:hAnsi="宋体"/>
                <w:sz w:val="24"/>
                <w:szCs w:val="24"/>
              </w:rPr>
              <w:t>□其他 （</w:t>
            </w:r>
            <w:proofErr w:type="gramStart"/>
            <w:r>
              <w:rPr>
                <w:rFonts w:ascii="宋体" w:hAnsi="宋体"/>
                <w:sz w:val="24"/>
                <w:szCs w:val="24"/>
              </w:rPr>
              <w:t>请文字</w:t>
            </w:r>
            <w:proofErr w:type="gramEnd"/>
            <w:r>
              <w:rPr>
                <w:rFonts w:ascii="宋体" w:hAnsi="宋体"/>
                <w:sz w:val="24"/>
                <w:szCs w:val="24"/>
              </w:rPr>
              <w:t>说明其他活动内容）</w:t>
            </w:r>
          </w:p>
        </w:tc>
      </w:tr>
      <w:tr w:rsidR="00F2269A" w:rsidTr="00DB1336">
        <w:trPr>
          <w:trHeight w:val="1011"/>
        </w:trPr>
        <w:tc>
          <w:tcPr>
            <w:tcW w:w="1696" w:type="dxa"/>
            <w:tcBorders>
              <w:top w:val="single" w:sz="4" w:space="0" w:color="auto"/>
              <w:left w:val="single" w:sz="4" w:space="0" w:color="auto"/>
              <w:bottom w:val="single" w:sz="4" w:space="0" w:color="auto"/>
              <w:right w:val="single" w:sz="4" w:space="0" w:color="auto"/>
            </w:tcBorders>
            <w:shd w:val="clear" w:color="auto" w:fill="auto"/>
          </w:tcPr>
          <w:p w:rsidR="00F2269A" w:rsidRDefault="0023487F">
            <w:pPr>
              <w:spacing w:line="480" w:lineRule="atLeast"/>
              <w:rPr>
                <w:rFonts w:ascii="宋体" w:hAnsi="宋体"/>
                <w:b/>
                <w:bCs/>
                <w:iCs/>
                <w:sz w:val="24"/>
                <w:szCs w:val="24"/>
              </w:rPr>
            </w:pPr>
            <w:r>
              <w:rPr>
                <w:rFonts w:ascii="宋体" w:hAnsi="宋体"/>
                <w:b/>
                <w:bCs/>
                <w:iCs/>
                <w:sz w:val="24"/>
                <w:szCs w:val="24"/>
              </w:rPr>
              <w:t>参与单位名称及人员姓名</w:t>
            </w:r>
          </w:p>
        </w:tc>
        <w:tc>
          <w:tcPr>
            <w:tcW w:w="6600" w:type="dxa"/>
            <w:tcBorders>
              <w:top w:val="single" w:sz="4" w:space="0" w:color="auto"/>
              <w:left w:val="single" w:sz="4" w:space="0" w:color="auto"/>
              <w:bottom w:val="single" w:sz="4" w:space="0" w:color="auto"/>
              <w:right w:val="single" w:sz="4" w:space="0" w:color="auto"/>
            </w:tcBorders>
            <w:shd w:val="clear" w:color="auto" w:fill="auto"/>
            <w:vAlign w:val="center"/>
          </w:tcPr>
          <w:p w:rsidR="00F2269A" w:rsidRDefault="0023487F">
            <w:pPr>
              <w:spacing w:line="480" w:lineRule="atLeast"/>
              <w:rPr>
                <w:rFonts w:asciiTheme="minorEastAsia" w:eastAsiaTheme="minorEastAsia" w:hAnsiTheme="minorEastAsia"/>
                <w:bCs/>
                <w:iCs/>
                <w:color w:val="000000"/>
                <w:sz w:val="24"/>
                <w:szCs w:val="24"/>
              </w:rPr>
            </w:pPr>
            <w:r>
              <w:rPr>
                <w:rFonts w:ascii="宋体" w:hAnsi="宋体" w:hint="eastAsia"/>
                <w:sz w:val="24"/>
                <w:szCs w:val="24"/>
              </w:rPr>
              <w:t>线上参与江山欧派2026年第三季度业绩说明会的投资者</w:t>
            </w:r>
          </w:p>
        </w:tc>
      </w:tr>
      <w:tr w:rsidR="00F2269A" w:rsidTr="00821F02">
        <w:tc>
          <w:tcPr>
            <w:tcW w:w="1696" w:type="dxa"/>
            <w:tcBorders>
              <w:top w:val="single" w:sz="4" w:space="0" w:color="auto"/>
              <w:left w:val="single" w:sz="4" w:space="0" w:color="auto"/>
              <w:bottom w:val="single" w:sz="4" w:space="0" w:color="auto"/>
              <w:right w:val="single" w:sz="4" w:space="0" w:color="auto"/>
            </w:tcBorders>
            <w:shd w:val="clear" w:color="auto" w:fill="auto"/>
          </w:tcPr>
          <w:p w:rsidR="00F2269A" w:rsidRDefault="0023487F">
            <w:pPr>
              <w:spacing w:line="480" w:lineRule="atLeast"/>
              <w:rPr>
                <w:rFonts w:ascii="宋体" w:hAnsi="宋体"/>
                <w:b/>
                <w:bCs/>
                <w:iCs/>
                <w:sz w:val="24"/>
                <w:szCs w:val="24"/>
              </w:rPr>
            </w:pPr>
            <w:r>
              <w:rPr>
                <w:rFonts w:ascii="宋体" w:hAnsi="宋体"/>
                <w:b/>
                <w:bCs/>
                <w:iCs/>
                <w:sz w:val="24"/>
                <w:szCs w:val="24"/>
              </w:rPr>
              <w:t>时间</w:t>
            </w:r>
          </w:p>
        </w:tc>
        <w:tc>
          <w:tcPr>
            <w:tcW w:w="6600" w:type="dxa"/>
            <w:tcBorders>
              <w:top w:val="single" w:sz="4" w:space="0" w:color="auto"/>
              <w:left w:val="single" w:sz="4" w:space="0" w:color="auto"/>
              <w:bottom w:val="single" w:sz="4" w:space="0" w:color="auto"/>
              <w:right w:val="single" w:sz="4" w:space="0" w:color="auto"/>
            </w:tcBorders>
            <w:shd w:val="clear" w:color="auto" w:fill="auto"/>
            <w:vAlign w:val="center"/>
          </w:tcPr>
          <w:p w:rsidR="00F2269A" w:rsidRDefault="0023487F">
            <w:pPr>
              <w:spacing w:line="360" w:lineRule="auto"/>
              <w:rPr>
                <w:rFonts w:asciiTheme="minorEastAsia" w:eastAsiaTheme="minorEastAsia" w:hAnsiTheme="minorEastAsia"/>
                <w:bCs/>
                <w:iCs/>
                <w:color w:val="000000"/>
                <w:sz w:val="24"/>
                <w:szCs w:val="24"/>
              </w:rPr>
            </w:pPr>
            <w:r w:rsidRPr="00821F02">
              <w:rPr>
                <w:rFonts w:ascii="宋体" w:hAnsi="宋体"/>
                <w:sz w:val="24"/>
                <w:szCs w:val="24"/>
              </w:rPr>
              <w:t>2026</w:t>
            </w:r>
            <w:r>
              <w:rPr>
                <w:rFonts w:ascii="宋体" w:hAnsi="宋体"/>
                <w:sz w:val="24"/>
                <w:szCs w:val="24"/>
                <w:lang w:val="zh-CN"/>
              </w:rPr>
              <w:t>年</w:t>
            </w:r>
            <w:r w:rsidRPr="00821F02">
              <w:rPr>
                <w:rFonts w:ascii="宋体" w:hAnsi="宋体"/>
                <w:sz w:val="24"/>
                <w:szCs w:val="24"/>
              </w:rPr>
              <w:t>10</w:t>
            </w:r>
            <w:r>
              <w:rPr>
                <w:rFonts w:ascii="宋体" w:hAnsi="宋体"/>
                <w:sz w:val="24"/>
                <w:szCs w:val="24"/>
                <w:lang w:val="zh-CN"/>
              </w:rPr>
              <w:t>月</w:t>
            </w:r>
            <w:r w:rsidRPr="00821F02">
              <w:rPr>
                <w:rFonts w:ascii="宋体" w:hAnsi="宋体"/>
                <w:sz w:val="24"/>
                <w:szCs w:val="24"/>
              </w:rPr>
              <w:t>30</w:t>
            </w:r>
            <w:r>
              <w:rPr>
                <w:rFonts w:ascii="宋体" w:hAnsi="宋体"/>
                <w:sz w:val="24"/>
                <w:szCs w:val="24"/>
                <w:lang w:val="zh-CN"/>
              </w:rPr>
              <w:t>日</w:t>
            </w:r>
            <w:r w:rsidRPr="00821F02">
              <w:rPr>
                <w:rFonts w:ascii="宋体" w:hAnsi="宋体"/>
                <w:sz w:val="24"/>
                <w:szCs w:val="24"/>
              </w:rPr>
              <w:t>（</w:t>
            </w:r>
            <w:r>
              <w:rPr>
                <w:rFonts w:ascii="宋体" w:hAnsi="宋体"/>
                <w:sz w:val="24"/>
                <w:szCs w:val="24"/>
                <w:lang w:val="zh-CN"/>
              </w:rPr>
              <w:t>星期五</w:t>
            </w:r>
            <w:r w:rsidRPr="00821F02">
              <w:rPr>
                <w:rFonts w:ascii="宋体" w:hAnsi="宋体"/>
                <w:sz w:val="24"/>
                <w:szCs w:val="24"/>
              </w:rPr>
              <w:t>）</w:t>
            </w:r>
            <w:r>
              <w:rPr>
                <w:rFonts w:ascii="宋体" w:hAnsi="宋体"/>
                <w:sz w:val="24"/>
                <w:szCs w:val="24"/>
                <w:lang w:val="zh-CN"/>
              </w:rPr>
              <w:t>下午</w:t>
            </w:r>
            <w:r w:rsidRPr="00821F02">
              <w:rPr>
                <w:rFonts w:ascii="宋体" w:hAnsi="宋体"/>
                <w:sz w:val="24"/>
                <w:szCs w:val="24"/>
              </w:rPr>
              <w:t>14:00</w:t>
            </w:r>
            <w:r>
              <w:rPr>
                <w:rFonts w:ascii="宋体" w:hAnsi="宋体" w:hint="eastAsia"/>
                <w:bCs/>
                <w:iCs/>
                <w:color w:val="000000"/>
                <w:kern w:val="0"/>
                <w:sz w:val="24"/>
              </w:rPr>
              <w:t>-</w:t>
            </w:r>
            <w:r w:rsidRPr="00821F02">
              <w:rPr>
                <w:rFonts w:ascii="宋体" w:hAnsi="宋体"/>
                <w:sz w:val="24"/>
                <w:szCs w:val="24"/>
              </w:rPr>
              <w:t>15:00</w:t>
            </w:r>
          </w:p>
        </w:tc>
      </w:tr>
      <w:tr w:rsidR="00F2269A" w:rsidTr="00821F02">
        <w:tc>
          <w:tcPr>
            <w:tcW w:w="1696" w:type="dxa"/>
            <w:tcBorders>
              <w:top w:val="single" w:sz="4" w:space="0" w:color="auto"/>
              <w:left w:val="single" w:sz="4" w:space="0" w:color="auto"/>
              <w:bottom w:val="single" w:sz="4" w:space="0" w:color="auto"/>
              <w:right w:val="single" w:sz="4" w:space="0" w:color="auto"/>
            </w:tcBorders>
            <w:shd w:val="clear" w:color="auto" w:fill="auto"/>
          </w:tcPr>
          <w:p w:rsidR="00F2269A" w:rsidRDefault="0023487F">
            <w:pPr>
              <w:spacing w:line="480" w:lineRule="atLeast"/>
              <w:rPr>
                <w:rFonts w:ascii="宋体" w:hAnsi="宋体"/>
                <w:b/>
                <w:bCs/>
                <w:iCs/>
                <w:sz w:val="24"/>
                <w:szCs w:val="24"/>
              </w:rPr>
            </w:pPr>
            <w:r>
              <w:rPr>
                <w:rFonts w:ascii="宋体" w:hAnsi="宋体"/>
                <w:b/>
                <w:bCs/>
                <w:iCs/>
                <w:sz w:val="24"/>
                <w:szCs w:val="24"/>
              </w:rPr>
              <w:t>地点</w:t>
            </w:r>
          </w:p>
        </w:tc>
        <w:tc>
          <w:tcPr>
            <w:tcW w:w="6600" w:type="dxa"/>
            <w:tcBorders>
              <w:top w:val="single" w:sz="4" w:space="0" w:color="auto"/>
              <w:left w:val="single" w:sz="4" w:space="0" w:color="auto"/>
              <w:bottom w:val="single" w:sz="4" w:space="0" w:color="auto"/>
              <w:right w:val="single" w:sz="4" w:space="0" w:color="auto"/>
            </w:tcBorders>
            <w:shd w:val="clear" w:color="auto" w:fill="auto"/>
          </w:tcPr>
          <w:p w:rsidR="00F2269A" w:rsidRDefault="0023487F">
            <w:pPr>
              <w:spacing w:line="360" w:lineRule="auto"/>
              <w:rPr>
                <w:rFonts w:asciiTheme="minorEastAsia" w:eastAsiaTheme="minorEastAsia" w:hAnsiTheme="minorEastAsia"/>
                <w:bCs/>
                <w:iCs/>
                <w:color w:val="000000"/>
                <w:sz w:val="24"/>
                <w:szCs w:val="24"/>
              </w:rPr>
            </w:pPr>
            <w:proofErr w:type="gramStart"/>
            <w:r>
              <w:rPr>
                <w:rFonts w:ascii="宋体" w:hAnsi="宋体" w:cs="宋体" w:hint="eastAsia"/>
                <w:color w:val="000000"/>
                <w:kern w:val="0"/>
                <w:sz w:val="24"/>
              </w:rPr>
              <w:t>“</w:t>
            </w:r>
            <w:r>
              <w:rPr>
                <w:rFonts w:ascii="宋体" w:hAnsi="宋体" w:cs="宋体" w:hint="eastAsia"/>
                <w:color w:val="000000"/>
                <w:kern w:val="0"/>
                <w:sz w:val="24"/>
                <w:szCs w:val="24"/>
              </w:rPr>
              <w:t>约调研</w:t>
            </w:r>
            <w:r>
              <w:rPr>
                <w:rFonts w:ascii="宋体" w:hAnsi="宋体" w:cs="宋体"/>
                <w:color w:val="000000"/>
                <w:kern w:val="0"/>
                <w:sz w:val="24"/>
              </w:rPr>
              <w:t>”</w:t>
            </w:r>
            <w:r>
              <w:rPr>
                <w:rFonts w:ascii="宋体" w:hAnsi="宋体" w:cs="宋体" w:hint="eastAsia"/>
                <w:color w:val="000000"/>
                <w:kern w:val="0"/>
                <w:sz w:val="24"/>
              </w:rPr>
              <w:t>微信小</w:t>
            </w:r>
            <w:proofErr w:type="gramEnd"/>
            <w:r>
              <w:rPr>
                <w:rFonts w:ascii="宋体" w:hAnsi="宋体" w:cs="宋体" w:hint="eastAsia"/>
                <w:color w:val="000000"/>
                <w:kern w:val="0"/>
                <w:sz w:val="24"/>
              </w:rPr>
              <w:t>程序</w:t>
            </w:r>
          </w:p>
        </w:tc>
      </w:tr>
      <w:tr w:rsidR="00F2269A" w:rsidTr="00821F02">
        <w:tc>
          <w:tcPr>
            <w:tcW w:w="1696" w:type="dxa"/>
            <w:tcBorders>
              <w:top w:val="single" w:sz="4" w:space="0" w:color="auto"/>
              <w:left w:val="single" w:sz="4" w:space="0" w:color="auto"/>
              <w:bottom w:val="single" w:sz="4" w:space="0" w:color="auto"/>
              <w:right w:val="single" w:sz="4" w:space="0" w:color="auto"/>
            </w:tcBorders>
            <w:shd w:val="clear" w:color="auto" w:fill="auto"/>
          </w:tcPr>
          <w:p w:rsidR="00F2269A" w:rsidRDefault="0023487F">
            <w:pPr>
              <w:spacing w:line="480" w:lineRule="atLeast"/>
              <w:rPr>
                <w:rFonts w:ascii="宋体" w:hAnsi="宋体"/>
                <w:b/>
                <w:bCs/>
                <w:iCs/>
                <w:sz w:val="24"/>
                <w:szCs w:val="24"/>
              </w:rPr>
            </w:pPr>
            <w:r>
              <w:rPr>
                <w:rFonts w:ascii="宋体" w:hAnsi="宋体"/>
                <w:b/>
                <w:bCs/>
                <w:iCs/>
                <w:sz w:val="24"/>
                <w:szCs w:val="24"/>
              </w:rPr>
              <w:t>上市公司接待人员姓名</w:t>
            </w:r>
          </w:p>
        </w:tc>
        <w:tc>
          <w:tcPr>
            <w:tcW w:w="6600" w:type="dxa"/>
            <w:tcBorders>
              <w:top w:val="single" w:sz="4" w:space="0" w:color="auto"/>
              <w:left w:val="single" w:sz="4" w:space="0" w:color="auto"/>
              <w:bottom w:val="single" w:sz="4" w:space="0" w:color="auto"/>
              <w:right w:val="single" w:sz="4" w:space="0" w:color="auto"/>
            </w:tcBorders>
            <w:shd w:val="clear" w:color="auto" w:fill="auto"/>
          </w:tcPr>
          <w:p w:rsidR="00F2269A" w:rsidRDefault="0023487F">
            <w:pPr>
              <w:spacing w:line="360" w:lineRule="auto"/>
              <w:rPr>
                <w:rFonts w:ascii="宋体" w:cs="宋体"/>
                <w:kern w:val="0"/>
                <w:sz w:val="24"/>
              </w:rPr>
            </w:pPr>
            <w:r>
              <w:rPr>
                <w:rFonts w:ascii="宋体" w:hAnsi="宋体" w:cs="宋体" w:hint="eastAsia"/>
                <w:color w:val="000000"/>
                <w:kern w:val="0"/>
                <w:sz w:val="24"/>
                <w:szCs w:val="24"/>
              </w:rPr>
              <w:t xml:space="preserve">董事长、总经理：吴水根先生 </w:t>
            </w:r>
            <w:r>
              <w:rPr>
                <w:rFonts w:ascii="宋体" w:hAnsi="宋体" w:cs="宋体" w:hint="eastAsia"/>
                <w:color w:val="000000"/>
                <w:kern w:val="0"/>
                <w:sz w:val="24"/>
                <w:szCs w:val="24"/>
              </w:rPr>
              <w:br/>
              <w:t xml:space="preserve">财务负责人：赖晨露女士 </w:t>
            </w:r>
            <w:r>
              <w:rPr>
                <w:rFonts w:ascii="宋体" w:hAnsi="宋体" w:cs="宋体" w:hint="eastAsia"/>
                <w:color w:val="000000"/>
                <w:kern w:val="0"/>
                <w:sz w:val="24"/>
                <w:szCs w:val="24"/>
              </w:rPr>
              <w:br/>
              <w:t xml:space="preserve">独立董事：刘梅娟女士 </w:t>
            </w:r>
            <w:r>
              <w:rPr>
                <w:rFonts w:ascii="宋体" w:hAnsi="宋体" w:cs="宋体" w:hint="eastAsia"/>
                <w:color w:val="000000"/>
                <w:kern w:val="0"/>
                <w:sz w:val="24"/>
                <w:szCs w:val="24"/>
              </w:rPr>
              <w:br/>
              <w:t xml:space="preserve">董事会秘书：陈春金女士 </w:t>
            </w:r>
            <w:r>
              <w:rPr>
                <w:rFonts w:ascii="宋体" w:hAnsi="宋体" w:cs="宋体" w:hint="eastAsia"/>
                <w:color w:val="000000"/>
                <w:kern w:val="0"/>
                <w:sz w:val="24"/>
                <w:szCs w:val="24"/>
              </w:rPr>
              <w:br/>
              <w:t>如有特殊情况，参与人员会有调整</w:t>
            </w:r>
          </w:p>
        </w:tc>
      </w:tr>
      <w:tr w:rsidR="00F2269A" w:rsidTr="00821F02">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rsidR="00F2269A" w:rsidRDefault="0023487F">
            <w:pPr>
              <w:spacing w:line="480" w:lineRule="atLeast"/>
              <w:rPr>
                <w:rFonts w:ascii="宋体" w:hAnsi="宋体"/>
                <w:b/>
                <w:bCs/>
                <w:iCs/>
                <w:sz w:val="24"/>
                <w:szCs w:val="24"/>
              </w:rPr>
            </w:pPr>
            <w:r>
              <w:rPr>
                <w:rFonts w:ascii="宋体" w:hAnsi="宋体"/>
                <w:b/>
                <w:bCs/>
                <w:iCs/>
                <w:sz w:val="24"/>
                <w:szCs w:val="24"/>
              </w:rPr>
              <w:t>投资者关系活动主要内容介绍</w:t>
            </w:r>
          </w:p>
        </w:tc>
        <w:tc>
          <w:tcPr>
            <w:tcW w:w="6600" w:type="dxa"/>
            <w:tcBorders>
              <w:top w:val="single" w:sz="4" w:space="0" w:color="auto"/>
              <w:left w:val="single" w:sz="4" w:space="0" w:color="auto"/>
              <w:bottom w:val="single" w:sz="4" w:space="0" w:color="auto"/>
              <w:right w:val="single" w:sz="4" w:space="0" w:color="auto"/>
            </w:tcBorders>
            <w:shd w:val="clear" w:color="auto" w:fill="auto"/>
          </w:tcPr>
          <w:p w:rsidR="00821F02" w:rsidRDefault="0023487F" w:rsidP="00821F02">
            <w:pPr>
              <w:pStyle w:val="a7"/>
              <w:numPr>
                <w:ilvl w:val="0"/>
                <w:numId w:val="1"/>
              </w:numPr>
              <w:spacing w:line="360" w:lineRule="auto"/>
              <w:ind w:firstLineChars="0"/>
              <w:rPr>
                <w:rFonts w:ascii="宋体" w:hAnsi="宋体" w:cs="宋体"/>
                <w:color w:val="000000"/>
                <w:kern w:val="0"/>
                <w:sz w:val="24"/>
                <w:szCs w:val="24"/>
              </w:rPr>
            </w:pPr>
            <w:r w:rsidRPr="00821F02">
              <w:rPr>
                <w:rFonts w:ascii="宋体" w:hAnsi="宋体" w:cs="宋体" w:hint="eastAsia"/>
                <w:b/>
                <w:color w:val="000000"/>
                <w:kern w:val="0"/>
                <w:sz w:val="24"/>
                <w:szCs w:val="24"/>
              </w:rPr>
              <w:t>问：公司发的可转债不下修那么是否能还债</w:t>
            </w:r>
            <w:r w:rsidR="00821F02" w:rsidRPr="00821F02">
              <w:rPr>
                <w:rFonts w:ascii="宋体" w:hAnsi="宋体" w:cs="宋体" w:hint="eastAsia"/>
                <w:b/>
                <w:color w:val="000000"/>
                <w:kern w:val="0"/>
                <w:sz w:val="24"/>
                <w:szCs w:val="24"/>
              </w:rPr>
              <w:t>？</w:t>
            </w:r>
          </w:p>
          <w:p w:rsidR="00821F02" w:rsidRPr="00821F02" w:rsidRDefault="0023487F" w:rsidP="00821F02">
            <w:pPr>
              <w:spacing w:line="360" w:lineRule="auto"/>
              <w:rPr>
                <w:rFonts w:ascii="宋体" w:hAnsi="宋体" w:cs="宋体"/>
                <w:color w:val="000000"/>
                <w:kern w:val="0"/>
                <w:sz w:val="24"/>
                <w:szCs w:val="24"/>
              </w:rPr>
            </w:pPr>
            <w:r w:rsidRPr="00821F02">
              <w:rPr>
                <w:rFonts w:ascii="宋体" w:hAnsi="宋体" w:cs="宋体" w:hint="eastAsia"/>
                <w:color w:val="000000"/>
                <w:kern w:val="0"/>
                <w:sz w:val="24"/>
                <w:szCs w:val="24"/>
              </w:rPr>
              <w:t>答：尊敬的投资者，您好！公司尚未转股的可转</w:t>
            </w:r>
            <w:proofErr w:type="gramStart"/>
            <w:r w:rsidRPr="00821F02">
              <w:rPr>
                <w:rFonts w:ascii="宋体" w:hAnsi="宋体" w:cs="宋体" w:hint="eastAsia"/>
                <w:color w:val="000000"/>
                <w:kern w:val="0"/>
                <w:sz w:val="24"/>
                <w:szCs w:val="24"/>
              </w:rPr>
              <w:t>债金额</w:t>
            </w:r>
            <w:proofErr w:type="gramEnd"/>
            <w:r w:rsidRPr="00821F02">
              <w:rPr>
                <w:rFonts w:ascii="宋体" w:hAnsi="宋体" w:cs="宋体" w:hint="eastAsia"/>
                <w:color w:val="000000"/>
                <w:kern w:val="0"/>
                <w:sz w:val="24"/>
                <w:szCs w:val="24"/>
              </w:rPr>
              <w:t>为5.83亿元，明年6月到期后须支付的本息金额为6.87亿元。公司将通过“自有现金储备、银行融资、存量资产变现、老业务回款” 四大确定性渠道保障兑付。</w:t>
            </w:r>
            <w:r w:rsidR="00821F02" w:rsidRPr="00821F02">
              <w:rPr>
                <w:rFonts w:ascii="宋体" w:hAnsi="宋体" w:cs="宋体" w:hint="eastAsia"/>
                <w:color w:val="000000"/>
                <w:kern w:val="0"/>
                <w:sz w:val="24"/>
                <w:szCs w:val="24"/>
              </w:rPr>
              <w:t>（1）</w:t>
            </w:r>
            <w:r w:rsidRPr="00821F02">
              <w:rPr>
                <w:rFonts w:ascii="宋体" w:hAnsi="宋体" w:cs="宋体" w:hint="eastAsia"/>
                <w:color w:val="000000"/>
                <w:kern w:val="0"/>
                <w:sz w:val="24"/>
                <w:szCs w:val="24"/>
              </w:rPr>
              <w:t>自有资金储备：截至2026年9月30日，公司账面可支配货币资金余额为5.03亿元（包含交易性金融资产1.5亿元及已取得借款1.05亿元），自有资金可直接覆盖本次可转债剩余本息73%左右，为到期兑付提供一定的资金支撑。</w:t>
            </w:r>
            <w:r w:rsidR="00821F02" w:rsidRPr="00821F02">
              <w:rPr>
                <w:rFonts w:ascii="宋体" w:hAnsi="宋体" w:cs="宋体" w:hint="eastAsia"/>
                <w:color w:val="000000"/>
                <w:kern w:val="0"/>
                <w:sz w:val="24"/>
                <w:szCs w:val="24"/>
              </w:rPr>
              <w:t>（2）</w:t>
            </w:r>
            <w:r w:rsidRPr="00821F02">
              <w:rPr>
                <w:rFonts w:ascii="宋体" w:hAnsi="宋体" w:cs="宋体" w:hint="eastAsia"/>
                <w:color w:val="000000"/>
                <w:kern w:val="0"/>
                <w:sz w:val="24"/>
                <w:szCs w:val="24"/>
              </w:rPr>
              <w:t>银行融资：公司已获得12.55亿元银行授信额度，已取得借款1.05亿元，后续将根据实际需求逐步进行提款，确保债务平稳接续，规避到期兑付违约风险。</w:t>
            </w:r>
            <w:r w:rsidR="00821F02" w:rsidRPr="00821F02">
              <w:rPr>
                <w:rFonts w:ascii="宋体" w:hAnsi="宋体" w:cs="宋体" w:hint="eastAsia"/>
                <w:color w:val="000000"/>
                <w:kern w:val="0"/>
                <w:sz w:val="24"/>
                <w:szCs w:val="24"/>
              </w:rPr>
              <w:lastRenderedPageBreak/>
              <w:t>（3）</w:t>
            </w:r>
            <w:r w:rsidRPr="00821F02">
              <w:rPr>
                <w:rFonts w:ascii="宋体" w:hAnsi="宋体" w:cs="宋体" w:hint="eastAsia"/>
                <w:color w:val="000000"/>
                <w:kern w:val="0"/>
                <w:sz w:val="24"/>
                <w:szCs w:val="24"/>
              </w:rPr>
              <w:t>存量资产变现：公司针对存量投资性房地产及闲置资产制定专项资产盘活及资金回笼实施方案，收回处置资金，充实公司经营性现金流，用于可转债兑付工作，全面提升公司偿债能力，保障可转债兑付工作平稳、有序、足额落地。</w:t>
            </w:r>
            <w:r w:rsidR="00821F02" w:rsidRPr="00821F02">
              <w:rPr>
                <w:rFonts w:ascii="宋体" w:hAnsi="宋体" w:cs="宋体" w:hint="eastAsia"/>
                <w:color w:val="000000"/>
                <w:kern w:val="0"/>
                <w:sz w:val="24"/>
                <w:szCs w:val="24"/>
              </w:rPr>
              <w:t>（4）</w:t>
            </w:r>
            <w:r w:rsidRPr="00821F02">
              <w:rPr>
                <w:rFonts w:ascii="宋体" w:hAnsi="宋体" w:cs="宋体" w:hint="eastAsia"/>
                <w:color w:val="000000"/>
                <w:kern w:val="0"/>
                <w:sz w:val="24"/>
                <w:szCs w:val="24"/>
              </w:rPr>
              <w:t>老业务回款：公司围绕应收账款回款管理建立分层、分类、</w:t>
            </w:r>
            <w:proofErr w:type="gramStart"/>
            <w:r w:rsidRPr="00821F02">
              <w:rPr>
                <w:rFonts w:ascii="宋体" w:hAnsi="宋体" w:cs="宋体" w:hint="eastAsia"/>
                <w:color w:val="000000"/>
                <w:kern w:val="0"/>
                <w:sz w:val="24"/>
                <w:szCs w:val="24"/>
              </w:rPr>
              <w:t>精细化催收回</w:t>
            </w:r>
            <w:proofErr w:type="gramEnd"/>
            <w:r w:rsidRPr="00821F02">
              <w:rPr>
                <w:rFonts w:ascii="宋体" w:hAnsi="宋体" w:cs="宋体" w:hint="eastAsia"/>
                <w:color w:val="000000"/>
                <w:kern w:val="0"/>
                <w:sz w:val="24"/>
                <w:szCs w:val="24"/>
              </w:rPr>
              <w:t>款机制，结合客户资信状况、款项形成性质、</w:t>
            </w:r>
            <w:proofErr w:type="gramStart"/>
            <w:r w:rsidRPr="00821F02">
              <w:rPr>
                <w:rFonts w:ascii="宋体" w:hAnsi="宋体" w:cs="宋体" w:hint="eastAsia"/>
                <w:color w:val="000000"/>
                <w:kern w:val="0"/>
                <w:sz w:val="24"/>
                <w:szCs w:val="24"/>
              </w:rPr>
              <w:t>账款账期长</w:t>
            </w:r>
            <w:proofErr w:type="gramEnd"/>
            <w:r w:rsidRPr="00821F02">
              <w:rPr>
                <w:rFonts w:ascii="宋体" w:hAnsi="宋体" w:cs="宋体" w:hint="eastAsia"/>
                <w:color w:val="000000"/>
                <w:kern w:val="0"/>
                <w:sz w:val="24"/>
                <w:szCs w:val="24"/>
              </w:rPr>
              <w:t>短、合作稳定性及实际催收难度等多维度因素，对存量应收账款实施差异化回款举措，全力保障应收款项及时、足额回笼，进一步增厚兑付资金储备，减轻融资兑付压力。</w:t>
            </w:r>
          </w:p>
          <w:p w:rsidR="00F1324D" w:rsidRDefault="0023487F" w:rsidP="00821F02">
            <w:pPr>
              <w:spacing w:line="360" w:lineRule="auto"/>
              <w:ind w:firstLineChars="200" w:firstLine="480"/>
              <w:rPr>
                <w:rFonts w:ascii="宋体" w:hAnsi="宋体" w:cs="宋体"/>
                <w:color w:val="000000"/>
                <w:kern w:val="0"/>
                <w:sz w:val="24"/>
                <w:szCs w:val="24"/>
              </w:rPr>
            </w:pPr>
            <w:r w:rsidRPr="00821F02">
              <w:rPr>
                <w:rFonts w:ascii="宋体" w:hAnsi="宋体" w:cs="宋体" w:hint="eastAsia"/>
                <w:color w:val="000000"/>
                <w:kern w:val="0"/>
                <w:sz w:val="24"/>
                <w:szCs w:val="24"/>
              </w:rPr>
              <w:t>公司高度重视可转债到期兑付工作，相关部门按月跟踪账面资金、银行融资进度、资产变现及业务回款情况，动态统筹资金调度，提前锁定兑付资金，确保2027年6月可转债到期</w:t>
            </w:r>
            <w:proofErr w:type="gramStart"/>
            <w:r w:rsidRPr="00821F02">
              <w:rPr>
                <w:rFonts w:ascii="宋体" w:hAnsi="宋体" w:cs="宋体" w:hint="eastAsia"/>
                <w:color w:val="000000"/>
                <w:kern w:val="0"/>
                <w:sz w:val="24"/>
                <w:szCs w:val="24"/>
              </w:rPr>
              <w:t>前资金</w:t>
            </w:r>
            <w:proofErr w:type="gramEnd"/>
            <w:r w:rsidRPr="00821F02">
              <w:rPr>
                <w:rFonts w:ascii="宋体" w:hAnsi="宋体" w:cs="宋体" w:hint="eastAsia"/>
                <w:color w:val="000000"/>
                <w:kern w:val="0"/>
                <w:sz w:val="24"/>
                <w:szCs w:val="24"/>
              </w:rPr>
              <w:t xml:space="preserve">足额到位、按期足额兑付。 </w:t>
            </w:r>
            <w:r w:rsidRPr="00821F02">
              <w:rPr>
                <w:rFonts w:ascii="宋体" w:hAnsi="宋体" w:cs="宋体" w:hint="eastAsia"/>
                <w:color w:val="000000"/>
                <w:kern w:val="0"/>
                <w:sz w:val="24"/>
                <w:szCs w:val="24"/>
              </w:rPr>
              <w:br/>
            </w:r>
            <w:r w:rsidRPr="00821F02">
              <w:rPr>
                <w:rFonts w:ascii="宋体" w:hAnsi="宋体" w:cs="宋体" w:hint="eastAsia"/>
                <w:b/>
                <w:color w:val="000000"/>
                <w:kern w:val="0"/>
                <w:sz w:val="24"/>
                <w:szCs w:val="24"/>
              </w:rPr>
              <w:t>2、问：你好，请问贵公司如何解决即将到期的七亿可转债问题？账面现金流加上你们抵押的款项依然不够还债！现在的现金</w:t>
            </w:r>
            <w:proofErr w:type="gramStart"/>
            <w:r w:rsidRPr="00821F02">
              <w:rPr>
                <w:rFonts w:ascii="宋体" w:hAnsi="宋体" w:cs="宋体" w:hint="eastAsia"/>
                <w:b/>
                <w:color w:val="000000"/>
                <w:kern w:val="0"/>
                <w:sz w:val="24"/>
                <w:szCs w:val="24"/>
              </w:rPr>
              <w:t>流依然</w:t>
            </w:r>
            <w:proofErr w:type="gramEnd"/>
            <w:r w:rsidRPr="00821F02">
              <w:rPr>
                <w:rFonts w:ascii="宋体" w:hAnsi="宋体" w:cs="宋体" w:hint="eastAsia"/>
                <w:b/>
                <w:color w:val="000000"/>
                <w:kern w:val="0"/>
                <w:sz w:val="24"/>
                <w:szCs w:val="24"/>
              </w:rPr>
              <w:t>为负数！ 针对二三大股东连续不断的减持行为，贵公司有何应对策略？这两大股东持股数过高，是否可以选择其他方式？否则对于二级市场投资者是灭顶之灾！</w:t>
            </w:r>
            <w:r w:rsidRPr="00821F02">
              <w:rPr>
                <w:rFonts w:ascii="宋体" w:hAnsi="宋体" w:cs="宋体" w:hint="eastAsia"/>
                <w:color w:val="000000"/>
                <w:kern w:val="0"/>
                <w:sz w:val="24"/>
                <w:szCs w:val="24"/>
              </w:rPr>
              <w:br/>
              <w:t>答：尊敬的投资者，您好！</w:t>
            </w:r>
            <w:r w:rsidR="00821F02">
              <w:rPr>
                <w:rFonts w:ascii="宋体" w:hAnsi="宋体" w:cs="宋体" w:hint="eastAsia"/>
                <w:color w:val="000000"/>
                <w:kern w:val="0"/>
                <w:sz w:val="24"/>
                <w:szCs w:val="24"/>
              </w:rPr>
              <w:t>（1）</w:t>
            </w:r>
            <w:r w:rsidRPr="00821F02">
              <w:rPr>
                <w:rFonts w:ascii="宋体" w:hAnsi="宋体" w:cs="宋体" w:hint="eastAsia"/>
                <w:color w:val="000000"/>
                <w:kern w:val="0"/>
                <w:sz w:val="24"/>
                <w:szCs w:val="24"/>
              </w:rPr>
              <w:t>公司尚未转股的可转</w:t>
            </w:r>
            <w:proofErr w:type="gramStart"/>
            <w:r w:rsidRPr="00821F02">
              <w:rPr>
                <w:rFonts w:ascii="宋体" w:hAnsi="宋体" w:cs="宋体" w:hint="eastAsia"/>
                <w:color w:val="000000"/>
                <w:kern w:val="0"/>
                <w:sz w:val="24"/>
                <w:szCs w:val="24"/>
              </w:rPr>
              <w:t>债金额</w:t>
            </w:r>
            <w:proofErr w:type="gramEnd"/>
            <w:r w:rsidRPr="00821F02">
              <w:rPr>
                <w:rFonts w:ascii="宋体" w:hAnsi="宋体" w:cs="宋体" w:hint="eastAsia"/>
                <w:color w:val="000000"/>
                <w:kern w:val="0"/>
                <w:sz w:val="24"/>
                <w:szCs w:val="24"/>
              </w:rPr>
              <w:t>为5.83亿元，明年6月到期后须支付的本息金额为6.87亿元。公司将通过“自有现金储备、银行融资、存量资产变现、老业务回款” 四大确定性渠道保障兑付。</w:t>
            </w:r>
            <w:r w:rsidR="00821F02">
              <w:rPr>
                <w:rFonts w:ascii="宋体" w:hAnsi="宋体" w:cs="宋体" w:hint="eastAsia"/>
                <w:color w:val="000000"/>
                <w:kern w:val="0"/>
                <w:sz w:val="24"/>
                <w:szCs w:val="24"/>
              </w:rPr>
              <w:t>具体举措请参照第一问答复。</w:t>
            </w:r>
            <w:r w:rsidRPr="00821F02">
              <w:rPr>
                <w:rFonts w:ascii="宋体" w:hAnsi="宋体" w:cs="宋体" w:hint="eastAsia"/>
                <w:color w:val="000000"/>
                <w:kern w:val="0"/>
                <w:sz w:val="24"/>
                <w:szCs w:val="24"/>
              </w:rPr>
              <w:t>（</w:t>
            </w:r>
            <w:r w:rsidR="00821F02">
              <w:rPr>
                <w:rFonts w:ascii="宋体" w:hAnsi="宋体" w:cs="宋体" w:hint="eastAsia"/>
                <w:color w:val="000000"/>
                <w:kern w:val="0"/>
                <w:sz w:val="24"/>
                <w:szCs w:val="24"/>
              </w:rPr>
              <w:t>2</w:t>
            </w:r>
            <w:r w:rsidRPr="00821F02">
              <w:rPr>
                <w:rFonts w:ascii="宋体" w:hAnsi="宋体" w:cs="宋体" w:hint="eastAsia"/>
                <w:color w:val="000000"/>
                <w:kern w:val="0"/>
                <w:sz w:val="24"/>
                <w:szCs w:val="24"/>
              </w:rPr>
              <w:t>）股东减持股份是出于个人资金安排做出的自主决策，减</w:t>
            </w:r>
            <w:proofErr w:type="gramStart"/>
            <w:r w:rsidRPr="00821F02">
              <w:rPr>
                <w:rFonts w:ascii="宋体" w:hAnsi="宋体" w:cs="宋体" w:hint="eastAsia"/>
                <w:color w:val="000000"/>
                <w:kern w:val="0"/>
                <w:sz w:val="24"/>
                <w:szCs w:val="24"/>
              </w:rPr>
              <w:t>持过程</w:t>
            </w:r>
            <w:proofErr w:type="gramEnd"/>
            <w:r w:rsidRPr="00821F02">
              <w:rPr>
                <w:rFonts w:ascii="宋体" w:hAnsi="宋体" w:cs="宋体" w:hint="eastAsia"/>
                <w:color w:val="000000"/>
                <w:kern w:val="0"/>
                <w:sz w:val="24"/>
                <w:szCs w:val="24"/>
              </w:rPr>
              <w:t xml:space="preserve">严格遵守《上市公司股东减持股份管理暂行办法》等相关法律法规要求，相关减持计划、进展将按规定严格履行信息披露义务。感谢您的关注！ </w:t>
            </w:r>
            <w:r w:rsidRPr="00821F02">
              <w:rPr>
                <w:rFonts w:ascii="宋体" w:hAnsi="宋体" w:cs="宋体" w:hint="eastAsia"/>
                <w:color w:val="000000"/>
                <w:kern w:val="0"/>
                <w:sz w:val="24"/>
                <w:szCs w:val="24"/>
              </w:rPr>
              <w:br/>
            </w:r>
            <w:r w:rsidRPr="00821F02">
              <w:rPr>
                <w:rFonts w:ascii="宋体" w:hAnsi="宋体" w:cs="宋体" w:hint="eastAsia"/>
                <w:b/>
                <w:color w:val="000000"/>
                <w:kern w:val="0"/>
                <w:sz w:val="24"/>
                <w:szCs w:val="24"/>
              </w:rPr>
              <w:t>3、问：贵公司去年成立机器人公司！后明确表态只进行代理，不生产！即使代理，是否还有想继续机器人行业的赛道？还是明确不参与了？</w:t>
            </w:r>
            <w:r w:rsidRPr="00821F02">
              <w:rPr>
                <w:rFonts w:ascii="宋体" w:hAnsi="宋体" w:cs="宋体" w:hint="eastAsia"/>
                <w:color w:val="000000"/>
                <w:kern w:val="0"/>
                <w:sz w:val="24"/>
                <w:szCs w:val="24"/>
              </w:rPr>
              <w:br/>
            </w:r>
            <w:r w:rsidRPr="00821F02">
              <w:rPr>
                <w:rFonts w:ascii="宋体" w:hAnsi="宋体" w:cs="宋体" w:hint="eastAsia"/>
                <w:color w:val="000000"/>
                <w:kern w:val="0"/>
                <w:sz w:val="24"/>
                <w:szCs w:val="24"/>
              </w:rPr>
              <w:lastRenderedPageBreak/>
              <w:t>答：尊敬的投资者，您好！公司为丰富销售的产品种类，拓展产品矩阵，成立该公司计划销售相关产品，截至目前尚未产生相关业务收入，请投资者注意投资风险。感谢您的关注！</w:t>
            </w:r>
            <w:r w:rsidRPr="00821F02">
              <w:rPr>
                <w:rFonts w:ascii="宋体" w:hAnsi="宋体" w:cs="宋体" w:hint="eastAsia"/>
                <w:color w:val="000000"/>
                <w:kern w:val="0"/>
                <w:sz w:val="24"/>
                <w:szCs w:val="24"/>
              </w:rPr>
              <w:br/>
            </w:r>
            <w:r w:rsidRPr="00821F02">
              <w:rPr>
                <w:rFonts w:ascii="宋体" w:hAnsi="宋体" w:cs="宋体" w:hint="eastAsia"/>
                <w:b/>
                <w:color w:val="000000"/>
                <w:kern w:val="0"/>
                <w:sz w:val="24"/>
                <w:szCs w:val="24"/>
              </w:rPr>
              <w:t>4、问：今年公司发布储能产品，</w:t>
            </w:r>
            <w:proofErr w:type="gramStart"/>
            <w:r w:rsidRPr="00821F02">
              <w:rPr>
                <w:rFonts w:ascii="宋体" w:hAnsi="宋体" w:cs="宋体" w:hint="eastAsia"/>
                <w:b/>
                <w:color w:val="000000"/>
                <w:kern w:val="0"/>
                <w:sz w:val="24"/>
                <w:szCs w:val="24"/>
              </w:rPr>
              <w:t>官网也有</w:t>
            </w:r>
            <w:proofErr w:type="gramEnd"/>
            <w:r w:rsidRPr="00821F02">
              <w:rPr>
                <w:rFonts w:ascii="宋体" w:hAnsi="宋体" w:cs="宋体" w:hint="eastAsia"/>
                <w:b/>
                <w:color w:val="000000"/>
                <w:kern w:val="0"/>
                <w:sz w:val="24"/>
                <w:szCs w:val="24"/>
              </w:rPr>
              <w:t>推荐！对储能行业的介入，公司会有多大力度介入？目标和规划是什么？</w:t>
            </w:r>
            <w:r w:rsidRPr="00821F02">
              <w:rPr>
                <w:rFonts w:ascii="宋体" w:hAnsi="宋体" w:cs="宋体" w:hint="eastAsia"/>
                <w:color w:val="000000"/>
                <w:kern w:val="0"/>
                <w:sz w:val="24"/>
                <w:szCs w:val="24"/>
              </w:rPr>
              <w:br/>
              <w:t>答：尊敬的投资者，您好！（</w:t>
            </w:r>
            <w:r w:rsidR="00821F02">
              <w:rPr>
                <w:rFonts w:ascii="宋体" w:hAnsi="宋体" w:cs="宋体" w:hint="eastAsia"/>
                <w:color w:val="000000"/>
                <w:kern w:val="0"/>
                <w:sz w:val="24"/>
                <w:szCs w:val="24"/>
              </w:rPr>
              <w:t>1</w:t>
            </w:r>
            <w:r w:rsidRPr="00821F02">
              <w:rPr>
                <w:rFonts w:ascii="宋体" w:hAnsi="宋体" w:cs="宋体" w:hint="eastAsia"/>
                <w:color w:val="000000"/>
                <w:kern w:val="0"/>
                <w:sz w:val="24"/>
                <w:szCs w:val="24"/>
              </w:rPr>
              <w:t>）关于公司储能</w:t>
            </w:r>
            <w:proofErr w:type="gramStart"/>
            <w:r w:rsidRPr="00821F02">
              <w:rPr>
                <w:rFonts w:ascii="宋体" w:hAnsi="宋体" w:cs="宋体" w:hint="eastAsia"/>
                <w:color w:val="000000"/>
                <w:kern w:val="0"/>
                <w:sz w:val="24"/>
                <w:szCs w:val="24"/>
              </w:rPr>
              <w:t>柜产品</w:t>
            </w:r>
            <w:proofErr w:type="gramEnd"/>
            <w:r w:rsidRPr="00821F02">
              <w:rPr>
                <w:rFonts w:ascii="宋体" w:hAnsi="宋体" w:cs="宋体" w:hint="eastAsia"/>
                <w:color w:val="000000"/>
                <w:kern w:val="0"/>
                <w:sz w:val="24"/>
                <w:szCs w:val="24"/>
              </w:rPr>
              <w:t>目前主要是采用购买核心部件进行系统集成组装后对外销售的模式。截至目前，该业务尚处于市场拓展与渠道搭建阶段，尚未产生相关业务收入，请投资者注意投资风险。（</w:t>
            </w:r>
            <w:r w:rsidR="00821F02">
              <w:rPr>
                <w:rFonts w:ascii="宋体" w:hAnsi="宋体" w:cs="宋体" w:hint="eastAsia"/>
                <w:color w:val="000000"/>
                <w:kern w:val="0"/>
                <w:sz w:val="24"/>
                <w:szCs w:val="24"/>
              </w:rPr>
              <w:t>2</w:t>
            </w:r>
            <w:r w:rsidRPr="00821F02">
              <w:rPr>
                <w:rFonts w:ascii="宋体" w:hAnsi="宋体" w:cs="宋体" w:hint="eastAsia"/>
                <w:color w:val="000000"/>
                <w:kern w:val="0"/>
                <w:sz w:val="24"/>
                <w:szCs w:val="24"/>
              </w:rPr>
              <w:t>）公司销售储能</w:t>
            </w:r>
            <w:proofErr w:type="gramStart"/>
            <w:r w:rsidRPr="00821F02">
              <w:rPr>
                <w:rFonts w:ascii="宋体" w:hAnsi="宋体" w:cs="宋体" w:hint="eastAsia"/>
                <w:color w:val="000000"/>
                <w:kern w:val="0"/>
                <w:sz w:val="24"/>
                <w:szCs w:val="24"/>
              </w:rPr>
              <w:t>柜产品</w:t>
            </w:r>
            <w:proofErr w:type="gramEnd"/>
            <w:r w:rsidRPr="00821F02">
              <w:rPr>
                <w:rFonts w:ascii="宋体" w:hAnsi="宋体" w:cs="宋体" w:hint="eastAsia"/>
                <w:color w:val="000000"/>
                <w:kern w:val="0"/>
                <w:sz w:val="24"/>
                <w:szCs w:val="24"/>
              </w:rPr>
              <w:t>是为了丰富销售的产品种类，拓展产品矩阵，利用公司在制造业积累的</w:t>
            </w:r>
            <w:proofErr w:type="gramStart"/>
            <w:r w:rsidRPr="00821F02">
              <w:rPr>
                <w:rFonts w:ascii="宋体" w:hAnsi="宋体" w:cs="宋体" w:hint="eastAsia"/>
                <w:color w:val="000000"/>
                <w:kern w:val="0"/>
                <w:sz w:val="24"/>
                <w:szCs w:val="24"/>
              </w:rPr>
              <w:t>供应链集</w:t>
            </w:r>
            <w:proofErr w:type="gramEnd"/>
            <w:r w:rsidRPr="00821F02">
              <w:rPr>
                <w:rFonts w:ascii="宋体" w:hAnsi="宋体" w:cs="宋体" w:hint="eastAsia"/>
                <w:color w:val="000000"/>
                <w:kern w:val="0"/>
                <w:sz w:val="24"/>
                <w:szCs w:val="24"/>
              </w:rPr>
              <w:t>采能力、品控管理经验及现有销售渠道网络，将储能柜作为产品品类之一进行培育，后续公司将根据销售的实际进展与盈利情况适时调整产品布局，不排除根据市场反馈调整业务节奏的可能。请投资者注意投资风险，感谢您的关注！</w:t>
            </w:r>
            <w:r w:rsidRPr="00821F02">
              <w:rPr>
                <w:rFonts w:ascii="宋体" w:hAnsi="宋体" w:cs="宋体" w:hint="eastAsia"/>
                <w:color w:val="000000"/>
                <w:kern w:val="0"/>
                <w:sz w:val="24"/>
                <w:szCs w:val="24"/>
              </w:rPr>
              <w:br/>
            </w:r>
            <w:r w:rsidRPr="00821F02">
              <w:rPr>
                <w:rFonts w:ascii="宋体" w:hAnsi="宋体" w:cs="宋体" w:hint="eastAsia"/>
                <w:b/>
                <w:color w:val="000000"/>
                <w:kern w:val="0"/>
                <w:sz w:val="24"/>
                <w:szCs w:val="24"/>
              </w:rPr>
              <w:t>5、问：贵公司二三股东，虽然不在公司任职，但是依然是公司两个重要大股东！两人不顾股价已经连续下跌多年的情况，依然选择不断减持，把筹码抛给市场！两人是否应该</w:t>
            </w:r>
            <w:proofErr w:type="gramStart"/>
            <w:r w:rsidRPr="00821F02">
              <w:rPr>
                <w:rFonts w:ascii="宋体" w:hAnsi="宋体" w:cs="宋体" w:hint="eastAsia"/>
                <w:b/>
                <w:color w:val="000000"/>
                <w:kern w:val="0"/>
                <w:sz w:val="24"/>
                <w:szCs w:val="24"/>
              </w:rPr>
              <w:t>履行股职责</w:t>
            </w:r>
            <w:proofErr w:type="gramEnd"/>
            <w:r w:rsidRPr="00821F02">
              <w:rPr>
                <w:rFonts w:ascii="宋体" w:hAnsi="宋体" w:cs="宋体" w:hint="eastAsia"/>
                <w:b/>
                <w:color w:val="000000"/>
                <w:kern w:val="0"/>
                <w:sz w:val="24"/>
                <w:szCs w:val="24"/>
              </w:rPr>
              <w:t>维护市值？能否通过股权协议的方式引进战</w:t>
            </w:r>
            <w:proofErr w:type="gramStart"/>
            <w:r w:rsidRPr="00821F02">
              <w:rPr>
                <w:rFonts w:ascii="宋体" w:hAnsi="宋体" w:cs="宋体" w:hint="eastAsia"/>
                <w:b/>
                <w:color w:val="000000"/>
                <w:kern w:val="0"/>
                <w:sz w:val="24"/>
                <w:szCs w:val="24"/>
              </w:rPr>
              <w:t>投出卖</w:t>
            </w:r>
            <w:proofErr w:type="gramEnd"/>
            <w:r w:rsidRPr="00821F02">
              <w:rPr>
                <w:rFonts w:ascii="宋体" w:hAnsi="宋体" w:cs="宋体" w:hint="eastAsia"/>
                <w:b/>
                <w:color w:val="000000"/>
                <w:kern w:val="0"/>
                <w:sz w:val="24"/>
                <w:szCs w:val="24"/>
              </w:rPr>
              <w:t>股份？不断连续大额二级市场减持，违背交易规则，难道原始股东就可以不顾市场？不顾公司全体股东利益？</w:t>
            </w:r>
            <w:r w:rsidRPr="00821F02">
              <w:rPr>
                <w:rFonts w:ascii="宋体" w:hAnsi="宋体" w:cs="宋体" w:hint="eastAsia"/>
                <w:color w:val="000000"/>
                <w:kern w:val="0"/>
                <w:sz w:val="24"/>
                <w:szCs w:val="24"/>
              </w:rPr>
              <w:br/>
              <w:t>答：尊敬的投资者，您好！股东减持股份是出于个人资金安排做出的自主决策，减</w:t>
            </w:r>
            <w:proofErr w:type="gramStart"/>
            <w:r w:rsidRPr="00821F02">
              <w:rPr>
                <w:rFonts w:ascii="宋体" w:hAnsi="宋体" w:cs="宋体" w:hint="eastAsia"/>
                <w:color w:val="000000"/>
                <w:kern w:val="0"/>
                <w:sz w:val="24"/>
                <w:szCs w:val="24"/>
              </w:rPr>
              <w:t>持过程</w:t>
            </w:r>
            <w:proofErr w:type="gramEnd"/>
            <w:r w:rsidRPr="00821F02">
              <w:rPr>
                <w:rFonts w:ascii="宋体" w:hAnsi="宋体" w:cs="宋体" w:hint="eastAsia"/>
                <w:color w:val="000000"/>
                <w:kern w:val="0"/>
                <w:sz w:val="24"/>
                <w:szCs w:val="24"/>
              </w:rPr>
              <w:t>严格遵守《上市公司股东减持股份管理暂行办法》等相关法律法规要求，相关减持计划、进展均按规定履行信息披露义务。感谢您的建议!</w:t>
            </w:r>
            <w:r w:rsidRPr="00821F02">
              <w:rPr>
                <w:rFonts w:ascii="宋体" w:hAnsi="宋体" w:cs="宋体" w:hint="eastAsia"/>
                <w:color w:val="000000"/>
                <w:kern w:val="0"/>
                <w:sz w:val="24"/>
                <w:szCs w:val="24"/>
              </w:rPr>
              <w:br/>
            </w:r>
            <w:r w:rsidRPr="00F1324D">
              <w:rPr>
                <w:rFonts w:ascii="宋体" w:hAnsi="宋体" w:cs="宋体" w:hint="eastAsia"/>
                <w:b/>
                <w:color w:val="000000"/>
                <w:kern w:val="0"/>
                <w:sz w:val="24"/>
                <w:szCs w:val="24"/>
              </w:rPr>
              <w:t>6、问：请明确回答，二三大股东既是你亲戚，也是两个重要股东，是否你为了控制权，不让两人进行大宗协议转让股份？两人将近百分之三十股份在二级市场连续减持，什么时候是个头？公司市值管理预案是什么？</w:t>
            </w:r>
            <w:r w:rsidRPr="00821F02">
              <w:rPr>
                <w:rFonts w:ascii="宋体" w:hAnsi="宋体" w:cs="宋体" w:hint="eastAsia"/>
                <w:color w:val="000000"/>
                <w:kern w:val="0"/>
                <w:sz w:val="24"/>
                <w:szCs w:val="24"/>
              </w:rPr>
              <w:br/>
            </w:r>
            <w:r w:rsidRPr="00821F02">
              <w:rPr>
                <w:rFonts w:ascii="宋体" w:hAnsi="宋体" w:cs="宋体" w:hint="eastAsia"/>
                <w:color w:val="000000"/>
                <w:kern w:val="0"/>
                <w:sz w:val="24"/>
                <w:szCs w:val="24"/>
              </w:rPr>
              <w:lastRenderedPageBreak/>
              <w:t>答：尊敬的投资者，您好！（1）股东减持股份是出于个人资金安排做出的自主决策，不存在应披露而未披露的重大事项，减</w:t>
            </w:r>
            <w:proofErr w:type="gramStart"/>
            <w:r w:rsidRPr="00821F02">
              <w:rPr>
                <w:rFonts w:ascii="宋体" w:hAnsi="宋体" w:cs="宋体" w:hint="eastAsia"/>
                <w:color w:val="000000"/>
                <w:kern w:val="0"/>
                <w:sz w:val="24"/>
                <w:szCs w:val="24"/>
              </w:rPr>
              <w:t>持过程</w:t>
            </w:r>
            <w:proofErr w:type="gramEnd"/>
            <w:r w:rsidRPr="00821F02">
              <w:rPr>
                <w:rFonts w:ascii="宋体" w:hAnsi="宋体" w:cs="宋体" w:hint="eastAsia"/>
                <w:color w:val="000000"/>
                <w:kern w:val="0"/>
                <w:sz w:val="24"/>
                <w:szCs w:val="24"/>
              </w:rPr>
              <w:t>严格遵守相关法律法规要求并进行信息披露。（2）二级市场股价</w:t>
            </w:r>
            <w:proofErr w:type="gramStart"/>
            <w:r w:rsidRPr="00821F02">
              <w:rPr>
                <w:rFonts w:ascii="宋体" w:hAnsi="宋体" w:cs="宋体" w:hint="eastAsia"/>
                <w:color w:val="000000"/>
                <w:kern w:val="0"/>
                <w:sz w:val="24"/>
                <w:szCs w:val="24"/>
              </w:rPr>
              <w:t>波动受</w:t>
            </w:r>
            <w:proofErr w:type="gramEnd"/>
            <w:r w:rsidRPr="00821F02">
              <w:rPr>
                <w:rFonts w:ascii="宋体" w:hAnsi="宋体" w:cs="宋体" w:hint="eastAsia"/>
                <w:color w:val="000000"/>
                <w:kern w:val="0"/>
                <w:sz w:val="24"/>
                <w:szCs w:val="24"/>
              </w:rPr>
              <w:t>宏观环境、市场情绪、流动性等多重因素综合影响。公司将持续聚焦主业经营，扎实做好各项经营工作，同时持续做好投资者沟通交流、提高信息披露质量，切实维护投资者合法权益。感谢您的关注！</w:t>
            </w:r>
            <w:r w:rsidRPr="00821F02">
              <w:rPr>
                <w:rFonts w:ascii="宋体" w:hAnsi="宋体" w:cs="宋体" w:hint="eastAsia"/>
                <w:color w:val="000000"/>
                <w:kern w:val="0"/>
                <w:sz w:val="24"/>
                <w:szCs w:val="24"/>
              </w:rPr>
              <w:br/>
            </w:r>
            <w:r w:rsidRPr="00F1324D">
              <w:rPr>
                <w:rFonts w:ascii="宋体" w:hAnsi="宋体" w:cs="宋体" w:hint="eastAsia"/>
                <w:b/>
                <w:color w:val="000000"/>
                <w:kern w:val="0"/>
                <w:sz w:val="24"/>
                <w:szCs w:val="24"/>
              </w:rPr>
              <w:t>7、问：控股股东的一致行动人持续减持的原因是什么？控股股东吴先生有减</w:t>
            </w:r>
            <w:proofErr w:type="gramStart"/>
            <w:r w:rsidRPr="00F1324D">
              <w:rPr>
                <w:rFonts w:ascii="宋体" w:hAnsi="宋体" w:cs="宋体" w:hint="eastAsia"/>
                <w:b/>
                <w:color w:val="000000"/>
                <w:kern w:val="0"/>
                <w:sz w:val="24"/>
                <w:szCs w:val="24"/>
              </w:rPr>
              <w:t>持计划</w:t>
            </w:r>
            <w:proofErr w:type="gramEnd"/>
            <w:r w:rsidRPr="00F1324D">
              <w:rPr>
                <w:rFonts w:ascii="宋体" w:hAnsi="宋体" w:cs="宋体" w:hint="eastAsia"/>
                <w:b/>
                <w:color w:val="000000"/>
                <w:kern w:val="0"/>
                <w:sz w:val="24"/>
                <w:szCs w:val="24"/>
              </w:rPr>
              <w:t>吗？</w:t>
            </w:r>
            <w:r w:rsidRPr="00821F02">
              <w:rPr>
                <w:rFonts w:ascii="宋体" w:hAnsi="宋体" w:cs="宋体" w:hint="eastAsia"/>
                <w:color w:val="000000"/>
                <w:kern w:val="0"/>
                <w:sz w:val="24"/>
                <w:szCs w:val="24"/>
              </w:rPr>
              <w:br/>
              <w:t>答：尊敬的投资者，您好！公司控股股东吴水根先生没有一致行动人，也没有减持计划，感谢您的关注！</w:t>
            </w:r>
          </w:p>
          <w:p w:rsidR="00F2269A" w:rsidRPr="00821F02" w:rsidRDefault="00F1324D" w:rsidP="00F1324D">
            <w:pPr>
              <w:spacing w:line="360" w:lineRule="auto"/>
              <w:rPr>
                <w:rFonts w:ascii="宋体" w:hAnsi="宋体"/>
                <w:bCs/>
                <w:iCs/>
                <w:color w:val="000000"/>
                <w:kern w:val="0"/>
                <w:sz w:val="24"/>
              </w:rPr>
            </w:pPr>
            <w:r w:rsidRPr="00F1324D">
              <w:rPr>
                <w:rFonts w:ascii="宋体" w:hAnsi="宋体" w:cs="宋体" w:hint="eastAsia"/>
                <w:b/>
                <w:color w:val="000000"/>
                <w:kern w:val="0"/>
                <w:sz w:val="24"/>
                <w:szCs w:val="24"/>
              </w:rPr>
              <w:t xml:space="preserve"> </w:t>
            </w:r>
            <w:r w:rsidR="0023487F" w:rsidRPr="00F1324D">
              <w:rPr>
                <w:rFonts w:ascii="宋体" w:hAnsi="宋体" w:cs="宋体" w:hint="eastAsia"/>
                <w:b/>
                <w:color w:val="000000"/>
                <w:kern w:val="0"/>
                <w:sz w:val="24"/>
                <w:szCs w:val="24"/>
              </w:rPr>
              <w:t>8、问：公司发行的可转</w:t>
            </w:r>
            <w:proofErr w:type="gramStart"/>
            <w:r w:rsidR="0023487F" w:rsidRPr="00F1324D">
              <w:rPr>
                <w:rFonts w:ascii="宋体" w:hAnsi="宋体" w:cs="宋体" w:hint="eastAsia"/>
                <w:b/>
                <w:color w:val="000000"/>
                <w:kern w:val="0"/>
                <w:sz w:val="24"/>
                <w:szCs w:val="24"/>
              </w:rPr>
              <w:t>债面临</w:t>
            </w:r>
            <w:proofErr w:type="gramEnd"/>
            <w:r w:rsidR="0023487F" w:rsidRPr="00F1324D">
              <w:rPr>
                <w:rFonts w:ascii="宋体" w:hAnsi="宋体" w:cs="宋体" w:hint="eastAsia"/>
                <w:b/>
                <w:color w:val="000000"/>
                <w:kern w:val="0"/>
                <w:sz w:val="24"/>
                <w:szCs w:val="24"/>
              </w:rPr>
              <w:t>到期兑付的问题，公司有什么应对措施，有违约风险吗？</w:t>
            </w:r>
            <w:r w:rsidR="0023487F" w:rsidRPr="00821F02">
              <w:rPr>
                <w:rFonts w:ascii="宋体" w:hAnsi="宋体" w:cs="宋体" w:hint="eastAsia"/>
                <w:color w:val="000000"/>
                <w:kern w:val="0"/>
                <w:sz w:val="24"/>
                <w:szCs w:val="24"/>
              </w:rPr>
              <w:br/>
              <w:t>答：尊敬的投资者，您好！</w:t>
            </w:r>
            <w:r w:rsidRPr="00821F02">
              <w:rPr>
                <w:rFonts w:ascii="宋体" w:hAnsi="宋体" w:cs="宋体" w:hint="eastAsia"/>
                <w:color w:val="000000"/>
                <w:kern w:val="0"/>
                <w:sz w:val="24"/>
                <w:szCs w:val="24"/>
              </w:rPr>
              <w:t>公司尚未转股的可转</w:t>
            </w:r>
            <w:proofErr w:type="gramStart"/>
            <w:r w:rsidRPr="00821F02">
              <w:rPr>
                <w:rFonts w:ascii="宋体" w:hAnsi="宋体" w:cs="宋体" w:hint="eastAsia"/>
                <w:color w:val="000000"/>
                <w:kern w:val="0"/>
                <w:sz w:val="24"/>
                <w:szCs w:val="24"/>
              </w:rPr>
              <w:t>债金额</w:t>
            </w:r>
            <w:proofErr w:type="gramEnd"/>
            <w:r w:rsidRPr="00821F02">
              <w:rPr>
                <w:rFonts w:ascii="宋体" w:hAnsi="宋体" w:cs="宋体" w:hint="eastAsia"/>
                <w:color w:val="000000"/>
                <w:kern w:val="0"/>
                <w:sz w:val="24"/>
                <w:szCs w:val="24"/>
              </w:rPr>
              <w:t>为5.83亿元，明年6月到期后须支付的本息金额为6.87亿元。公司将通过“自有现金储备、银行融资、存量资产变现、老业务回款” 四大确定性渠道保障兑付。</w:t>
            </w:r>
            <w:r>
              <w:rPr>
                <w:rFonts w:ascii="宋体" w:hAnsi="宋体" w:cs="宋体" w:hint="eastAsia"/>
                <w:color w:val="000000"/>
                <w:kern w:val="0"/>
                <w:sz w:val="24"/>
                <w:szCs w:val="24"/>
              </w:rPr>
              <w:t>具体举措请参照第一问答复。</w:t>
            </w:r>
            <w:r w:rsidR="0023487F" w:rsidRPr="00F1324D">
              <w:rPr>
                <w:rFonts w:ascii="宋体" w:hAnsi="宋体" w:cs="宋体" w:hint="eastAsia"/>
                <w:b/>
                <w:color w:val="000000"/>
                <w:kern w:val="0"/>
                <w:sz w:val="24"/>
                <w:szCs w:val="24"/>
              </w:rPr>
              <w:t>9、问：公司股价从74元一路向下，公司有什么应对措施？</w:t>
            </w:r>
            <w:r w:rsidR="0023487F" w:rsidRPr="00821F02">
              <w:rPr>
                <w:rFonts w:ascii="宋体" w:hAnsi="宋体" w:cs="宋体" w:hint="eastAsia"/>
                <w:color w:val="000000"/>
                <w:kern w:val="0"/>
                <w:sz w:val="24"/>
                <w:szCs w:val="24"/>
              </w:rPr>
              <w:br/>
              <w:t>答：尊敬的投资者，您好！二级市场股价</w:t>
            </w:r>
            <w:proofErr w:type="gramStart"/>
            <w:r w:rsidR="0023487F" w:rsidRPr="00821F02">
              <w:rPr>
                <w:rFonts w:ascii="宋体" w:hAnsi="宋体" w:cs="宋体" w:hint="eastAsia"/>
                <w:color w:val="000000"/>
                <w:kern w:val="0"/>
                <w:sz w:val="24"/>
                <w:szCs w:val="24"/>
              </w:rPr>
              <w:t>波动受</w:t>
            </w:r>
            <w:proofErr w:type="gramEnd"/>
            <w:r w:rsidR="0023487F" w:rsidRPr="00821F02">
              <w:rPr>
                <w:rFonts w:ascii="宋体" w:hAnsi="宋体" w:cs="宋体" w:hint="eastAsia"/>
                <w:color w:val="000000"/>
                <w:kern w:val="0"/>
                <w:sz w:val="24"/>
                <w:szCs w:val="24"/>
              </w:rPr>
              <w:t>宏观环境、市场情绪、流动性等多重因素综合影响。公司将持续聚焦主业经营，扎实做好各项经营工作，同时积极做好投资者沟通交流、提高信息披露质量，</w:t>
            </w:r>
            <w:r w:rsidRPr="00F1324D">
              <w:rPr>
                <w:rFonts w:ascii="宋体" w:hAnsi="宋体" w:cs="宋体"/>
                <w:color w:val="000000"/>
                <w:kern w:val="0"/>
                <w:sz w:val="24"/>
                <w:szCs w:val="24"/>
              </w:rPr>
              <w:t>努力以良好业绩回报投资者</w:t>
            </w:r>
            <w:r w:rsidR="0023487F" w:rsidRPr="00821F02">
              <w:rPr>
                <w:rFonts w:ascii="宋体" w:hAnsi="宋体" w:cs="宋体" w:hint="eastAsia"/>
                <w:color w:val="000000"/>
                <w:kern w:val="0"/>
                <w:sz w:val="24"/>
                <w:szCs w:val="24"/>
              </w:rPr>
              <w:t>。感谢您的关注！</w:t>
            </w:r>
            <w:r w:rsidR="0023487F" w:rsidRPr="00821F02">
              <w:rPr>
                <w:rFonts w:ascii="宋体" w:hAnsi="宋体" w:cs="宋体" w:hint="eastAsia"/>
                <w:color w:val="000000"/>
                <w:kern w:val="0"/>
                <w:sz w:val="24"/>
                <w:szCs w:val="24"/>
              </w:rPr>
              <w:br/>
            </w:r>
            <w:r w:rsidR="0023487F" w:rsidRPr="00F1324D">
              <w:rPr>
                <w:rFonts w:ascii="宋体" w:hAnsi="宋体" w:cs="宋体" w:hint="eastAsia"/>
                <w:b/>
                <w:color w:val="000000"/>
                <w:kern w:val="0"/>
                <w:sz w:val="24"/>
                <w:szCs w:val="24"/>
              </w:rPr>
              <w:t>10、问：主力模压门毛利率很低，经销渠道甚至亏钱，咱们现在还在亏本保产能吗？</w:t>
            </w:r>
            <w:r w:rsidR="0023487F" w:rsidRPr="00821F02">
              <w:rPr>
                <w:rFonts w:ascii="宋体" w:hAnsi="宋体" w:cs="宋体" w:hint="eastAsia"/>
                <w:color w:val="000000"/>
                <w:kern w:val="0"/>
                <w:sz w:val="24"/>
                <w:szCs w:val="24"/>
              </w:rPr>
              <w:br/>
              <w:t>答：尊敬的投资者，您好！模压门毛利率偏低，主要</w:t>
            </w:r>
            <w:proofErr w:type="gramStart"/>
            <w:r w:rsidR="0023487F" w:rsidRPr="00821F02">
              <w:rPr>
                <w:rFonts w:ascii="宋体" w:hAnsi="宋体" w:cs="宋体" w:hint="eastAsia"/>
                <w:color w:val="000000"/>
                <w:kern w:val="0"/>
                <w:sz w:val="24"/>
                <w:szCs w:val="24"/>
              </w:rPr>
              <w:t>受产线</w:t>
            </w:r>
            <w:proofErr w:type="gramEnd"/>
            <w:r w:rsidR="0023487F" w:rsidRPr="00821F02">
              <w:rPr>
                <w:rFonts w:ascii="宋体" w:hAnsi="宋体" w:cs="宋体" w:hint="eastAsia"/>
                <w:color w:val="000000"/>
                <w:kern w:val="0"/>
                <w:sz w:val="24"/>
                <w:szCs w:val="24"/>
              </w:rPr>
              <w:t>重资产、固定成本在产量下行时摊</w:t>
            </w:r>
            <w:proofErr w:type="gramStart"/>
            <w:r w:rsidR="0023487F" w:rsidRPr="00821F02">
              <w:rPr>
                <w:rFonts w:ascii="宋体" w:hAnsi="宋体" w:cs="宋体" w:hint="eastAsia"/>
                <w:color w:val="000000"/>
                <w:kern w:val="0"/>
                <w:sz w:val="24"/>
                <w:szCs w:val="24"/>
              </w:rPr>
              <w:t>薄不</w:t>
            </w:r>
            <w:proofErr w:type="gramEnd"/>
            <w:r w:rsidR="0023487F" w:rsidRPr="00821F02">
              <w:rPr>
                <w:rFonts w:ascii="宋体" w:hAnsi="宋体" w:cs="宋体" w:hint="eastAsia"/>
                <w:color w:val="000000"/>
                <w:kern w:val="0"/>
                <w:sz w:val="24"/>
                <w:szCs w:val="24"/>
              </w:rPr>
              <w:t>足及行业竞争加剧、售价回落影响所致。感谢您的关注！</w:t>
            </w:r>
            <w:r w:rsidR="0023487F" w:rsidRPr="00821F02">
              <w:rPr>
                <w:rFonts w:ascii="宋体" w:hAnsi="宋体" w:cs="宋体" w:hint="eastAsia"/>
                <w:color w:val="000000"/>
                <w:kern w:val="0"/>
                <w:sz w:val="24"/>
                <w:szCs w:val="24"/>
              </w:rPr>
              <w:br/>
            </w:r>
            <w:r w:rsidR="0023487F" w:rsidRPr="00F1324D">
              <w:rPr>
                <w:rFonts w:ascii="宋体" w:hAnsi="宋体" w:cs="宋体" w:hint="eastAsia"/>
                <w:b/>
                <w:color w:val="000000"/>
                <w:kern w:val="0"/>
                <w:sz w:val="24"/>
                <w:szCs w:val="24"/>
              </w:rPr>
              <w:t>11、问：感谢公司为可转债到期兑付做了充分的准备，为了维</w:t>
            </w:r>
            <w:r w:rsidR="0023487F" w:rsidRPr="00F1324D">
              <w:rPr>
                <w:rFonts w:ascii="宋体" w:hAnsi="宋体" w:cs="宋体" w:hint="eastAsia"/>
                <w:b/>
                <w:color w:val="000000"/>
                <w:kern w:val="0"/>
                <w:sz w:val="24"/>
                <w:szCs w:val="24"/>
              </w:rPr>
              <w:lastRenderedPageBreak/>
              <w:t>持股价稳定，给投资者充分的信心，可否就现有兑付措施进行公告？</w:t>
            </w:r>
            <w:r w:rsidR="0023487F" w:rsidRPr="00821F02">
              <w:rPr>
                <w:rFonts w:ascii="宋体" w:hAnsi="宋体" w:cs="宋体" w:hint="eastAsia"/>
                <w:color w:val="000000"/>
                <w:kern w:val="0"/>
                <w:sz w:val="24"/>
                <w:szCs w:val="24"/>
              </w:rPr>
              <w:br/>
              <w:t>答：</w:t>
            </w:r>
            <w:r w:rsidRPr="00821F02">
              <w:rPr>
                <w:rFonts w:ascii="宋体" w:hAnsi="宋体" w:cs="宋体" w:hint="eastAsia"/>
                <w:color w:val="000000"/>
                <w:kern w:val="0"/>
                <w:sz w:val="24"/>
                <w:szCs w:val="24"/>
              </w:rPr>
              <w:t>尊敬的投资者，您好！公司尚未转股的可转</w:t>
            </w:r>
            <w:proofErr w:type="gramStart"/>
            <w:r w:rsidRPr="00821F02">
              <w:rPr>
                <w:rFonts w:ascii="宋体" w:hAnsi="宋体" w:cs="宋体" w:hint="eastAsia"/>
                <w:color w:val="000000"/>
                <w:kern w:val="0"/>
                <w:sz w:val="24"/>
                <w:szCs w:val="24"/>
              </w:rPr>
              <w:t>债金额</w:t>
            </w:r>
            <w:proofErr w:type="gramEnd"/>
            <w:r w:rsidRPr="00821F02">
              <w:rPr>
                <w:rFonts w:ascii="宋体" w:hAnsi="宋体" w:cs="宋体" w:hint="eastAsia"/>
                <w:color w:val="000000"/>
                <w:kern w:val="0"/>
                <w:sz w:val="24"/>
                <w:szCs w:val="24"/>
              </w:rPr>
              <w:t>为5.83亿元，明年6月到期后须支付的本息金额为6.87亿元。公司将通过“自有现金储备、银行融资、存量资产变现、老业务回款” 四大确定性渠道保障兑付。</w:t>
            </w:r>
            <w:r>
              <w:rPr>
                <w:rFonts w:ascii="宋体" w:hAnsi="宋体" w:cs="宋体" w:hint="eastAsia"/>
                <w:color w:val="000000"/>
                <w:kern w:val="0"/>
                <w:sz w:val="24"/>
                <w:szCs w:val="24"/>
              </w:rPr>
              <w:t>具体举措请参照第一问答复。</w:t>
            </w:r>
            <w:r w:rsidR="0023487F" w:rsidRPr="00821F02">
              <w:rPr>
                <w:rFonts w:ascii="宋体" w:hAnsi="宋体" w:cs="宋体" w:hint="eastAsia"/>
                <w:color w:val="000000"/>
                <w:kern w:val="0"/>
                <w:sz w:val="24"/>
                <w:szCs w:val="24"/>
              </w:rPr>
              <w:br/>
            </w:r>
            <w:r w:rsidR="0023487F" w:rsidRPr="00F1324D">
              <w:rPr>
                <w:rFonts w:ascii="宋体" w:hAnsi="宋体" w:cs="宋体" w:hint="eastAsia"/>
                <w:b/>
                <w:color w:val="000000"/>
                <w:kern w:val="0"/>
                <w:sz w:val="24"/>
                <w:szCs w:val="24"/>
              </w:rPr>
              <w:t>12、问：前三季度营收下滑很多，想问问工程、经销、外贸渠道分别跌了多少？</w:t>
            </w:r>
            <w:r w:rsidR="0023487F" w:rsidRPr="00821F02">
              <w:rPr>
                <w:rFonts w:ascii="宋体" w:hAnsi="宋体" w:cs="宋体" w:hint="eastAsia"/>
                <w:color w:val="000000"/>
                <w:kern w:val="0"/>
                <w:sz w:val="24"/>
                <w:szCs w:val="24"/>
              </w:rPr>
              <w:br/>
              <w:t>答：尊敬的投资者，您好！2026年1-9月代理经销渠道同比下降54.90%、直</w:t>
            </w:r>
            <w:proofErr w:type="gramStart"/>
            <w:r w:rsidR="0023487F" w:rsidRPr="00821F02">
              <w:rPr>
                <w:rFonts w:ascii="宋体" w:hAnsi="宋体" w:cs="宋体" w:hint="eastAsia"/>
                <w:color w:val="000000"/>
                <w:kern w:val="0"/>
                <w:sz w:val="24"/>
                <w:szCs w:val="24"/>
              </w:rPr>
              <w:t>营工程</w:t>
            </w:r>
            <w:proofErr w:type="gramEnd"/>
            <w:r w:rsidR="0023487F" w:rsidRPr="00821F02">
              <w:rPr>
                <w:rFonts w:ascii="宋体" w:hAnsi="宋体" w:cs="宋体" w:hint="eastAsia"/>
                <w:color w:val="000000"/>
                <w:kern w:val="0"/>
                <w:sz w:val="24"/>
                <w:szCs w:val="24"/>
              </w:rPr>
              <w:t>渠道同比下降89.90%、外贸出口渠道同比下降23.05%。感谢您的关注！</w:t>
            </w:r>
            <w:r w:rsidR="0023487F" w:rsidRPr="00821F02">
              <w:rPr>
                <w:rFonts w:ascii="宋体" w:hAnsi="宋体" w:cs="宋体" w:hint="eastAsia"/>
                <w:color w:val="000000"/>
                <w:kern w:val="0"/>
                <w:sz w:val="24"/>
                <w:szCs w:val="24"/>
              </w:rPr>
              <w:br/>
            </w:r>
            <w:r w:rsidR="0023487F" w:rsidRPr="00F1324D">
              <w:rPr>
                <w:rFonts w:ascii="宋体" w:hAnsi="宋体" w:cs="宋体" w:hint="eastAsia"/>
                <w:b/>
                <w:color w:val="000000"/>
                <w:kern w:val="0"/>
                <w:sz w:val="24"/>
                <w:szCs w:val="24"/>
              </w:rPr>
              <w:t>13、问：想问问盈亏平衡大概需要做到多少营收，有没有大致的扭亏计划？</w:t>
            </w:r>
            <w:r w:rsidR="0023487F" w:rsidRPr="00821F02">
              <w:rPr>
                <w:rFonts w:ascii="宋体" w:hAnsi="宋体" w:cs="宋体" w:hint="eastAsia"/>
                <w:color w:val="000000"/>
                <w:kern w:val="0"/>
                <w:sz w:val="24"/>
                <w:szCs w:val="24"/>
              </w:rPr>
              <w:br/>
              <w:t>答：尊敬的投资者，您好！公司的盈亏平衡点与业务模式相关，单纯以营业收入作为盈亏平衡的衡量标准并不准确。公司目前正在推进收入结构优化、业务模式转型、加强成本管控等，扭亏工作一直在稳步推进过程中。感谢您的关注！</w:t>
            </w:r>
            <w:r w:rsidR="0023487F" w:rsidRPr="00821F02">
              <w:rPr>
                <w:rFonts w:ascii="宋体" w:hAnsi="宋体" w:cs="宋体" w:hint="eastAsia"/>
                <w:color w:val="000000"/>
                <w:kern w:val="0"/>
                <w:sz w:val="24"/>
                <w:szCs w:val="24"/>
              </w:rPr>
              <w:br/>
            </w:r>
            <w:r w:rsidR="0023487F" w:rsidRPr="00F1324D">
              <w:rPr>
                <w:rFonts w:ascii="宋体" w:hAnsi="宋体" w:cs="宋体" w:hint="eastAsia"/>
                <w:b/>
                <w:color w:val="000000"/>
                <w:kern w:val="0"/>
                <w:sz w:val="24"/>
                <w:szCs w:val="24"/>
              </w:rPr>
              <w:t>14、问：柜类业务亏损严重，请问公司打算继续做，还是考虑砍掉这条线？</w:t>
            </w:r>
            <w:r w:rsidR="0023487F" w:rsidRPr="00821F02">
              <w:rPr>
                <w:rFonts w:ascii="宋体" w:hAnsi="宋体" w:cs="宋体" w:hint="eastAsia"/>
                <w:color w:val="000000"/>
                <w:kern w:val="0"/>
                <w:sz w:val="24"/>
                <w:szCs w:val="24"/>
              </w:rPr>
              <w:br/>
              <w:t>答：尊敬的投资者，您好！公司柜</w:t>
            </w:r>
            <w:proofErr w:type="gramStart"/>
            <w:r w:rsidR="0023487F" w:rsidRPr="00821F02">
              <w:rPr>
                <w:rFonts w:ascii="宋体" w:hAnsi="宋体" w:cs="宋体" w:hint="eastAsia"/>
                <w:color w:val="000000"/>
                <w:kern w:val="0"/>
                <w:sz w:val="24"/>
                <w:szCs w:val="24"/>
              </w:rPr>
              <w:t>类产线</w:t>
            </w:r>
            <w:proofErr w:type="gramEnd"/>
            <w:r w:rsidR="0023487F" w:rsidRPr="00821F02">
              <w:rPr>
                <w:rFonts w:ascii="宋体" w:hAnsi="宋体" w:cs="宋体" w:hint="eastAsia"/>
                <w:color w:val="000000"/>
                <w:kern w:val="0"/>
                <w:sz w:val="24"/>
                <w:szCs w:val="24"/>
              </w:rPr>
              <w:t>后续准备减少个性定制产品，</w:t>
            </w:r>
            <w:proofErr w:type="gramStart"/>
            <w:r w:rsidR="0023487F" w:rsidRPr="00821F02">
              <w:rPr>
                <w:rFonts w:ascii="宋体" w:hAnsi="宋体" w:cs="宋体" w:hint="eastAsia"/>
                <w:color w:val="000000"/>
                <w:kern w:val="0"/>
                <w:sz w:val="24"/>
                <w:szCs w:val="24"/>
              </w:rPr>
              <w:t>往出口标准柜产</w:t>
            </w:r>
            <w:proofErr w:type="gramEnd"/>
            <w:r w:rsidR="0023487F" w:rsidRPr="00821F02">
              <w:rPr>
                <w:rFonts w:ascii="宋体" w:hAnsi="宋体" w:cs="宋体" w:hint="eastAsia"/>
                <w:color w:val="000000"/>
                <w:kern w:val="0"/>
                <w:sz w:val="24"/>
                <w:szCs w:val="24"/>
              </w:rPr>
              <w:t>品进行转型。感谢您的关注！</w:t>
            </w:r>
            <w:r w:rsidR="0023487F" w:rsidRPr="00821F02">
              <w:rPr>
                <w:rFonts w:ascii="宋体" w:hAnsi="宋体" w:cs="宋体" w:hint="eastAsia"/>
                <w:color w:val="000000"/>
                <w:kern w:val="0"/>
                <w:sz w:val="24"/>
                <w:szCs w:val="24"/>
              </w:rPr>
              <w:br/>
            </w:r>
            <w:r w:rsidR="0023487F" w:rsidRPr="00F1324D">
              <w:rPr>
                <w:rFonts w:ascii="宋体" w:hAnsi="宋体" w:cs="宋体" w:hint="eastAsia"/>
                <w:b/>
                <w:color w:val="000000"/>
                <w:kern w:val="0"/>
                <w:sz w:val="24"/>
                <w:szCs w:val="24"/>
              </w:rPr>
              <w:t>15、问：加盟这块毛利率很高，</w:t>
            </w:r>
            <w:proofErr w:type="gramStart"/>
            <w:r w:rsidR="0023487F" w:rsidRPr="00F1324D">
              <w:rPr>
                <w:rFonts w:ascii="宋体" w:hAnsi="宋体" w:cs="宋体" w:hint="eastAsia"/>
                <w:b/>
                <w:color w:val="000000"/>
                <w:kern w:val="0"/>
                <w:sz w:val="24"/>
                <w:szCs w:val="24"/>
              </w:rPr>
              <w:t>现在门</w:t>
            </w:r>
            <w:proofErr w:type="gramEnd"/>
            <w:r w:rsidR="0023487F" w:rsidRPr="00F1324D">
              <w:rPr>
                <w:rFonts w:ascii="宋体" w:hAnsi="宋体" w:cs="宋体" w:hint="eastAsia"/>
                <w:b/>
                <w:color w:val="000000"/>
                <w:kern w:val="0"/>
                <w:sz w:val="24"/>
                <w:szCs w:val="24"/>
              </w:rPr>
              <w:t>店新开和闭店情况怎么样，是不是扭亏重点？</w:t>
            </w:r>
            <w:r w:rsidR="0023487F" w:rsidRPr="00821F02">
              <w:rPr>
                <w:rFonts w:ascii="宋体" w:hAnsi="宋体" w:cs="宋体" w:hint="eastAsia"/>
                <w:color w:val="000000"/>
                <w:kern w:val="0"/>
                <w:sz w:val="24"/>
                <w:szCs w:val="24"/>
              </w:rPr>
              <w:br/>
              <w:t>答：尊敬的投资者，您好！</w:t>
            </w:r>
            <w:r>
              <w:rPr>
                <w:rFonts w:ascii="宋体" w:hAnsi="宋体" w:cs="宋体" w:hint="eastAsia"/>
                <w:color w:val="000000"/>
                <w:kern w:val="0"/>
                <w:sz w:val="24"/>
                <w:szCs w:val="24"/>
              </w:rPr>
              <w:t>2</w:t>
            </w:r>
            <w:r>
              <w:rPr>
                <w:rFonts w:ascii="宋体" w:hAnsi="宋体" w:cs="宋体"/>
                <w:color w:val="000000"/>
                <w:kern w:val="0"/>
                <w:sz w:val="24"/>
                <w:szCs w:val="24"/>
              </w:rPr>
              <w:t>026</w:t>
            </w:r>
            <w:r>
              <w:rPr>
                <w:rFonts w:ascii="宋体" w:hAnsi="宋体" w:cs="宋体" w:hint="eastAsia"/>
                <w:color w:val="000000"/>
                <w:kern w:val="0"/>
                <w:sz w:val="24"/>
                <w:szCs w:val="24"/>
              </w:rPr>
              <w:t>年1</w:t>
            </w:r>
            <w:r>
              <w:rPr>
                <w:rFonts w:ascii="宋体" w:hAnsi="宋体" w:cs="宋体"/>
                <w:color w:val="000000"/>
                <w:kern w:val="0"/>
                <w:sz w:val="24"/>
                <w:szCs w:val="24"/>
              </w:rPr>
              <w:t>-9</w:t>
            </w:r>
            <w:r>
              <w:rPr>
                <w:rFonts w:ascii="宋体" w:hAnsi="宋体" w:cs="宋体" w:hint="eastAsia"/>
                <w:color w:val="000000"/>
                <w:kern w:val="0"/>
                <w:sz w:val="24"/>
                <w:szCs w:val="24"/>
              </w:rPr>
              <w:t>月</w:t>
            </w:r>
            <w:r w:rsidR="0023487F" w:rsidRPr="00821F02">
              <w:rPr>
                <w:rFonts w:ascii="宋体" w:hAnsi="宋体" w:cs="宋体" w:hint="eastAsia"/>
                <w:color w:val="000000"/>
                <w:kern w:val="0"/>
                <w:sz w:val="24"/>
                <w:szCs w:val="24"/>
              </w:rPr>
              <w:t>增加</w:t>
            </w:r>
            <w:r>
              <w:rPr>
                <w:rFonts w:ascii="宋体" w:hAnsi="宋体" w:cs="宋体" w:hint="eastAsia"/>
                <w:color w:val="000000"/>
                <w:kern w:val="0"/>
                <w:sz w:val="24"/>
                <w:szCs w:val="24"/>
              </w:rPr>
              <w:t>代理</w:t>
            </w:r>
            <w:r w:rsidR="0023487F" w:rsidRPr="00821F02">
              <w:rPr>
                <w:rFonts w:ascii="宋体" w:hAnsi="宋体" w:cs="宋体" w:hint="eastAsia"/>
                <w:color w:val="000000"/>
                <w:kern w:val="0"/>
                <w:sz w:val="24"/>
                <w:szCs w:val="24"/>
              </w:rPr>
              <w:t>经销商数量3020家，取消33家，加盟</w:t>
            </w:r>
            <w:r w:rsidR="0023487F">
              <w:rPr>
                <w:rFonts w:ascii="宋体" w:hAnsi="宋体" w:cs="宋体" w:hint="eastAsia"/>
                <w:color w:val="000000"/>
                <w:kern w:val="0"/>
                <w:sz w:val="24"/>
                <w:szCs w:val="24"/>
              </w:rPr>
              <w:t>服务</w:t>
            </w:r>
            <w:r w:rsidR="0023487F" w:rsidRPr="00821F02">
              <w:rPr>
                <w:rFonts w:ascii="宋体" w:hAnsi="宋体" w:cs="宋体" w:hint="eastAsia"/>
                <w:color w:val="000000"/>
                <w:kern w:val="0"/>
                <w:sz w:val="24"/>
                <w:szCs w:val="24"/>
              </w:rPr>
              <w:t>渠道是我们主要的盈利渠道之一，但并非唯一的盈利渠道。感谢您的关注！</w:t>
            </w:r>
            <w:r w:rsidR="0023487F" w:rsidRPr="00821F02">
              <w:rPr>
                <w:rFonts w:ascii="宋体" w:hAnsi="宋体" w:cs="宋体" w:hint="eastAsia"/>
                <w:color w:val="000000"/>
                <w:kern w:val="0"/>
                <w:sz w:val="24"/>
                <w:szCs w:val="24"/>
              </w:rPr>
              <w:br/>
            </w:r>
            <w:r w:rsidR="0023487F" w:rsidRPr="0023487F">
              <w:rPr>
                <w:rFonts w:ascii="宋体" w:hAnsi="宋体" w:cs="宋体" w:hint="eastAsia"/>
                <w:b/>
                <w:color w:val="000000"/>
                <w:kern w:val="0"/>
                <w:sz w:val="24"/>
                <w:szCs w:val="24"/>
              </w:rPr>
              <w:t>16、问：请问董事长先生，目前行业比较困难，公司现金流宝贵，我们是不是考虑化债转股的方式解决可转债到期问题，为公司保留可贵的现金流，以后也有余力在好的环境中更快的</w:t>
            </w:r>
            <w:r w:rsidR="0023487F" w:rsidRPr="0023487F">
              <w:rPr>
                <w:rFonts w:ascii="宋体" w:hAnsi="宋体" w:cs="宋体" w:hint="eastAsia"/>
                <w:b/>
                <w:color w:val="000000"/>
                <w:kern w:val="0"/>
                <w:sz w:val="24"/>
                <w:szCs w:val="24"/>
              </w:rPr>
              <w:lastRenderedPageBreak/>
              <w:t>发展。</w:t>
            </w:r>
            <w:r w:rsidR="0023487F" w:rsidRPr="00821F02">
              <w:rPr>
                <w:rFonts w:ascii="宋体" w:hAnsi="宋体" w:cs="宋体" w:hint="eastAsia"/>
                <w:color w:val="000000"/>
                <w:kern w:val="0"/>
                <w:sz w:val="24"/>
                <w:szCs w:val="24"/>
              </w:rPr>
              <w:br/>
              <w:t>答：尊敬的投资者，您好！关于是否进行化债</w:t>
            </w:r>
            <w:proofErr w:type="gramStart"/>
            <w:r w:rsidR="0023487F" w:rsidRPr="00821F02">
              <w:rPr>
                <w:rFonts w:ascii="宋体" w:hAnsi="宋体" w:cs="宋体" w:hint="eastAsia"/>
                <w:color w:val="000000"/>
                <w:kern w:val="0"/>
                <w:sz w:val="24"/>
                <w:szCs w:val="24"/>
              </w:rPr>
              <w:t>转股请关注</w:t>
            </w:r>
            <w:proofErr w:type="gramEnd"/>
            <w:r w:rsidR="0023487F" w:rsidRPr="00821F02">
              <w:rPr>
                <w:rFonts w:ascii="宋体" w:hAnsi="宋体" w:cs="宋体" w:hint="eastAsia"/>
                <w:color w:val="000000"/>
                <w:kern w:val="0"/>
                <w:sz w:val="24"/>
                <w:szCs w:val="24"/>
              </w:rPr>
              <w:t>公司公告，公司将严格按照信息披露要求进行披露，感谢您的</w:t>
            </w:r>
            <w:r w:rsidR="0023487F">
              <w:rPr>
                <w:rFonts w:ascii="宋体" w:hAnsi="宋体" w:cs="宋体" w:hint="eastAsia"/>
                <w:color w:val="000000"/>
                <w:kern w:val="0"/>
                <w:sz w:val="24"/>
                <w:szCs w:val="24"/>
              </w:rPr>
              <w:t>建议</w:t>
            </w:r>
            <w:r w:rsidR="0023487F" w:rsidRPr="00821F02">
              <w:rPr>
                <w:rFonts w:ascii="宋体" w:hAnsi="宋体" w:cs="宋体" w:hint="eastAsia"/>
                <w:color w:val="000000"/>
                <w:kern w:val="0"/>
                <w:sz w:val="24"/>
                <w:szCs w:val="24"/>
              </w:rPr>
              <w:t>！</w:t>
            </w:r>
            <w:r w:rsidR="0023487F" w:rsidRPr="00821F02">
              <w:rPr>
                <w:rFonts w:ascii="宋体" w:hAnsi="宋体" w:cs="宋体" w:hint="eastAsia"/>
                <w:color w:val="000000"/>
                <w:kern w:val="0"/>
                <w:sz w:val="24"/>
                <w:szCs w:val="24"/>
              </w:rPr>
              <w:br/>
            </w:r>
            <w:r w:rsidR="0023487F" w:rsidRPr="0023487F">
              <w:rPr>
                <w:rFonts w:ascii="宋体" w:hAnsi="宋体" w:cs="宋体" w:hint="eastAsia"/>
                <w:b/>
                <w:color w:val="000000"/>
                <w:kern w:val="0"/>
                <w:sz w:val="24"/>
                <w:szCs w:val="24"/>
              </w:rPr>
              <w:t>17、问：公司发力海外出口，目前外贸收入、毛利率怎么样，增长潜力如何？</w:t>
            </w:r>
            <w:r w:rsidR="0023487F" w:rsidRPr="00821F02">
              <w:rPr>
                <w:rFonts w:ascii="宋体" w:hAnsi="宋体" w:cs="宋体" w:hint="eastAsia"/>
                <w:color w:val="000000"/>
                <w:kern w:val="0"/>
                <w:sz w:val="24"/>
                <w:szCs w:val="24"/>
              </w:rPr>
              <w:br/>
              <w:t>答：尊敬的投资者，您好！2026年1-9月公司外贸渠道营业收入9,480万元，同比下降23.05%</w:t>
            </w:r>
            <w:r w:rsidR="0023487F">
              <w:rPr>
                <w:rFonts w:ascii="宋体" w:hAnsi="宋体" w:cs="宋体" w:hint="eastAsia"/>
                <w:color w:val="000000"/>
                <w:kern w:val="0"/>
                <w:sz w:val="24"/>
                <w:szCs w:val="24"/>
              </w:rPr>
              <w:t>；</w:t>
            </w:r>
            <w:r w:rsidR="0023487F" w:rsidRPr="00821F02">
              <w:rPr>
                <w:rFonts w:ascii="宋体" w:hAnsi="宋体" w:cs="宋体" w:hint="eastAsia"/>
                <w:color w:val="000000"/>
                <w:kern w:val="0"/>
                <w:sz w:val="24"/>
                <w:szCs w:val="24"/>
              </w:rPr>
              <w:t>毛利率为11.48%，感谢您的关注！</w:t>
            </w:r>
            <w:r w:rsidR="0023487F" w:rsidRPr="00821F02">
              <w:rPr>
                <w:rFonts w:ascii="宋体" w:hAnsi="宋体" w:cs="宋体" w:hint="eastAsia"/>
                <w:color w:val="000000"/>
                <w:kern w:val="0"/>
                <w:sz w:val="24"/>
                <w:szCs w:val="24"/>
              </w:rPr>
              <w:br/>
            </w:r>
            <w:r w:rsidR="0023487F" w:rsidRPr="0023487F">
              <w:rPr>
                <w:rFonts w:ascii="宋体" w:hAnsi="宋体" w:cs="宋体" w:hint="eastAsia"/>
                <w:b/>
                <w:color w:val="000000"/>
                <w:kern w:val="0"/>
                <w:sz w:val="24"/>
                <w:szCs w:val="24"/>
              </w:rPr>
              <w:t>18、问：原来地产工程单萎缩厉害，公司做酒店、学校这类公建订单进展如何？</w:t>
            </w:r>
            <w:r w:rsidR="0023487F" w:rsidRPr="00821F02">
              <w:rPr>
                <w:rFonts w:ascii="宋体" w:hAnsi="宋体" w:cs="宋体" w:hint="eastAsia"/>
                <w:color w:val="000000"/>
                <w:kern w:val="0"/>
                <w:sz w:val="24"/>
                <w:szCs w:val="24"/>
              </w:rPr>
              <w:br/>
              <w:t>答：尊敬的投资者，您好！公司直营的地产、酒店、学校业务逐步减少，转为仅供货模式，通过代理经销渠道进行项目落地。感谢您的关注！</w:t>
            </w:r>
            <w:r w:rsidR="0023487F" w:rsidRPr="00821F02">
              <w:rPr>
                <w:rFonts w:ascii="宋体" w:hAnsi="宋体" w:cs="宋体" w:hint="eastAsia"/>
                <w:color w:val="000000"/>
                <w:kern w:val="0"/>
                <w:sz w:val="24"/>
                <w:szCs w:val="24"/>
              </w:rPr>
              <w:br/>
            </w:r>
            <w:r w:rsidR="0023487F" w:rsidRPr="0023487F">
              <w:rPr>
                <w:rFonts w:ascii="宋体" w:hAnsi="宋体" w:cs="宋体" w:hint="eastAsia"/>
                <w:b/>
                <w:color w:val="000000"/>
                <w:kern w:val="0"/>
                <w:sz w:val="24"/>
                <w:szCs w:val="24"/>
              </w:rPr>
              <w:t>19、问：应收账款还是偏高，</w:t>
            </w:r>
            <w:proofErr w:type="gramStart"/>
            <w:r w:rsidR="0023487F" w:rsidRPr="0023487F">
              <w:rPr>
                <w:rFonts w:ascii="宋体" w:hAnsi="宋体" w:cs="宋体" w:hint="eastAsia"/>
                <w:b/>
                <w:color w:val="000000"/>
                <w:kern w:val="0"/>
                <w:sz w:val="24"/>
                <w:szCs w:val="24"/>
              </w:rPr>
              <w:t>房企老</w:t>
            </w:r>
            <w:proofErr w:type="gramEnd"/>
            <w:r w:rsidR="0023487F" w:rsidRPr="0023487F">
              <w:rPr>
                <w:rFonts w:ascii="宋体" w:hAnsi="宋体" w:cs="宋体" w:hint="eastAsia"/>
                <w:b/>
                <w:color w:val="000000"/>
                <w:kern w:val="0"/>
                <w:sz w:val="24"/>
                <w:szCs w:val="24"/>
              </w:rPr>
              <w:t>欠款还有多少，后续会不会再计提坏账？</w:t>
            </w:r>
            <w:r w:rsidR="0023487F" w:rsidRPr="00821F02">
              <w:rPr>
                <w:rFonts w:ascii="宋体" w:hAnsi="宋体" w:cs="宋体" w:hint="eastAsia"/>
                <w:color w:val="000000"/>
                <w:kern w:val="0"/>
                <w:sz w:val="24"/>
                <w:szCs w:val="24"/>
              </w:rPr>
              <w:br/>
              <w:t>答：尊敬的投资者，您好！公司目前应收账款账面余额15亿左右，其中相当部分为</w:t>
            </w:r>
            <w:proofErr w:type="gramStart"/>
            <w:r w:rsidR="0023487F" w:rsidRPr="00821F02">
              <w:rPr>
                <w:rFonts w:ascii="宋体" w:hAnsi="宋体" w:cs="宋体" w:hint="eastAsia"/>
                <w:color w:val="000000"/>
                <w:kern w:val="0"/>
                <w:sz w:val="24"/>
                <w:szCs w:val="24"/>
              </w:rPr>
              <w:t>房企客户</w:t>
            </w:r>
            <w:proofErr w:type="gramEnd"/>
            <w:r w:rsidR="0023487F" w:rsidRPr="00821F02">
              <w:rPr>
                <w:rFonts w:ascii="宋体" w:hAnsi="宋体" w:cs="宋体" w:hint="eastAsia"/>
                <w:color w:val="000000"/>
                <w:kern w:val="0"/>
                <w:sz w:val="24"/>
                <w:szCs w:val="24"/>
              </w:rPr>
              <w:t>历史欠款。公司已按照会计政策计提坏账准备，后续将结合账</w:t>
            </w:r>
            <w:proofErr w:type="gramStart"/>
            <w:r w:rsidR="0023487F" w:rsidRPr="00821F02">
              <w:rPr>
                <w:rFonts w:ascii="宋体" w:hAnsi="宋体" w:cs="宋体" w:hint="eastAsia"/>
                <w:color w:val="000000"/>
                <w:kern w:val="0"/>
                <w:sz w:val="24"/>
                <w:szCs w:val="24"/>
              </w:rPr>
              <w:t>龄变化</w:t>
            </w:r>
            <w:proofErr w:type="gramEnd"/>
            <w:r w:rsidR="0023487F" w:rsidRPr="00821F02">
              <w:rPr>
                <w:rFonts w:ascii="宋体" w:hAnsi="宋体" w:cs="宋体" w:hint="eastAsia"/>
                <w:color w:val="000000"/>
                <w:kern w:val="0"/>
                <w:sz w:val="24"/>
                <w:szCs w:val="24"/>
              </w:rPr>
              <w:t>和客户回款情况进行减值测试，按照公司会计政策相应进行计提。感谢您的关注！</w:t>
            </w:r>
            <w:r w:rsidR="0023487F" w:rsidRPr="00821F02">
              <w:rPr>
                <w:rFonts w:ascii="宋体" w:hAnsi="宋体" w:cs="宋体" w:hint="eastAsia"/>
                <w:color w:val="000000"/>
                <w:kern w:val="0"/>
                <w:sz w:val="24"/>
                <w:szCs w:val="24"/>
              </w:rPr>
              <w:br/>
            </w:r>
            <w:r w:rsidR="0023487F" w:rsidRPr="0023487F">
              <w:rPr>
                <w:rFonts w:ascii="宋体" w:hAnsi="宋体" w:cs="宋体" w:hint="eastAsia"/>
                <w:b/>
                <w:color w:val="000000"/>
                <w:kern w:val="0"/>
                <w:sz w:val="24"/>
                <w:szCs w:val="24"/>
              </w:rPr>
              <w:t>20、问：江山人的欧派！一路长虹！</w:t>
            </w:r>
            <w:r w:rsidR="0023487F" w:rsidRPr="00821F02">
              <w:rPr>
                <w:rFonts w:ascii="宋体" w:hAnsi="宋体" w:cs="宋体" w:hint="eastAsia"/>
                <w:color w:val="000000"/>
                <w:kern w:val="0"/>
                <w:sz w:val="24"/>
                <w:szCs w:val="24"/>
              </w:rPr>
              <w:br/>
              <w:t>答：谢谢！公司管理层将全力以赴做好主业，稳健经营，也请您继续关注和支持！</w:t>
            </w:r>
            <w:r w:rsidR="0023487F" w:rsidRPr="00821F02">
              <w:rPr>
                <w:rFonts w:ascii="宋体" w:hAnsi="宋体" w:cs="宋体" w:hint="eastAsia"/>
                <w:color w:val="000000"/>
                <w:kern w:val="0"/>
                <w:sz w:val="24"/>
                <w:szCs w:val="24"/>
              </w:rPr>
              <w:br/>
            </w:r>
            <w:r w:rsidR="0023487F" w:rsidRPr="0023487F">
              <w:rPr>
                <w:rFonts w:ascii="宋体" w:hAnsi="宋体" w:cs="宋体" w:hint="eastAsia"/>
                <w:b/>
                <w:color w:val="000000"/>
                <w:kern w:val="0"/>
                <w:sz w:val="24"/>
                <w:szCs w:val="24"/>
              </w:rPr>
              <w:t>21、问：现在负债率不低，想了解手上现金、有息负债情况，资金压力大不大？</w:t>
            </w:r>
            <w:r w:rsidR="0023487F" w:rsidRPr="00821F02">
              <w:rPr>
                <w:rFonts w:ascii="宋体" w:hAnsi="宋体" w:cs="宋体" w:hint="eastAsia"/>
                <w:color w:val="000000"/>
                <w:kern w:val="0"/>
                <w:sz w:val="24"/>
                <w:szCs w:val="24"/>
              </w:rPr>
              <w:br/>
              <w:t>答：尊敬的投资者，您好！截至三季度末，公司货币资金</w:t>
            </w:r>
            <w:r w:rsidR="0023487F">
              <w:rPr>
                <w:rFonts w:ascii="宋体" w:hAnsi="宋体" w:cs="宋体" w:hint="eastAsia"/>
                <w:color w:val="000000"/>
                <w:kern w:val="0"/>
                <w:sz w:val="24"/>
                <w:szCs w:val="24"/>
              </w:rPr>
              <w:t>约</w:t>
            </w:r>
            <w:r w:rsidR="0023487F" w:rsidRPr="00821F02">
              <w:rPr>
                <w:rFonts w:ascii="宋体" w:hAnsi="宋体" w:cs="宋体" w:hint="eastAsia"/>
                <w:color w:val="000000"/>
                <w:kern w:val="0"/>
                <w:sz w:val="24"/>
                <w:szCs w:val="24"/>
              </w:rPr>
              <w:t>3.5 亿元、交易性金融资产1.5亿元，合计资金约</w:t>
            </w:r>
            <w:r w:rsidR="0023487F">
              <w:rPr>
                <w:rFonts w:ascii="宋体" w:hAnsi="宋体" w:cs="宋体"/>
                <w:color w:val="000000"/>
                <w:kern w:val="0"/>
                <w:sz w:val="24"/>
                <w:szCs w:val="24"/>
              </w:rPr>
              <w:t>5</w:t>
            </w:r>
            <w:r w:rsidR="0023487F" w:rsidRPr="00821F02">
              <w:rPr>
                <w:rFonts w:ascii="宋体" w:hAnsi="宋体" w:cs="宋体" w:hint="eastAsia"/>
                <w:color w:val="000000"/>
                <w:kern w:val="0"/>
                <w:sz w:val="24"/>
                <w:szCs w:val="24"/>
              </w:rPr>
              <w:t>亿元；有息负债主要为银行借款1.05亿元及应付债券6.57亿元。公司将通过自有资金储备、银行融资支持、存量资产变现及存量业务回款等多渠道方式，持续改善资金状况、保障稳健经营。感谢您</w:t>
            </w:r>
            <w:r w:rsidR="0023487F" w:rsidRPr="00821F02">
              <w:rPr>
                <w:rFonts w:ascii="宋体" w:hAnsi="宋体" w:cs="宋体" w:hint="eastAsia"/>
                <w:color w:val="000000"/>
                <w:kern w:val="0"/>
                <w:sz w:val="24"/>
                <w:szCs w:val="24"/>
              </w:rPr>
              <w:lastRenderedPageBreak/>
              <w:t>的关注！</w:t>
            </w:r>
            <w:r w:rsidR="0023487F" w:rsidRPr="00821F02">
              <w:rPr>
                <w:rFonts w:ascii="宋体" w:hAnsi="宋体" w:cs="宋体" w:hint="eastAsia"/>
                <w:color w:val="000000"/>
                <w:kern w:val="0"/>
                <w:sz w:val="24"/>
                <w:szCs w:val="24"/>
              </w:rPr>
              <w:br/>
            </w:r>
            <w:r w:rsidR="0023487F" w:rsidRPr="0023487F">
              <w:rPr>
                <w:rFonts w:ascii="宋体" w:hAnsi="宋体" w:cs="宋体" w:hint="eastAsia"/>
                <w:b/>
                <w:color w:val="000000"/>
                <w:kern w:val="0"/>
                <w:sz w:val="24"/>
                <w:szCs w:val="24"/>
              </w:rPr>
              <w:t>22、问：现在订单少，几个生产基地产能利用率大概多少，有没有计划处置低效资产？</w:t>
            </w:r>
            <w:r w:rsidR="0023487F" w:rsidRPr="00821F02">
              <w:rPr>
                <w:rFonts w:ascii="宋体" w:hAnsi="宋体" w:cs="宋体" w:hint="eastAsia"/>
                <w:color w:val="000000"/>
                <w:kern w:val="0"/>
                <w:sz w:val="24"/>
                <w:szCs w:val="24"/>
              </w:rPr>
              <w:br/>
              <w:t>答：尊敬的投资者，您好！目前公司整体产能利用率偏低，但产能安排与订单需求保持匹配。公司针对闲置资产制定专项资产盘活及资金回笼实施方案，积极处置闲置资产，加快资金回笼，优化资产结构。感谢您的关注！</w:t>
            </w:r>
          </w:p>
        </w:tc>
      </w:tr>
      <w:tr w:rsidR="00F2269A" w:rsidTr="00821F02">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rsidR="00F2269A" w:rsidRDefault="0023487F">
            <w:pPr>
              <w:spacing w:line="480" w:lineRule="atLeast"/>
              <w:rPr>
                <w:rFonts w:ascii="宋体" w:hAnsi="宋体"/>
                <w:b/>
                <w:bCs/>
                <w:iCs/>
                <w:sz w:val="24"/>
                <w:szCs w:val="24"/>
              </w:rPr>
            </w:pPr>
            <w:r>
              <w:rPr>
                <w:rFonts w:ascii="宋体" w:hAnsi="宋体"/>
                <w:b/>
                <w:bCs/>
                <w:iCs/>
                <w:sz w:val="24"/>
                <w:szCs w:val="24"/>
              </w:rPr>
              <w:lastRenderedPageBreak/>
              <w:t>附件清单（如有）</w:t>
            </w:r>
          </w:p>
        </w:tc>
        <w:tc>
          <w:tcPr>
            <w:tcW w:w="6600" w:type="dxa"/>
            <w:tcBorders>
              <w:top w:val="single" w:sz="4" w:space="0" w:color="auto"/>
              <w:left w:val="single" w:sz="4" w:space="0" w:color="auto"/>
              <w:bottom w:val="single" w:sz="4" w:space="0" w:color="auto"/>
              <w:right w:val="single" w:sz="4" w:space="0" w:color="auto"/>
            </w:tcBorders>
            <w:shd w:val="clear" w:color="auto" w:fill="auto"/>
          </w:tcPr>
          <w:p w:rsidR="00F2269A" w:rsidRDefault="00F2269A">
            <w:pPr>
              <w:spacing w:line="360" w:lineRule="auto"/>
              <w:rPr>
                <w:rFonts w:asciiTheme="minorEastAsia" w:eastAsiaTheme="minorEastAsia" w:hAnsiTheme="minorEastAsia"/>
                <w:bCs/>
                <w:iCs/>
                <w:color w:val="000000"/>
                <w:sz w:val="24"/>
                <w:szCs w:val="24"/>
              </w:rPr>
            </w:pPr>
          </w:p>
        </w:tc>
      </w:tr>
      <w:tr w:rsidR="00F2269A" w:rsidTr="00821F02">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rsidR="00F2269A" w:rsidRDefault="0023487F">
            <w:pPr>
              <w:spacing w:line="480" w:lineRule="atLeast"/>
              <w:rPr>
                <w:rFonts w:ascii="宋体" w:hAnsi="宋体"/>
                <w:b/>
                <w:bCs/>
                <w:iCs/>
                <w:sz w:val="24"/>
                <w:szCs w:val="24"/>
              </w:rPr>
            </w:pPr>
            <w:r>
              <w:rPr>
                <w:rFonts w:ascii="宋体" w:hAnsi="宋体"/>
                <w:b/>
                <w:bCs/>
                <w:iCs/>
                <w:sz w:val="24"/>
                <w:szCs w:val="24"/>
              </w:rPr>
              <w:t>日期</w:t>
            </w:r>
          </w:p>
        </w:tc>
        <w:tc>
          <w:tcPr>
            <w:tcW w:w="6600" w:type="dxa"/>
            <w:tcBorders>
              <w:top w:val="single" w:sz="4" w:space="0" w:color="auto"/>
              <w:left w:val="single" w:sz="4" w:space="0" w:color="auto"/>
              <w:bottom w:val="single" w:sz="4" w:space="0" w:color="auto"/>
              <w:right w:val="single" w:sz="4" w:space="0" w:color="auto"/>
            </w:tcBorders>
            <w:shd w:val="clear" w:color="auto" w:fill="auto"/>
          </w:tcPr>
          <w:p w:rsidR="00F2269A" w:rsidRDefault="0023487F">
            <w:pPr>
              <w:spacing w:line="360" w:lineRule="auto"/>
              <w:rPr>
                <w:rFonts w:asciiTheme="minorEastAsia" w:eastAsiaTheme="minorEastAsia" w:hAnsiTheme="minorEastAsia"/>
                <w:bCs/>
                <w:iCs/>
                <w:color w:val="000000"/>
                <w:sz w:val="24"/>
                <w:szCs w:val="24"/>
              </w:rPr>
            </w:pPr>
            <w:r w:rsidRPr="0023487F">
              <w:rPr>
                <w:rFonts w:ascii="宋体" w:hAnsi="宋体" w:cs="宋体" w:hint="eastAsia"/>
                <w:color w:val="000000"/>
                <w:kern w:val="0"/>
                <w:sz w:val="24"/>
                <w:szCs w:val="24"/>
              </w:rPr>
              <w:t>2026年10月30日</w:t>
            </w:r>
          </w:p>
        </w:tc>
      </w:tr>
    </w:tbl>
    <w:p w:rsidR="00F2269A" w:rsidRDefault="00F2269A"/>
    <w:sectPr w:rsidR="00F2269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0422A"/>
    <w:multiLevelType w:val="hybridMultilevel"/>
    <w:tmpl w:val="CC4AEB8E"/>
    <w:lvl w:ilvl="0" w:tplc="B920AD32">
      <w:start w:val="1"/>
      <w:numFmt w:val="decimal"/>
      <w:lvlText w:val="%1、"/>
      <w:lvlJc w:val="left"/>
      <w:pPr>
        <w:ind w:left="390" w:hanging="39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BiMTQyNzBiOGZmMjEzYzFlOGM3M2IxYmIxMTNmMjIifQ=="/>
  </w:docVars>
  <w:rsids>
    <w:rsidRoot w:val="00000D3A"/>
    <w:rsid w:val="00000D3A"/>
    <w:rsid w:val="000F10FD"/>
    <w:rsid w:val="001A3559"/>
    <w:rsid w:val="001B46F3"/>
    <w:rsid w:val="001E7E25"/>
    <w:rsid w:val="002137C4"/>
    <w:rsid w:val="0023487F"/>
    <w:rsid w:val="00276D30"/>
    <w:rsid w:val="002D2F34"/>
    <w:rsid w:val="0032038B"/>
    <w:rsid w:val="00346C15"/>
    <w:rsid w:val="003571B2"/>
    <w:rsid w:val="003D4542"/>
    <w:rsid w:val="00445995"/>
    <w:rsid w:val="005E3EE2"/>
    <w:rsid w:val="0062475E"/>
    <w:rsid w:val="00696ED0"/>
    <w:rsid w:val="007C5948"/>
    <w:rsid w:val="007F16D6"/>
    <w:rsid w:val="00821F02"/>
    <w:rsid w:val="00835EE1"/>
    <w:rsid w:val="00881C53"/>
    <w:rsid w:val="008F5347"/>
    <w:rsid w:val="00921591"/>
    <w:rsid w:val="00992A79"/>
    <w:rsid w:val="009B4C8A"/>
    <w:rsid w:val="00A43F6C"/>
    <w:rsid w:val="00B013B8"/>
    <w:rsid w:val="00B6013C"/>
    <w:rsid w:val="00C0698E"/>
    <w:rsid w:val="00CC2661"/>
    <w:rsid w:val="00D254A0"/>
    <w:rsid w:val="00D31B9C"/>
    <w:rsid w:val="00D35117"/>
    <w:rsid w:val="00D74802"/>
    <w:rsid w:val="00DB1336"/>
    <w:rsid w:val="00DD073F"/>
    <w:rsid w:val="00E55844"/>
    <w:rsid w:val="00F1324D"/>
    <w:rsid w:val="00F2269A"/>
    <w:rsid w:val="00F95A5A"/>
    <w:rsid w:val="00FC55A2"/>
    <w:rsid w:val="00FD6735"/>
    <w:rsid w:val="03A54A28"/>
    <w:rsid w:val="044C50BA"/>
    <w:rsid w:val="04B769D7"/>
    <w:rsid w:val="053C5185"/>
    <w:rsid w:val="09D300DC"/>
    <w:rsid w:val="0ACA5ED1"/>
    <w:rsid w:val="0B3D575C"/>
    <w:rsid w:val="0B640F3B"/>
    <w:rsid w:val="0CFF716D"/>
    <w:rsid w:val="0D847672"/>
    <w:rsid w:val="0F6E5462"/>
    <w:rsid w:val="0F711E78"/>
    <w:rsid w:val="0F885383"/>
    <w:rsid w:val="10437371"/>
    <w:rsid w:val="11ED4BC1"/>
    <w:rsid w:val="1593461C"/>
    <w:rsid w:val="161D2412"/>
    <w:rsid w:val="164369A6"/>
    <w:rsid w:val="19AF3CC9"/>
    <w:rsid w:val="1B886580"/>
    <w:rsid w:val="1CE123EB"/>
    <w:rsid w:val="1E0D7210"/>
    <w:rsid w:val="2177331E"/>
    <w:rsid w:val="21BA320B"/>
    <w:rsid w:val="23705807"/>
    <w:rsid w:val="268128EF"/>
    <w:rsid w:val="2B487ADA"/>
    <w:rsid w:val="2CAE4BF5"/>
    <w:rsid w:val="2D263F00"/>
    <w:rsid w:val="2D9A5735"/>
    <w:rsid w:val="2DE27D71"/>
    <w:rsid w:val="2F1228D8"/>
    <w:rsid w:val="335F00B6"/>
    <w:rsid w:val="378B2BA5"/>
    <w:rsid w:val="385E093C"/>
    <w:rsid w:val="38832151"/>
    <w:rsid w:val="393778F4"/>
    <w:rsid w:val="39B32F0A"/>
    <w:rsid w:val="39BA6046"/>
    <w:rsid w:val="404C1ED7"/>
    <w:rsid w:val="41EE270A"/>
    <w:rsid w:val="45E76415"/>
    <w:rsid w:val="46603AD2"/>
    <w:rsid w:val="49687B95"/>
    <w:rsid w:val="49A44BED"/>
    <w:rsid w:val="4BCB7C3F"/>
    <w:rsid w:val="4E1F7FBC"/>
    <w:rsid w:val="4E974655"/>
    <w:rsid w:val="4FC275AB"/>
    <w:rsid w:val="50083210"/>
    <w:rsid w:val="51024103"/>
    <w:rsid w:val="51FC1024"/>
    <w:rsid w:val="522A084B"/>
    <w:rsid w:val="55144405"/>
    <w:rsid w:val="593B28A8"/>
    <w:rsid w:val="596F2552"/>
    <w:rsid w:val="5A897643"/>
    <w:rsid w:val="5B836EDA"/>
    <w:rsid w:val="6247504A"/>
    <w:rsid w:val="628E5F27"/>
    <w:rsid w:val="63FC70D8"/>
    <w:rsid w:val="64882719"/>
    <w:rsid w:val="6B97548F"/>
    <w:rsid w:val="6BFF7765"/>
    <w:rsid w:val="6EB07C61"/>
    <w:rsid w:val="6FB219DE"/>
    <w:rsid w:val="714A5429"/>
    <w:rsid w:val="7483192D"/>
    <w:rsid w:val="75E63744"/>
    <w:rsid w:val="7A6D61E2"/>
    <w:rsid w:val="7B1E74DC"/>
    <w:rsid w:val="7BD148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4BFB4"/>
  <w15:docId w15:val="{BFF16188-A2EA-4E11-87A0-E7A5AC8F4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styleId="a7">
    <w:name w:val="List Paragraph"/>
    <w:basedOn w:val="a"/>
    <w:uiPriority w:val="34"/>
    <w:qFormat/>
    <w:pPr>
      <w:ind w:firstLineChars="200" w:firstLine="420"/>
    </w:pPr>
  </w:style>
  <w:style w:type="character" w:customStyle="1" w:styleId="main-color1">
    <w:name w:val="main-color1"/>
    <w:basedOn w:val="a0"/>
    <w:qFormat/>
    <w:rPr>
      <w:color w:val="A4A4A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654</Words>
  <Characters>3731</Characters>
  <Application>Microsoft Office Word</Application>
  <DocSecurity>0</DocSecurity>
  <Lines>31</Lines>
  <Paragraphs>8</Paragraphs>
  <ScaleCrop>false</ScaleCrop>
  <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 宏艳</dc:creator>
  <cp:lastModifiedBy>陈春金</cp:lastModifiedBy>
  <cp:revision>68</cp:revision>
  <dcterms:created xsi:type="dcterms:W3CDTF">2021-04-27T08:48:00Z</dcterms:created>
  <dcterms:modified xsi:type="dcterms:W3CDTF">2026-10-30T08:00:00Z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F3E088E950F4476FA70CDF6F5CE64161</vt:lpwstr>
  </property>
</Properties>
</file>