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5338" w:rsidRDefault="00E75512">
      <w:pPr>
        <w:spacing w:beforeLines="100" w:before="240" w:afterLines="100" w:after="240" w:line="360" w:lineRule="auto"/>
        <w:rPr>
          <w:rFonts w:ascii="宋体" w:eastAsia="宋体" w:hAnsi="宋体" w:cs="Times New Roman"/>
        </w:rPr>
      </w:pPr>
      <w:r>
        <w:rPr>
          <w:rFonts w:ascii="宋体" w:eastAsia="宋体" w:hAnsi="宋体" w:cs="Times New Roman"/>
          <w:sz w:val="24"/>
        </w:rPr>
        <w:t>证券代码：</w:t>
      </w:r>
      <w:r>
        <w:rPr>
          <w:rFonts w:ascii="Times New Roman" w:eastAsia="宋体" w:hAnsi="Times New Roman" w:cs="Times New Roman"/>
          <w:sz w:val="24"/>
        </w:rPr>
        <w:t>688561</w:t>
      </w:r>
      <w:r>
        <w:rPr>
          <w:rFonts w:ascii="宋体" w:eastAsia="宋体" w:hAnsi="宋体" w:cs="Times New Roman"/>
          <w:sz w:val="24"/>
        </w:rPr>
        <w:t xml:space="preserve">                                     证券简称：奇安信</w:t>
      </w:r>
    </w:p>
    <w:p w:rsidR="00735338" w:rsidRDefault="00E75512">
      <w:pPr>
        <w:spacing w:beforeLines="50" w:before="120" w:afterLines="50" w:after="120" w:line="240" w:lineRule="auto"/>
        <w:jc w:val="center"/>
        <w:rPr>
          <w:rFonts w:ascii="宋体" w:eastAsia="宋体" w:hAnsi="宋体" w:cs="Times New Roman"/>
          <w:b/>
          <w:bCs/>
          <w:sz w:val="32"/>
        </w:rPr>
      </w:pPr>
      <w:r>
        <w:rPr>
          <w:rFonts w:ascii="宋体" w:eastAsia="宋体" w:hAnsi="宋体" w:cs="Times New Roman"/>
          <w:b/>
          <w:bCs/>
          <w:sz w:val="32"/>
        </w:rPr>
        <w:t>奇安信科技集团股份有限公司</w:t>
      </w:r>
    </w:p>
    <w:p w:rsidR="00735338" w:rsidRDefault="00E75512">
      <w:pPr>
        <w:spacing w:beforeLines="50" w:before="120" w:afterLines="50" w:after="120" w:line="240" w:lineRule="auto"/>
        <w:jc w:val="center"/>
        <w:rPr>
          <w:rFonts w:ascii="宋体" w:eastAsia="宋体" w:hAnsi="宋体" w:cs="Times New Roman"/>
          <w:b/>
          <w:bCs/>
          <w:sz w:val="32"/>
        </w:rPr>
      </w:pPr>
      <w:r>
        <w:rPr>
          <w:rFonts w:ascii="宋体" w:eastAsia="宋体" w:hAnsi="宋体" w:cs="Times New Roman"/>
          <w:b/>
          <w:bCs/>
          <w:sz w:val="32"/>
        </w:rPr>
        <w:t>投资者关系活动记录表</w:t>
      </w:r>
    </w:p>
    <w:p w:rsidR="00735338" w:rsidRDefault="00E75512">
      <w:pPr>
        <w:spacing w:after="0"/>
        <w:ind w:left="1179"/>
        <w:jc w:val="right"/>
        <w:rPr>
          <w:rFonts w:ascii="宋体" w:eastAsia="宋体" w:hAnsi="宋体" w:cs="Times New Roman"/>
        </w:rPr>
      </w:pPr>
      <w:r>
        <w:rPr>
          <w:rFonts w:ascii="宋体" w:eastAsia="宋体" w:hAnsi="宋体" w:cs="Times New Roman"/>
          <w:sz w:val="21"/>
        </w:rPr>
        <w:t>编号</w:t>
      </w:r>
      <w:r>
        <w:rPr>
          <w:rFonts w:ascii="Times New Roman" w:eastAsia="宋体" w:hAnsi="Times New Roman" w:cs="Times New Roman"/>
          <w:sz w:val="21"/>
        </w:rPr>
        <w:t>：</w:t>
      </w:r>
      <w:r>
        <w:rPr>
          <w:rFonts w:ascii="Times New Roman" w:eastAsia="宋体" w:hAnsi="Times New Roman" w:cs="Times New Roman"/>
          <w:sz w:val="21"/>
        </w:rPr>
        <w:t>2026-004</w:t>
      </w:r>
    </w:p>
    <w:tbl>
      <w:tblPr>
        <w:tblW w:w="9976" w:type="dxa"/>
        <w:jc w:val="center"/>
        <w:tblLayout w:type="fixed"/>
        <w:tblCellMar>
          <w:left w:w="57" w:type="dxa"/>
          <w:bottom w:w="41" w:type="dxa"/>
          <w:right w:w="57" w:type="dxa"/>
        </w:tblCellMar>
        <w:tblLook w:val="04A0" w:firstRow="1" w:lastRow="0" w:firstColumn="1" w:lastColumn="0" w:noHBand="0" w:noVBand="1"/>
      </w:tblPr>
      <w:tblGrid>
        <w:gridCol w:w="1980"/>
        <w:gridCol w:w="7996"/>
      </w:tblGrid>
      <w:tr w:rsidR="00735338" w:rsidTr="00C47C88">
        <w:trPr>
          <w:trHeight w:val="1673"/>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338" w:rsidRDefault="00E75512">
            <w:pPr>
              <w:snapToGrid w:val="0"/>
              <w:spacing w:after="0" w:line="360" w:lineRule="auto"/>
              <w:jc w:val="center"/>
              <w:rPr>
                <w:rFonts w:ascii="宋体" w:eastAsia="宋体" w:hAnsi="宋体" w:cs="等线"/>
                <w:sz w:val="24"/>
                <w:szCs w:val="24"/>
              </w:rPr>
            </w:pPr>
            <w:r>
              <w:rPr>
                <w:rFonts w:ascii="宋体" w:eastAsia="宋体" w:hAnsi="宋体" w:cs="等线" w:hint="eastAsia"/>
                <w:sz w:val="24"/>
                <w:szCs w:val="24"/>
              </w:rPr>
              <w:t>投资者关系活动类别</w:t>
            </w:r>
          </w:p>
        </w:tc>
        <w:tc>
          <w:tcPr>
            <w:tcW w:w="7996" w:type="dxa"/>
            <w:tcBorders>
              <w:top w:val="single" w:sz="4" w:space="0" w:color="000000"/>
              <w:left w:val="single" w:sz="4" w:space="0" w:color="000000"/>
              <w:bottom w:val="single" w:sz="4" w:space="0" w:color="000000"/>
              <w:right w:val="single" w:sz="4" w:space="0" w:color="000000"/>
            </w:tcBorders>
            <w:shd w:val="clear" w:color="auto" w:fill="auto"/>
            <w:vAlign w:val="bottom"/>
          </w:tcPr>
          <w:p w:rsidR="00735338" w:rsidRDefault="00E75512">
            <w:pPr>
              <w:snapToGrid w:val="0"/>
              <w:spacing w:after="0" w:line="360" w:lineRule="auto"/>
              <w:rPr>
                <w:rFonts w:ascii="宋体" w:eastAsia="宋体" w:hAnsi="宋体" w:cs="等线"/>
                <w:sz w:val="24"/>
                <w:szCs w:val="24"/>
              </w:rPr>
            </w:pPr>
            <w:r>
              <w:rPr>
                <w:rFonts w:ascii="宋体" w:eastAsia="宋体" w:hAnsi="宋体" w:cs="等线" w:hint="eastAsia"/>
                <w:sz w:val="24"/>
                <w:szCs w:val="24"/>
              </w:rPr>
              <w:sym w:font="Wingdings 2" w:char="00A3"/>
            </w:r>
            <w:r>
              <w:rPr>
                <w:rFonts w:ascii="宋体" w:eastAsia="宋体" w:hAnsi="宋体" w:cs="等线" w:hint="eastAsia"/>
                <w:sz w:val="24"/>
                <w:szCs w:val="24"/>
              </w:rPr>
              <w:t xml:space="preserve">特定对象调研        </w:t>
            </w:r>
            <w:r>
              <w:rPr>
                <w:rFonts w:ascii="宋体" w:eastAsia="宋体" w:hAnsi="宋体" w:cs="等线" w:hint="eastAsia"/>
                <w:sz w:val="24"/>
                <w:szCs w:val="24"/>
              </w:rPr>
              <w:sym w:font="Wingdings 2" w:char="00A3"/>
            </w:r>
            <w:r>
              <w:rPr>
                <w:rFonts w:ascii="宋体" w:eastAsia="宋体" w:hAnsi="宋体" w:cs="等线" w:hint="eastAsia"/>
                <w:sz w:val="24"/>
                <w:szCs w:val="24"/>
              </w:rPr>
              <w:t xml:space="preserve">分析师会议     </w:t>
            </w:r>
            <w:r>
              <w:rPr>
                <w:rFonts w:ascii="宋体" w:eastAsia="宋体" w:hAnsi="宋体" w:cs="等线" w:hint="eastAsia"/>
                <w:sz w:val="24"/>
                <w:szCs w:val="24"/>
              </w:rPr>
              <w:sym w:font="Wingdings 2" w:char="00A3"/>
            </w:r>
            <w:r>
              <w:rPr>
                <w:rFonts w:ascii="宋体" w:eastAsia="宋体" w:hAnsi="宋体" w:cs="等线" w:hint="eastAsia"/>
                <w:sz w:val="24"/>
                <w:szCs w:val="24"/>
              </w:rPr>
              <w:t xml:space="preserve">媒体采访     </w:t>
            </w:r>
            <w:r>
              <w:rPr>
                <w:rFonts w:ascii="宋体" w:eastAsia="宋体" w:hAnsi="宋体" w:cs="等线" w:hint="eastAsia"/>
                <w:sz w:val="24"/>
                <w:szCs w:val="24"/>
              </w:rPr>
              <w:sym w:font="Wingdings 2" w:char="00A3"/>
            </w:r>
            <w:r>
              <w:rPr>
                <w:rFonts w:ascii="宋体" w:eastAsia="宋体" w:hAnsi="宋体" w:cs="等线" w:hint="eastAsia"/>
                <w:sz w:val="24"/>
                <w:szCs w:val="24"/>
              </w:rPr>
              <w:t xml:space="preserve">现场参观   </w:t>
            </w:r>
          </w:p>
          <w:p w:rsidR="00735338" w:rsidRDefault="00E75512">
            <w:pPr>
              <w:snapToGrid w:val="0"/>
              <w:spacing w:after="0" w:line="360" w:lineRule="auto"/>
              <w:rPr>
                <w:rFonts w:ascii="宋体" w:eastAsia="宋体" w:hAnsi="宋体" w:cs="等线"/>
                <w:sz w:val="24"/>
                <w:szCs w:val="24"/>
              </w:rPr>
            </w:pPr>
            <w:r>
              <w:rPr>
                <w:rFonts w:ascii="宋体" w:eastAsia="宋体" w:hAnsi="宋体" w:cs="等线" w:hint="eastAsia"/>
                <w:sz w:val="24"/>
                <w:szCs w:val="24"/>
              </w:rPr>
              <w:sym w:font="Wingdings 2" w:char="00A3"/>
            </w:r>
            <w:r>
              <w:rPr>
                <w:rFonts w:ascii="宋体" w:eastAsia="宋体" w:hAnsi="宋体" w:cs="等线" w:hint="eastAsia"/>
                <w:sz w:val="24"/>
                <w:szCs w:val="24"/>
              </w:rPr>
              <w:t xml:space="preserve">业绩说明会         </w:t>
            </w:r>
            <w:r>
              <w:rPr>
                <w:rFonts w:ascii="宋体" w:eastAsia="宋体" w:hAnsi="宋体" w:cs="等线"/>
                <w:sz w:val="24"/>
                <w:szCs w:val="24"/>
              </w:rPr>
              <w:t xml:space="preserve"> </w:t>
            </w:r>
            <w:r>
              <w:rPr>
                <w:rFonts w:ascii="宋体" w:eastAsia="宋体" w:hAnsi="宋体" w:cs="等线" w:hint="eastAsia"/>
                <w:sz w:val="24"/>
                <w:szCs w:val="24"/>
              </w:rPr>
              <w:sym w:font="Wingdings 2" w:char="00A3"/>
            </w:r>
            <w:r>
              <w:rPr>
                <w:rFonts w:ascii="宋体" w:eastAsia="宋体" w:hAnsi="宋体" w:cs="等线" w:hint="eastAsia"/>
                <w:sz w:val="24"/>
                <w:szCs w:val="24"/>
              </w:rPr>
              <w:t xml:space="preserve">路演活动       </w:t>
            </w:r>
            <w:r>
              <w:rPr>
                <w:rFonts w:ascii="宋体" w:eastAsia="宋体" w:hAnsi="宋体" w:cs="等线" w:hint="eastAsia"/>
                <w:sz w:val="24"/>
                <w:szCs w:val="24"/>
              </w:rPr>
              <w:sym w:font="Wingdings 2" w:char="00A3"/>
            </w:r>
            <w:r>
              <w:rPr>
                <w:rFonts w:ascii="宋体" w:eastAsia="宋体" w:hAnsi="宋体" w:cs="等线" w:hint="eastAsia"/>
                <w:sz w:val="24"/>
                <w:szCs w:val="24"/>
              </w:rPr>
              <w:t xml:space="preserve">一对一沟通 </w:t>
            </w:r>
          </w:p>
          <w:p w:rsidR="00735338" w:rsidRDefault="00E75512">
            <w:pPr>
              <w:snapToGrid w:val="0"/>
              <w:spacing w:after="0" w:line="360" w:lineRule="auto"/>
              <w:rPr>
                <w:rFonts w:ascii="宋体" w:eastAsia="宋体" w:hAnsi="宋体" w:cs="等线"/>
                <w:sz w:val="24"/>
                <w:szCs w:val="24"/>
              </w:rPr>
            </w:pPr>
            <w:r>
              <w:rPr>
                <w:rFonts w:ascii="宋体" w:eastAsia="宋体" w:hAnsi="宋体" w:cs="等线" w:hint="eastAsia"/>
                <w:sz w:val="24"/>
                <w:szCs w:val="24"/>
              </w:rPr>
              <w:sym w:font="Wingdings 2" w:char="00A3"/>
            </w:r>
            <w:r>
              <w:rPr>
                <w:rFonts w:ascii="宋体" w:eastAsia="宋体" w:hAnsi="宋体" w:cs="等线" w:hint="eastAsia"/>
                <w:sz w:val="24"/>
                <w:szCs w:val="24"/>
              </w:rPr>
              <w:t xml:space="preserve">新闻发布会         </w:t>
            </w:r>
            <w:r>
              <w:rPr>
                <w:rFonts w:ascii="宋体" w:eastAsia="宋体" w:hAnsi="宋体" w:cs="等线"/>
                <w:sz w:val="24"/>
                <w:szCs w:val="24"/>
              </w:rPr>
              <w:t xml:space="preserve"> </w:t>
            </w:r>
            <w:r>
              <w:rPr>
                <w:rFonts w:ascii="宋体" w:eastAsia="宋体" w:hAnsi="宋体" w:cs="等线" w:hint="eastAsia"/>
                <w:sz w:val="24"/>
                <w:szCs w:val="24"/>
              </w:rPr>
              <w:sym w:font="Wingdings 2" w:char="0052"/>
            </w:r>
            <w:r>
              <w:rPr>
                <w:rFonts w:ascii="宋体" w:eastAsia="宋体" w:hAnsi="宋体" w:cs="等线" w:hint="eastAsia"/>
                <w:sz w:val="24"/>
                <w:szCs w:val="24"/>
              </w:rPr>
              <w:t>其他</w:t>
            </w:r>
          </w:p>
        </w:tc>
      </w:tr>
      <w:tr w:rsidR="00735338" w:rsidTr="00C47C88">
        <w:trPr>
          <w:trHeight w:val="495"/>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338" w:rsidRDefault="00E75512">
            <w:pPr>
              <w:snapToGrid w:val="0"/>
              <w:spacing w:after="0" w:line="240" w:lineRule="auto"/>
              <w:ind w:right="110"/>
              <w:jc w:val="center"/>
              <w:rPr>
                <w:rFonts w:ascii="宋体" w:eastAsia="宋体" w:hAnsi="宋体" w:cs="等线"/>
                <w:sz w:val="24"/>
                <w:szCs w:val="24"/>
              </w:rPr>
            </w:pPr>
            <w:r>
              <w:rPr>
                <w:rFonts w:ascii="宋体" w:eastAsia="宋体" w:hAnsi="宋体" w:cs="等线" w:hint="eastAsia"/>
                <w:color w:val="auto"/>
                <w:sz w:val="24"/>
                <w:szCs w:val="24"/>
              </w:rPr>
              <w:t>参与单位及人员</w:t>
            </w:r>
          </w:p>
        </w:tc>
        <w:tc>
          <w:tcPr>
            <w:tcW w:w="7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338" w:rsidRDefault="00E75512" w:rsidP="00685472">
            <w:pPr>
              <w:snapToGrid w:val="0"/>
              <w:spacing w:after="0" w:line="240" w:lineRule="auto"/>
              <w:jc w:val="both"/>
              <w:rPr>
                <w:rFonts w:ascii="宋体" w:eastAsia="宋体" w:hAnsi="宋体" w:cs="等线"/>
                <w:color w:val="000000" w:themeColor="text1"/>
                <w:sz w:val="24"/>
                <w:szCs w:val="24"/>
              </w:rPr>
            </w:pPr>
            <w:r>
              <w:rPr>
                <w:rFonts w:ascii="宋体" w:eastAsia="宋体" w:hAnsi="宋体" w:cs="等线" w:hint="eastAsia"/>
                <w:color w:val="000000" w:themeColor="text1"/>
                <w:sz w:val="24"/>
                <w:szCs w:val="24"/>
              </w:rPr>
              <w:t>本次参会机构</w:t>
            </w:r>
            <w:r>
              <w:rPr>
                <w:rFonts w:ascii="Times New Roman" w:eastAsia="宋体" w:hAnsi="Times New Roman" w:cs="Times New Roman"/>
                <w:color w:val="000000" w:themeColor="text1"/>
                <w:sz w:val="24"/>
                <w:szCs w:val="24"/>
              </w:rPr>
              <w:t>共</w:t>
            </w:r>
            <w:r w:rsidR="004961B1">
              <w:rPr>
                <w:rFonts w:ascii="Times New Roman" w:eastAsia="宋体" w:hAnsi="Times New Roman" w:cs="Times New Roman"/>
                <w:color w:val="000000" w:themeColor="text1"/>
                <w:sz w:val="24"/>
                <w:szCs w:val="24"/>
              </w:rPr>
              <w:t>7</w:t>
            </w:r>
            <w:r w:rsidR="00685472">
              <w:rPr>
                <w:rFonts w:ascii="Times New Roman" w:eastAsia="宋体" w:hAnsi="Times New Roman" w:cs="Times New Roman"/>
                <w:color w:val="000000" w:themeColor="text1"/>
                <w:sz w:val="24"/>
                <w:szCs w:val="24"/>
              </w:rPr>
              <w:t>5</w:t>
            </w:r>
            <w:r>
              <w:rPr>
                <w:rFonts w:ascii="Times New Roman" w:eastAsia="宋体" w:hAnsi="Times New Roman" w:cs="Times New Roman"/>
                <w:color w:val="000000" w:themeColor="text1"/>
                <w:sz w:val="24"/>
                <w:szCs w:val="24"/>
              </w:rPr>
              <w:t>家，参会人员</w:t>
            </w:r>
            <w:r w:rsidR="004961B1">
              <w:rPr>
                <w:rFonts w:ascii="Times New Roman" w:eastAsia="宋体" w:hAnsi="Times New Roman" w:cs="Times New Roman"/>
                <w:color w:val="000000" w:themeColor="text1"/>
                <w:sz w:val="24"/>
                <w:szCs w:val="24"/>
              </w:rPr>
              <w:t>84</w:t>
            </w:r>
            <w:r>
              <w:rPr>
                <w:rFonts w:ascii="Times New Roman" w:eastAsia="宋体" w:hAnsi="Times New Roman" w:cs="Times New Roman"/>
                <w:color w:val="000000" w:themeColor="text1"/>
                <w:sz w:val="24"/>
                <w:szCs w:val="24"/>
              </w:rPr>
              <w:t>人，具体名单详见</w:t>
            </w:r>
            <w:r>
              <w:rPr>
                <w:rFonts w:ascii="宋体" w:eastAsia="宋体" w:hAnsi="宋体" w:cs="等线" w:hint="eastAsia"/>
                <w:color w:val="000000" w:themeColor="text1"/>
                <w:sz w:val="24"/>
                <w:szCs w:val="24"/>
              </w:rPr>
              <w:t>文后附录。</w:t>
            </w:r>
          </w:p>
        </w:tc>
      </w:tr>
      <w:tr w:rsidR="00735338" w:rsidTr="00C47C88">
        <w:trPr>
          <w:trHeight w:val="527"/>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338" w:rsidRDefault="00E75512">
            <w:pPr>
              <w:snapToGrid w:val="0"/>
              <w:spacing w:after="0" w:line="240" w:lineRule="auto"/>
              <w:jc w:val="center"/>
              <w:rPr>
                <w:rFonts w:ascii="宋体" w:eastAsia="宋体" w:hAnsi="宋体" w:cs="等线"/>
                <w:bCs/>
                <w:sz w:val="24"/>
                <w:szCs w:val="24"/>
              </w:rPr>
            </w:pPr>
            <w:r>
              <w:rPr>
                <w:rFonts w:ascii="宋体" w:eastAsia="宋体" w:hAnsi="宋体" w:cs="等线" w:hint="eastAsia"/>
                <w:bCs/>
                <w:sz w:val="24"/>
                <w:szCs w:val="24"/>
              </w:rPr>
              <w:t>时间</w:t>
            </w:r>
          </w:p>
        </w:tc>
        <w:tc>
          <w:tcPr>
            <w:tcW w:w="7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338" w:rsidRDefault="00E75512" w:rsidP="004961B1">
            <w:pPr>
              <w:snapToGrid w:val="0"/>
              <w:spacing w:after="0" w:line="240" w:lineRule="auto"/>
              <w:rPr>
                <w:rFonts w:ascii="Times New Roman" w:eastAsia="宋体" w:hAnsi="Times New Roman" w:cs="Times New Roman"/>
                <w:sz w:val="24"/>
                <w:szCs w:val="24"/>
              </w:rPr>
            </w:pPr>
            <w:r>
              <w:rPr>
                <w:rFonts w:ascii="Times New Roman" w:eastAsia="宋体" w:hAnsi="Times New Roman" w:cs="Times New Roman"/>
                <w:sz w:val="24"/>
                <w:szCs w:val="24"/>
              </w:rPr>
              <w:t>2026</w:t>
            </w:r>
            <w:r>
              <w:rPr>
                <w:rFonts w:ascii="Times New Roman" w:eastAsia="宋体" w:hAnsi="Times New Roman" w:cs="Times New Roman"/>
                <w:sz w:val="24"/>
                <w:szCs w:val="24"/>
              </w:rPr>
              <w:t>年</w:t>
            </w:r>
            <w:r w:rsidR="004961B1">
              <w:rPr>
                <w:rFonts w:ascii="Times New Roman" w:eastAsia="宋体" w:hAnsi="Times New Roman" w:cs="Times New Roman"/>
                <w:sz w:val="24"/>
                <w:szCs w:val="24"/>
              </w:rPr>
              <w:t>11</w:t>
            </w:r>
            <w:r>
              <w:rPr>
                <w:rFonts w:ascii="Times New Roman" w:eastAsia="宋体" w:hAnsi="Times New Roman" w:cs="Times New Roman"/>
                <w:sz w:val="24"/>
                <w:szCs w:val="24"/>
              </w:rPr>
              <w:t>月</w:t>
            </w:r>
            <w:r w:rsidR="004961B1">
              <w:rPr>
                <w:rFonts w:ascii="Times New Roman" w:eastAsia="宋体" w:hAnsi="Times New Roman" w:cs="Times New Roman"/>
                <w:sz w:val="24"/>
                <w:szCs w:val="24"/>
              </w:rPr>
              <w:t>2</w:t>
            </w:r>
            <w:r>
              <w:rPr>
                <w:rFonts w:ascii="Times New Roman" w:eastAsia="宋体" w:hAnsi="Times New Roman" w:cs="Times New Roman"/>
                <w:sz w:val="24"/>
                <w:szCs w:val="24"/>
              </w:rPr>
              <w:t>日</w:t>
            </w:r>
            <w:r>
              <w:rPr>
                <w:rFonts w:ascii="Times New Roman" w:eastAsia="宋体" w:hAnsi="Times New Roman" w:cs="Times New Roman"/>
                <w:sz w:val="24"/>
                <w:szCs w:val="24"/>
              </w:rPr>
              <w:t>1</w:t>
            </w:r>
            <w:r w:rsidR="004961B1">
              <w:rPr>
                <w:rFonts w:ascii="Times New Roman" w:eastAsia="宋体" w:hAnsi="Times New Roman" w:cs="Times New Roman"/>
                <w:sz w:val="24"/>
                <w:szCs w:val="24"/>
              </w:rPr>
              <w:t>6</w:t>
            </w:r>
            <w:r>
              <w:rPr>
                <w:rFonts w:ascii="Times New Roman" w:eastAsia="宋体" w:hAnsi="Times New Roman" w:cs="Times New Roman"/>
                <w:sz w:val="24"/>
                <w:szCs w:val="24"/>
              </w:rPr>
              <w:t>点</w:t>
            </w:r>
            <w:r>
              <w:rPr>
                <w:rFonts w:ascii="Times New Roman" w:eastAsia="宋体" w:hAnsi="Times New Roman" w:cs="Times New Roman"/>
                <w:sz w:val="24"/>
                <w:szCs w:val="24"/>
              </w:rPr>
              <w:t>00</w:t>
            </w:r>
            <w:r>
              <w:rPr>
                <w:rFonts w:ascii="Times New Roman" w:eastAsia="宋体" w:hAnsi="Times New Roman" w:cs="Times New Roman"/>
                <w:sz w:val="24"/>
                <w:szCs w:val="24"/>
              </w:rPr>
              <w:t>分</w:t>
            </w:r>
            <w:r>
              <w:rPr>
                <w:rFonts w:ascii="Times New Roman" w:eastAsia="宋体" w:hAnsi="Times New Roman" w:cs="Times New Roman"/>
                <w:sz w:val="24"/>
                <w:szCs w:val="24"/>
              </w:rPr>
              <w:t>-1</w:t>
            </w:r>
            <w:r w:rsidR="004961B1">
              <w:rPr>
                <w:rFonts w:ascii="Times New Roman" w:eastAsia="宋体" w:hAnsi="Times New Roman" w:cs="Times New Roman"/>
                <w:sz w:val="24"/>
                <w:szCs w:val="24"/>
              </w:rPr>
              <w:t>7</w:t>
            </w:r>
            <w:r>
              <w:rPr>
                <w:rFonts w:ascii="Times New Roman" w:eastAsia="宋体" w:hAnsi="Times New Roman" w:cs="Times New Roman"/>
                <w:sz w:val="24"/>
                <w:szCs w:val="24"/>
              </w:rPr>
              <w:t>点</w:t>
            </w:r>
            <w:r>
              <w:rPr>
                <w:rFonts w:ascii="Times New Roman" w:eastAsia="宋体" w:hAnsi="Times New Roman" w:cs="Times New Roman"/>
                <w:sz w:val="24"/>
                <w:szCs w:val="24"/>
              </w:rPr>
              <w:t>00</w:t>
            </w:r>
            <w:r>
              <w:rPr>
                <w:rFonts w:ascii="Times New Roman" w:eastAsia="宋体" w:hAnsi="Times New Roman" w:cs="Times New Roman"/>
                <w:sz w:val="24"/>
                <w:szCs w:val="24"/>
              </w:rPr>
              <w:t>分</w:t>
            </w:r>
          </w:p>
        </w:tc>
      </w:tr>
      <w:tr w:rsidR="00735338" w:rsidTr="00C47C88">
        <w:trPr>
          <w:trHeight w:val="490"/>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338" w:rsidRDefault="00E75512">
            <w:pPr>
              <w:snapToGrid w:val="0"/>
              <w:spacing w:after="0" w:line="240" w:lineRule="auto"/>
              <w:ind w:right="110"/>
              <w:jc w:val="center"/>
              <w:rPr>
                <w:rFonts w:ascii="宋体" w:eastAsia="宋体" w:hAnsi="宋体" w:cs="等线"/>
                <w:sz w:val="24"/>
                <w:szCs w:val="24"/>
              </w:rPr>
            </w:pPr>
            <w:r>
              <w:rPr>
                <w:rFonts w:ascii="宋体" w:eastAsia="宋体" w:hAnsi="宋体" w:cs="等线" w:hint="eastAsia"/>
                <w:sz w:val="24"/>
                <w:szCs w:val="24"/>
              </w:rPr>
              <w:t>方式</w:t>
            </w:r>
          </w:p>
        </w:tc>
        <w:tc>
          <w:tcPr>
            <w:tcW w:w="7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338" w:rsidRDefault="00E75512">
            <w:pPr>
              <w:snapToGrid w:val="0"/>
              <w:spacing w:after="0" w:line="240" w:lineRule="auto"/>
              <w:rPr>
                <w:rFonts w:ascii="宋体" w:eastAsia="宋体" w:hAnsi="宋体" w:cs="等线"/>
                <w:sz w:val="24"/>
                <w:szCs w:val="24"/>
              </w:rPr>
            </w:pPr>
            <w:r>
              <w:rPr>
                <w:rFonts w:ascii="宋体" w:eastAsia="宋体" w:hAnsi="宋体" w:cs="等线" w:hint="eastAsia"/>
                <w:sz w:val="24"/>
                <w:szCs w:val="24"/>
              </w:rPr>
              <w:t>线上会议</w:t>
            </w:r>
          </w:p>
        </w:tc>
      </w:tr>
      <w:tr w:rsidR="00735338" w:rsidTr="00C47C88">
        <w:trPr>
          <w:trHeight w:val="108"/>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338" w:rsidRDefault="00E75512">
            <w:pPr>
              <w:snapToGrid w:val="0"/>
              <w:spacing w:beforeLines="25" w:before="60" w:afterLines="25" w:after="60" w:line="240" w:lineRule="auto"/>
              <w:ind w:right="110"/>
              <w:jc w:val="center"/>
              <w:rPr>
                <w:rFonts w:ascii="宋体" w:eastAsia="宋体" w:hAnsi="宋体" w:cs="等线"/>
                <w:sz w:val="24"/>
                <w:szCs w:val="24"/>
              </w:rPr>
            </w:pPr>
            <w:r>
              <w:rPr>
                <w:rFonts w:ascii="宋体" w:eastAsia="宋体" w:hAnsi="宋体" w:cs="等线" w:hint="eastAsia"/>
                <w:sz w:val="24"/>
                <w:szCs w:val="24"/>
              </w:rPr>
              <w:t>接待人员</w:t>
            </w:r>
          </w:p>
        </w:tc>
        <w:tc>
          <w:tcPr>
            <w:tcW w:w="799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735338" w:rsidRDefault="00E75512">
            <w:pPr>
              <w:snapToGrid w:val="0"/>
              <w:spacing w:beforeLines="25" w:before="60" w:afterLines="25" w:after="60" w:line="240" w:lineRule="auto"/>
              <w:rPr>
                <w:rFonts w:ascii="宋体" w:eastAsia="宋体" w:hAnsi="宋体" w:cs="等线"/>
                <w:b/>
                <w:bCs/>
                <w:sz w:val="24"/>
                <w:szCs w:val="21"/>
              </w:rPr>
            </w:pPr>
            <w:r>
              <w:rPr>
                <w:rFonts w:ascii="宋体" w:eastAsia="宋体" w:hAnsi="宋体" w:cs="等线" w:hint="eastAsia"/>
                <w:b/>
                <w:bCs/>
                <w:sz w:val="24"/>
                <w:szCs w:val="21"/>
              </w:rPr>
              <w:t>董事长齐向东；</w:t>
            </w:r>
            <w:r w:rsidR="003A7EC6">
              <w:rPr>
                <w:rFonts w:ascii="宋体" w:eastAsia="宋体" w:hAnsi="宋体" w:cs="等线" w:hint="eastAsia"/>
                <w:b/>
                <w:bCs/>
                <w:sz w:val="24"/>
                <w:szCs w:val="21"/>
              </w:rPr>
              <w:t>董事、总经理吴云坤；</w:t>
            </w:r>
          </w:p>
          <w:p w:rsidR="00735338" w:rsidRPr="003A7EC6" w:rsidRDefault="003A7EC6">
            <w:pPr>
              <w:snapToGrid w:val="0"/>
              <w:spacing w:beforeLines="25" w:before="60" w:afterLines="25" w:after="60" w:line="240" w:lineRule="auto"/>
              <w:rPr>
                <w:rFonts w:ascii="宋体" w:eastAsia="宋体" w:hAnsi="宋体" w:cs="等线"/>
                <w:b/>
                <w:bCs/>
                <w:sz w:val="21"/>
                <w:szCs w:val="21"/>
              </w:rPr>
            </w:pPr>
            <w:r>
              <w:rPr>
                <w:rFonts w:ascii="宋体" w:eastAsia="宋体" w:hAnsi="宋体" w:cs="等线" w:hint="eastAsia"/>
                <w:b/>
                <w:bCs/>
                <w:sz w:val="24"/>
                <w:szCs w:val="21"/>
              </w:rPr>
              <w:t>董事会秘书杨益</w:t>
            </w:r>
            <w:r w:rsidR="00E75512">
              <w:rPr>
                <w:rFonts w:ascii="宋体" w:eastAsia="宋体" w:hAnsi="宋体" w:cs="等线" w:hint="eastAsia"/>
                <w:b/>
                <w:bCs/>
                <w:sz w:val="24"/>
                <w:szCs w:val="21"/>
              </w:rPr>
              <w:t>；财务经理郑静</w:t>
            </w:r>
            <w:r>
              <w:rPr>
                <w:rFonts w:ascii="宋体" w:eastAsia="宋体" w:hAnsi="宋体" w:cs="等线" w:hint="eastAsia"/>
                <w:b/>
                <w:bCs/>
                <w:sz w:val="21"/>
                <w:szCs w:val="21"/>
              </w:rPr>
              <w:t>。</w:t>
            </w:r>
          </w:p>
        </w:tc>
      </w:tr>
      <w:tr w:rsidR="00735338" w:rsidTr="00C47C88">
        <w:trPr>
          <w:trHeight w:val="490"/>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338" w:rsidRDefault="00E75512">
            <w:pPr>
              <w:snapToGrid w:val="0"/>
              <w:spacing w:after="0" w:line="360" w:lineRule="auto"/>
              <w:ind w:right="110"/>
              <w:jc w:val="center"/>
              <w:rPr>
                <w:rFonts w:ascii="宋体" w:eastAsia="宋体" w:hAnsi="宋体" w:cs="等线"/>
                <w:sz w:val="24"/>
                <w:szCs w:val="24"/>
              </w:rPr>
            </w:pPr>
            <w:r>
              <w:rPr>
                <w:rFonts w:ascii="宋体" w:eastAsia="宋体" w:hAnsi="宋体" w:cs="等线" w:hint="eastAsia"/>
                <w:sz w:val="24"/>
                <w:szCs w:val="24"/>
              </w:rPr>
              <w:t>投资者交流</w:t>
            </w:r>
          </w:p>
          <w:p w:rsidR="00735338" w:rsidRDefault="00E75512">
            <w:pPr>
              <w:snapToGrid w:val="0"/>
              <w:spacing w:after="0" w:line="360" w:lineRule="auto"/>
              <w:ind w:right="110"/>
              <w:jc w:val="center"/>
              <w:rPr>
                <w:rFonts w:ascii="宋体" w:eastAsia="宋体" w:hAnsi="宋体" w:cs="等线"/>
                <w:sz w:val="24"/>
                <w:szCs w:val="24"/>
              </w:rPr>
            </w:pPr>
            <w:r>
              <w:rPr>
                <w:rFonts w:ascii="宋体" w:eastAsia="宋体" w:hAnsi="宋体" w:cs="等线" w:hint="eastAsia"/>
                <w:sz w:val="24"/>
                <w:szCs w:val="24"/>
              </w:rPr>
              <w:t>主要内容介绍</w:t>
            </w:r>
          </w:p>
        </w:tc>
        <w:tc>
          <w:tcPr>
            <w:tcW w:w="7996" w:type="dxa"/>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rsidR="00735338" w:rsidRDefault="00E75512" w:rsidP="00C47C88">
            <w:pPr>
              <w:spacing w:beforeLines="100" w:before="240" w:after="0" w:line="300" w:lineRule="auto"/>
              <w:ind w:firstLineChars="200" w:firstLine="422"/>
              <w:jc w:val="both"/>
              <w:rPr>
                <w:rFonts w:ascii="Times New Roman" w:eastAsia="宋体" w:hAnsi="Times New Roman" w:cs="Times New Roman"/>
                <w:b/>
                <w:color w:val="auto"/>
                <w:kern w:val="0"/>
                <w:sz w:val="21"/>
                <w:szCs w:val="21"/>
              </w:rPr>
            </w:pPr>
            <w:r>
              <w:rPr>
                <w:rFonts w:ascii="Times New Roman" w:eastAsia="宋体" w:hAnsi="Times New Roman" w:cs="Times New Roman"/>
                <w:b/>
                <w:color w:val="auto"/>
                <w:kern w:val="0"/>
                <w:sz w:val="21"/>
                <w:szCs w:val="21"/>
              </w:rPr>
              <w:t>本次业绩</w:t>
            </w:r>
            <w:r w:rsidR="00685472">
              <w:rPr>
                <w:rFonts w:ascii="Times New Roman" w:eastAsia="宋体" w:hAnsi="Times New Roman" w:cs="Times New Roman" w:hint="eastAsia"/>
                <w:b/>
                <w:color w:val="auto"/>
                <w:kern w:val="0"/>
                <w:sz w:val="21"/>
                <w:szCs w:val="21"/>
              </w:rPr>
              <w:t>交流会</w:t>
            </w:r>
            <w:r>
              <w:rPr>
                <w:rFonts w:ascii="Times New Roman" w:eastAsia="宋体" w:hAnsi="Times New Roman" w:cs="Times New Roman"/>
                <w:b/>
                <w:color w:val="auto"/>
                <w:kern w:val="0"/>
                <w:sz w:val="21"/>
                <w:szCs w:val="21"/>
              </w:rPr>
              <w:t>主要包含两部分，第一部分由公司管理层介绍公司</w:t>
            </w:r>
            <w:r>
              <w:rPr>
                <w:rFonts w:ascii="Times New Roman" w:eastAsia="宋体" w:hAnsi="Times New Roman" w:cs="Times New Roman"/>
                <w:b/>
                <w:color w:val="auto"/>
                <w:kern w:val="0"/>
                <w:sz w:val="21"/>
                <w:szCs w:val="21"/>
              </w:rPr>
              <w:t>2026</w:t>
            </w:r>
            <w:r>
              <w:rPr>
                <w:rFonts w:ascii="Times New Roman" w:eastAsia="宋体" w:hAnsi="Times New Roman" w:cs="Times New Roman"/>
                <w:b/>
                <w:color w:val="auto"/>
                <w:kern w:val="0"/>
                <w:sz w:val="21"/>
                <w:szCs w:val="21"/>
              </w:rPr>
              <w:t>年</w:t>
            </w:r>
            <w:r w:rsidR="00685472">
              <w:rPr>
                <w:rFonts w:ascii="Times New Roman" w:eastAsia="宋体" w:hAnsi="Times New Roman" w:cs="Times New Roman" w:hint="eastAsia"/>
                <w:b/>
                <w:color w:val="auto"/>
                <w:kern w:val="0"/>
                <w:sz w:val="21"/>
                <w:szCs w:val="21"/>
              </w:rPr>
              <w:t>第三季度</w:t>
            </w:r>
            <w:r>
              <w:rPr>
                <w:rFonts w:ascii="Times New Roman" w:eastAsia="宋体" w:hAnsi="Times New Roman" w:cs="Times New Roman"/>
                <w:b/>
                <w:color w:val="auto"/>
                <w:kern w:val="0"/>
                <w:sz w:val="21"/>
                <w:szCs w:val="21"/>
              </w:rPr>
              <w:t>经营情况，第二部分由公司管理层与投资者互动问答。</w:t>
            </w:r>
          </w:p>
          <w:p w:rsidR="00735338" w:rsidRDefault="00735338" w:rsidP="00C47C88">
            <w:pPr>
              <w:spacing w:beforeLines="50" w:before="120" w:after="0" w:line="240" w:lineRule="auto"/>
              <w:ind w:firstLineChars="200" w:firstLine="422"/>
              <w:jc w:val="both"/>
              <w:rPr>
                <w:rFonts w:ascii="Times New Roman" w:eastAsia="宋体" w:hAnsi="Times New Roman" w:cs="Times New Roman"/>
                <w:b/>
                <w:color w:val="auto"/>
                <w:kern w:val="0"/>
                <w:sz w:val="21"/>
                <w:szCs w:val="21"/>
              </w:rPr>
            </w:pPr>
          </w:p>
          <w:p w:rsidR="00735338" w:rsidRDefault="00E75512">
            <w:pPr>
              <w:spacing w:beforeLines="50" w:before="120" w:afterLines="50" w:after="120" w:line="300" w:lineRule="auto"/>
              <w:ind w:firstLineChars="200" w:firstLine="422"/>
              <w:jc w:val="both"/>
              <w:rPr>
                <w:rFonts w:ascii="Times New Roman" w:eastAsia="宋体" w:hAnsi="Times New Roman" w:cs="Times New Roman"/>
                <w:b/>
                <w:color w:val="auto"/>
                <w:kern w:val="0"/>
                <w:sz w:val="21"/>
                <w:szCs w:val="21"/>
              </w:rPr>
            </w:pPr>
            <w:r>
              <w:rPr>
                <w:rFonts w:ascii="Times New Roman" w:eastAsia="宋体" w:hAnsi="Times New Roman" w:cs="Times New Roman"/>
                <w:b/>
                <w:color w:val="auto"/>
                <w:kern w:val="0"/>
                <w:sz w:val="21"/>
                <w:szCs w:val="21"/>
              </w:rPr>
              <w:t>第一部分由公司管理层介绍公司</w:t>
            </w:r>
            <w:r>
              <w:rPr>
                <w:rFonts w:ascii="Times New Roman" w:eastAsia="宋体" w:hAnsi="Times New Roman" w:cs="Times New Roman"/>
                <w:b/>
                <w:color w:val="auto"/>
                <w:kern w:val="0"/>
                <w:sz w:val="21"/>
                <w:szCs w:val="21"/>
              </w:rPr>
              <w:t>2026</w:t>
            </w:r>
            <w:r>
              <w:rPr>
                <w:rFonts w:ascii="Times New Roman" w:eastAsia="宋体" w:hAnsi="Times New Roman" w:cs="Times New Roman"/>
                <w:b/>
                <w:color w:val="auto"/>
                <w:kern w:val="0"/>
                <w:sz w:val="21"/>
                <w:szCs w:val="21"/>
              </w:rPr>
              <w:t>年</w:t>
            </w:r>
            <w:r w:rsidR="00685472">
              <w:rPr>
                <w:rFonts w:ascii="Times New Roman" w:eastAsia="宋体" w:hAnsi="Times New Roman" w:cs="Times New Roman" w:hint="eastAsia"/>
                <w:b/>
                <w:color w:val="auto"/>
                <w:kern w:val="0"/>
                <w:sz w:val="21"/>
                <w:szCs w:val="21"/>
              </w:rPr>
              <w:t>第三季</w:t>
            </w:r>
            <w:r>
              <w:rPr>
                <w:rFonts w:ascii="Times New Roman" w:eastAsia="宋体" w:hAnsi="Times New Roman" w:cs="Times New Roman"/>
                <w:b/>
                <w:color w:val="auto"/>
                <w:kern w:val="0"/>
                <w:sz w:val="21"/>
                <w:szCs w:val="21"/>
              </w:rPr>
              <w:t>度经营情况：</w:t>
            </w:r>
          </w:p>
          <w:p w:rsidR="00685472" w:rsidRPr="00685472" w:rsidRDefault="00685472" w:rsidP="00685472">
            <w:pPr>
              <w:spacing w:beforeLines="50" w:before="120" w:afterLines="50" w:after="120" w:line="300" w:lineRule="auto"/>
              <w:ind w:firstLineChars="200" w:firstLine="420"/>
              <w:jc w:val="both"/>
              <w:rPr>
                <w:rFonts w:ascii="Times New Roman" w:eastAsia="宋体" w:hAnsi="Times New Roman" w:cs="Times New Roman"/>
                <w:color w:val="auto"/>
                <w:kern w:val="0"/>
                <w:sz w:val="21"/>
                <w:szCs w:val="21"/>
              </w:rPr>
            </w:pPr>
            <w:r>
              <w:rPr>
                <w:rFonts w:ascii="Times New Roman" w:eastAsia="宋体" w:hAnsi="Times New Roman" w:cs="Times New Roman" w:hint="eastAsia"/>
                <w:color w:val="auto"/>
                <w:kern w:val="0"/>
                <w:sz w:val="21"/>
                <w:szCs w:val="21"/>
              </w:rPr>
              <w:t>网安行业最近</w:t>
            </w:r>
            <w:r w:rsidRPr="00685472">
              <w:rPr>
                <w:rFonts w:ascii="Times New Roman" w:eastAsia="宋体" w:hAnsi="Times New Roman" w:cs="Times New Roman" w:hint="eastAsia"/>
                <w:color w:val="auto"/>
                <w:kern w:val="0"/>
                <w:sz w:val="21"/>
                <w:szCs w:val="21"/>
              </w:rPr>
              <w:t>热点事件频发。</w:t>
            </w:r>
            <w:r w:rsidRPr="00685472">
              <w:rPr>
                <w:rFonts w:ascii="Times New Roman" w:eastAsia="宋体" w:hAnsi="Times New Roman" w:cs="Times New Roman"/>
                <w:color w:val="auto"/>
                <w:kern w:val="0"/>
                <w:sz w:val="21"/>
                <w:szCs w:val="21"/>
              </w:rPr>
              <w:t>10</w:t>
            </w:r>
            <w:r w:rsidRPr="00685472">
              <w:rPr>
                <w:rFonts w:ascii="Times New Roman" w:eastAsia="宋体" w:hAnsi="Times New Roman" w:cs="Times New Roman" w:hint="eastAsia"/>
                <w:color w:val="auto"/>
                <w:kern w:val="0"/>
                <w:sz w:val="21"/>
                <w:szCs w:val="21"/>
              </w:rPr>
              <w:t>月</w:t>
            </w:r>
            <w:r w:rsidRPr="00685472">
              <w:rPr>
                <w:rFonts w:ascii="Times New Roman" w:eastAsia="宋体" w:hAnsi="Times New Roman" w:cs="Times New Roman"/>
                <w:color w:val="auto"/>
                <w:kern w:val="0"/>
                <w:sz w:val="21"/>
                <w:szCs w:val="21"/>
              </w:rPr>
              <w:t>21</w:t>
            </w:r>
            <w:r w:rsidRPr="00685472">
              <w:rPr>
                <w:rFonts w:ascii="Times New Roman" w:eastAsia="宋体" w:hAnsi="Times New Roman" w:cs="Times New Roman" w:hint="eastAsia"/>
                <w:color w:val="auto"/>
                <w:kern w:val="0"/>
                <w:sz w:val="21"/>
                <w:szCs w:val="21"/>
              </w:rPr>
              <w:t>号，针对基础设施的威胁漏洞</w:t>
            </w:r>
            <w:r w:rsidR="00F0038D">
              <w:rPr>
                <w:rFonts w:ascii="Times New Roman" w:eastAsia="宋体" w:hAnsi="Times New Roman" w:cs="Times New Roman"/>
                <w:color w:val="auto"/>
                <w:kern w:val="0"/>
                <w:sz w:val="21"/>
                <w:szCs w:val="21"/>
              </w:rPr>
              <w:t>PHP2</w:t>
            </w:r>
            <w:r w:rsidRPr="00685472">
              <w:rPr>
                <w:rFonts w:ascii="Times New Roman" w:eastAsia="宋体" w:hAnsi="Times New Roman" w:cs="Times New Roman"/>
                <w:color w:val="auto"/>
                <w:kern w:val="0"/>
                <w:sz w:val="21"/>
                <w:szCs w:val="21"/>
              </w:rPr>
              <w:t>Shell</w:t>
            </w:r>
            <w:r w:rsidRPr="00685472">
              <w:rPr>
                <w:rFonts w:ascii="Times New Roman" w:eastAsia="宋体" w:hAnsi="Times New Roman" w:cs="Times New Roman" w:hint="eastAsia"/>
                <w:color w:val="auto"/>
                <w:kern w:val="0"/>
                <w:sz w:val="21"/>
                <w:szCs w:val="21"/>
              </w:rPr>
              <w:t>在全球范围突发。</w:t>
            </w:r>
            <w:r w:rsidRPr="00685472">
              <w:rPr>
                <w:rFonts w:ascii="Times New Roman" w:eastAsia="宋体" w:hAnsi="Times New Roman" w:cs="Times New Roman"/>
                <w:color w:val="auto"/>
                <w:kern w:val="0"/>
                <w:sz w:val="21"/>
                <w:szCs w:val="21"/>
              </w:rPr>
              <w:t>10</w:t>
            </w:r>
            <w:r w:rsidRPr="00685472">
              <w:rPr>
                <w:rFonts w:ascii="Times New Roman" w:eastAsia="宋体" w:hAnsi="Times New Roman" w:cs="Times New Roman" w:hint="eastAsia"/>
                <w:color w:val="auto"/>
                <w:kern w:val="0"/>
                <w:sz w:val="21"/>
                <w:szCs w:val="21"/>
              </w:rPr>
              <w:t>月</w:t>
            </w:r>
            <w:r w:rsidRPr="00685472">
              <w:rPr>
                <w:rFonts w:ascii="Times New Roman" w:eastAsia="宋体" w:hAnsi="Times New Roman" w:cs="Times New Roman"/>
                <w:color w:val="auto"/>
                <w:kern w:val="0"/>
                <w:sz w:val="21"/>
                <w:szCs w:val="21"/>
              </w:rPr>
              <w:t>30</w:t>
            </w:r>
            <w:r w:rsidRPr="00685472">
              <w:rPr>
                <w:rFonts w:ascii="Times New Roman" w:eastAsia="宋体" w:hAnsi="Times New Roman" w:cs="Times New Roman" w:hint="eastAsia"/>
                <w:color w:val="auto"/>
                <w:kern w:val="0"/>
                <w:sz w:val="21"/>
                <w:szCs w:val="21"/>
              </w:rPr>
              <w:t>号，全球加密货币交易所币安的签名基础设施系统遭到攻击，被黑客在</w:t>
            </w:r>
            <w:r w:rsidRPr="00685472">
              <w:rPr>
                <w:rFonts w:ascii="Times New Roman" w:eastAsia="宋体" w:hAnsi="Times New Roman" w:cs="Times New Roman"/>
                <w:color w:val="auto"/>
                <w:kern w:val="0"/>
                <w:sz w:val="21"/>
                <w:szCs w:val="21"/>
              </w:rPr>
              <w:t>20</w:t>
            </w:r>
            <w:r w:rsidRPr="00685472">
              <w:rPr>
                <w:rFonts w:ascii="Times New Roman" w:eastAsia="宋体" w:hAnsi="Times New Roman" w:cs="Times New Roman" w:hint="eastAsia"/>
                <w:color w:val="auto"/>
                <w:kern w:val="0"/>
                <w:sz w:val="21"/>
                <w:szCs w:val="21"/>
              </w:rPr>
              <w:t>分钟</w:t>
            </w:r>
            <w:r w:rsidR="0099776A">
              <w:rPr>
                <w:rFonts w:ascii="Times New Roman" w:eastAsia="宋体" w:hAnsi="Times New Roman" w:cs="Times New Roman" w:hint="eastAsia"/>
                <w:color w:val="auto"/>
                <w:kern w:val="0"/>
                <w:sz w:val="21"/>
                <w:szCs w:val="21"/>
              </w:rPr>
              <w:t>内</w:t>
            </w:r>
            <w:r w:rsidRPr="00685472">
              <w:rPr>
                <w:rFonts w:ascii="Times New Roman" w:eastAsia="宋体" w:hAnsi="Times New Roman" w:cs="Times New Roman" w:hint="eastAsia"/>
                <w:color w:val="auto"/>
                <w:kern w:val="0"/>
                <w:sz w:val="21"/>
                <w:szCs w:val="21"/>
              </w:rPr>
              <w:t>转走了</w:t>
            </w:r>
            <w:r w:rsidRPr="00685472">
              <w:rPr>
                <w:rFonts w:ascii="Times New Roman" w:eastAsia="宋体" w:hAnsi="Times New Roman" w:cs="Times New Roman"/>
                <w:color w:val="auto"/>
                <w:kern w:val="0"/>
                <w:sz w:val="21"/>
                <w:szCs w:val="21"/>
              </w:rPr>
              <w:t>63.6</w:t>
            </w:r>
            <w:r w:rsidRPr="00685472">
              <w:rPr>
                <w:rFonts w:ascii="Times New Roman" w:eastAsia="宋体" w:hAnsi="Times New Roman" w:cs="Times New Roman" w:hint="eastAsia"/>
                <w:color w:val="auto"/>
                <w:kern w:val="0"/>
                <w:sz w:val="21"/>
                <w:szCs w:val="21"/>
              </w:rPr>
              <w:t>亿美元的加密资产。</w:t>
            </w:r>
          </w:p>
          <w:p w:rsidR="00685472" w:rsidRPr="00685472" w:rsidRDefault="00685472" w:rsidP="00685472">
            <w:pPr>
              <w:spacing w:beforeLines="50" w:before="120" w:afterLines="50" w:after="120" w:line="300" w:lineRule="auto"/>
              <w:ind w:firstLineChars="200" w:firstLine="420"/>
              <w:jc w:val="both"/>
              <w:rPr>
                <w:rFonts w:ascii="Times New Roman" w:eastAsia="宋体" w:hAnsi="Times New Roman" w:cs="Times New Roman"/>
                <w:color w:val="auto"/>
                <w:kern w:val="0"/>
                <w:sz w:val="21"/>
                <w:szCs w:val="21"/>
              </w:rPr>
            </w:pPr>
            <w:r w:rsidRPr="00685472">
              <w:rPr>
                <w:rFonts w:ascii="Times New Roman" w:eastAsia="宋体" w:hAnsi="Times New Roman" w:cs="Times New Roman" w:hint="eastAsia"/>
                <w:color w:val="auto"/>
                <w:kern w:val="0"/>
                <w:sz w:val="21"/>
                <w:szCs w:val="21"/>
              </w:rPr>
              <w:t>这说明三个问题：第一，</w:t>
            </w:r>
            <w:r w:rsidR="00EE775C">
              <w:rPr>
                <w:rFonts w:ascii="Times New Roman" w:eastAsia="宋体" w:hAnsi="Times New Roman" w:cs="Times New Roman" w:hint="eastAsia"/>
                <w:color w:val="auto"/>
                <w:kern w:val="0"/>
                <w:sz w:val="21"/>
                <w:szCs w:val="21"/>
              </w:rPr>
              <w:t>“</w:t>
            </w:r>
            <w:r w:rsidRPr="00685472">
              <w:rPr>
                <w:rFonts w:ascii="Times New Roman" w:eastAsia="宋体" w:hAnsi="Times New Roman" w:cs="Times New Roman" w:hint="eastAsia"/>
                <w:color w:val="auto"/>
                <w:kern w:val="0"/>
                <w:sz w:val="21"/>
                <w:szCs w:val="21"/>
              </w:rPr>
              <w:t>区块链安全</w:t>
            </w:r>
            <w:r w:rsidRPr="00685472">
              <w:rPr>
                <w:rFonts w:ascii="Times New Roman" w:eastAsia="宋体" w:hAnsi="Times New Roman" w:cs="Times New Roman"/>
                <w:color w:val="auto"/>
                <w:kern w:val="0"/>
                <w:sz w:val="21"/>
                <w:szCs w:val="21"/>
              </w:rPr>
              <w:t>”</w:t>
            </w:r>
            <w:r w:rsidRPr="00685472">
              <w:rPr>
                <w:rFonts w:ascii="Times New Roman" w:eastAsia="宋体" w:hAnsi="Times New Roman" w:cs="Times New Roman" w:hint="eastAsia"/>
                <w:color w:val="auto"/>
                <w:kern w:val="0"/>
                <w:sz w:val="21"/>
                <w:szCs w:val="21"/>
              </w:rPr>
              <w:t>、</w:t>
            </w:r>
            <w:r w:rsidR="00EE775C">
              <w:rPr>
                <w:rFonts w:ascii="Times New Roman" w:eastAsia="宋体" w:hAnsi="Times New Roman" w:cs="Times New Roman" w:hint="eastAsia"/>
                <w:color w:val="auto"/>
                <w:kern w:val="0"/>
                <w:sz w:val="21"/>
                <w:szCs w:val="21"/>
              </w:rPr>
              <w:t>“</w:t>
            </w:r>
            <w:r w:rsidRPr="00685472">
              <w:rPr>
                <w:rFonts w:ascii="Times New Roman" w:eastAsia="宋体" w:hAnsi="Times New Roman" w:cs="Times New Roman" w:hint="eastAsia"/>
                <w:color w:val="auto"/>
                <w:kern w:val="0"/>
                <w:sz w:val="21"/>
                <w:szCs w:val="21"/>
              </w:rPr>
              <w:t>加密即安全</w:t>
            </w:r>
            <w:r w:rsidR="00EE775C">
              <w:rPr>
                <w:rFonts w:ascii="Times New Roman" w:eastAsia="宋体" w:hAnsi="Times New Roman" w:cs="Times New Roman" w:hint="eastAsia"/>
                <w:color w:val="auto"/>
                <w:kern w:val="0"/>
                <w:sz w:val="21"/>
                <w:szCs w:val="21"/>
              </w:rPr>
              <w:t>”</w:t>
            </w:r>
            <w:r w:rsidRPr="00685472">
              <w:rPr>
                <w:rFonts w:ascii="Times New Roman" w:eastAsia="宋体" w:hAnsi="Times New Roman" w:cs="Times New Roman" w:hint="eastAsia"/>
                <w:color w:val="auto"/>
                <w:kern w:val="0"/>
                <w:sz w:val="21"/>
                <w:szCs w:val="21"/>
              </w:rPr>
              <w:t>等论调是错误的；第二，</w:t>
            </w:r>
            <w:r w:rsidRPr="00685472">
              <w:rPr>
                <w:rFonts w:ascii="Times New Roman" w:eastAsia="宋体" w:hAnsi="Times New Roman" w:cs="Times New Roman"/>
                <w:color w:val="auto"/>
                <w:kern w:val="0"/>
                <w:sz w:val="21"/>
                <w:szCs w:val="21"/>
              </w:rPr>
              <w:t>AI</w:t>
            </w:r>
            <w:r w:rsidRPr="00685472">
              <w:rPr>
                <w:rFonts w:ascii="Times New Roman" w:eastAsia="宋体" w:hAnsi="Times New Roman" w:cs="Times New Roman" w:hint="eastAsia"/>
                <w:color w:val="auto"/>
                <w:kern w:val="0"/>
                <w:sz w:val="21"/>
                <w:szCs w:val="21"/>
              </w:rPr>
              <w:t>时代，攻击能力指数级增长，攻防严重失衡；第三，区块链交易所的系统尚且如此，普通客户的安全体系可想而知。距离一体化的安全防护体系，还有很大的鸿沟</w:t>
            </w:r>
            <w:r w:rsidR="00EE775C">
              <w:rPr>
                <w:rFonts w:ascii="Times New Roman" w:eastAsia="宋体" w:hAnsi="Times New Roman" w:cs="Times New Roman" w:hint="eastAsia"/>
                <w:color w:val="auto"/>
                <w:kern w:val="0"/>
                <w:sz w:val="21"/>
                <w:szCs w:val="21"/>
              </w:rPr>
              <w:t>要</w:t>
            </w:r>
            <w:r w:rsidRPr="00685472">
              <w:rPr>
                <w:rFonts w:ascii="Times New Roman" w:eastAsia="宋体" w:hAnsi="Times New Roman" w:cs="Times New Roman" w:hint="eastAsia"/>
                <w:color w:val="auto"/>
                <w:kern w:val="0"/>
                <w:sz w:val="21"/>
                <w:szCs w:val="21"/>
              </w:rPr>
              <w:t>填补。</w:t>
            </w:r>
          </w:p>
          <w:p w:rsidR="00685472" w:rsidRPr="00685472" w:rsidRDefault="00685472" w:rsidP="00685472">
            <w:pPr>
              <w:spacing w:beforeLines="50" w:before="120" w:afterLines="50" w:after="120" w:line="300" w:lineRule="auto"/>
              <w:ind w:firstLineChars="200" w:firstLine="422"/>
              <w:jc w:val="both"/>
              <w:rPr>
                <w:rFonts w:ascii="Times New Roman" w:eastAsia="宋体" w:hAnsi="Times New Roman" w:cs="Times New Roman"/>
                <w:b/>
                <w:color w:val="auto"/>
                <w:kern w:val="0"/>
                <w:sz w:val="21"/>
                <w:szCs w:val="21"/>
              </w:rPr>
            </w:pPr>
            <w:r w:rsidRPr="00685472">
              <w:rPr>
                <w:rFonts w:ascii="Times New Roman" w:eastAsia="宋体" w:hAnsi="Times New Roman" w:cs="Times New Roman" w:hint="eastAsia"/>
                <w:b/>
                <w:color w:val="auto"/>
                <w:kern w:val="0"/>
                <w:sz w:val="21"/>
                <w:szCs w:val="21"/>
              </w:rPr>
              <w:t>首先，介绍一下公司的财务及经营情况</w:t>
            </w:r>
            <w:r w:rsidR="003D5C6E">
              <w:rPr>
                <w:rFonts w:ascii="Times New Roman" w:eastAsia="宋体" w:hAnsi="Times New Roman" w:cs="Times New Roman" w:hint="eastAsia"/>
                <w:b/>
                <w:color w:val="auto"/>
                <w:kern w:val="0"/>
                <w:sz w:val="21"/>
                <w:szCs w:val="21"/>
              </w:rPr>
              <w:t>。</w:t>
            </w:r>
          </w:p>
          <w:p w:rsidR="00685472" w:rsidRPr="00685472" w:rsidRDefault="00685472" w:rsidP="00685472">
            <w:pPr>
              <w:spacing w:beforeLines="50" w:before="120" w:afterLines="50" w:after="120" w:line="300" w:lineRule="auto"/>
              <w:ind w:firstLineChars="200" w:firstLine="420"/>
              <w:jc w:val="both"/>
              <w:rPr>
                <w:rFonts w:ascii="Times New Roman" w:eastAsia="宋体" w:hAnsi="Times New Roman" w:cs="Times New Roman"/>
                <w:color w:val="auto"/>
                <w:kern w:val="0"/>
                <w:sz w:val="21"/>
                <w:szCs w:val="21"/>
              </w:rPr>
            </w:pPr>
            <w:r w:rsidRPr="00685472">
              <w:rPr>
                <w:rFonts w:ascii="Times New Roman" w:eastAsia="宋体" w:hAnsi="Times New Roman" w:cs="Times New Roman"/>
                <w:color w:val="auto"/>
                <w:kern w:val="0"/>
                <w:sz w:val="21"/>
                <w:szCs w:val="21"/>
              </w:rPr>
              <w:t>2026</w:t>
            </w:r>
            <w:r w:rsidRPr="00685472">
              <w:rPr>
                <w:rFonts w:ascii="Times New Roman" w:eastAsia="宋体" w:hAnsi="Times New Roman" w:cs="Times New Roman" w:hint="eastAsia"/>
                <w:color w:val="auto"/>
                <w:kern w:val="0"/>
                <w:sz w:val="21"/>
                <w:szCs w:val="21"/>
              </w:rPr>
              <w:t>年前三季度，公司聚焦“</w:t>
            </w:r>
            <w:r w:rsidRPr="00685472">
              <w:rPr>
                <w:rFonts w:ascii="Times New Roman" w:eastAsia="宋体" w:hAnsi="Times New Roman" w:cs="Times New Roman"/>
                <w:color w:val="auto"/>
                <w:kern w:val="0"/>
                <w:sz w:val="21"/>
                <w:szCs w:val="21"/>
              </w:rPr>
              <w:t>AI+</w:t>
            </w:r>
            <w:r w:rsidRPr="00685472">
              <w:rPr>
                <w:rFonts w:ascii="Times New Roman" w:eastAsia="宋体" w:hAnsi="Times New Roman" w:cs="Times New Roman" w:hint="eastAsia"/>
                <w:color w:val="auto"/>
                <w:kern w:val="0"/>
                <w:sz w:val="21"/>
                <w:szCs w:val="21"/>
              </w:rPr>
              <w:t>安全”、坚持高质量发展战略，实现营业收入</w:t>
            </w:r>
            <w:r w:rsidRPr="00685472">
              <w:rPr>
                <w:rFonts w:ascii="Times New Roman" w:eastAsia="宋体" w:hAnsi="Times New Roman" w:cs="Times New Roman"/>
                <w:color w:val="auto"/>
                <w:kern w:val="0"/>
                <w:sz w:val="21"/>
                <w:szCs w:val="21"/>
              </w:rPr>
              <w:t>22.66</w:t>
            </w:r>
            <w:r w:rsidRPr="00685472">
              <w:rPr>
                <w:rFonts w:ascii="Times New Roman" w:eastAsia="宋体" w:hAnsi="Times New Roman" w:cs="Times New Roman" w:hint="eastAsia"/>
                <w:color w:val="auto"/>
                <w:kern w:val="0"/>
                <w:sz w:val="21"/>
                <w:szCs w:val="21"/>
              </w:rPr>
              <w:t>亿元，较去年同期下降</w:t>
            </w:r>
            <w:r w:rsidRPr="00685472">
              <w:rPr>
                <w:rFonts w:ascii="Times New Roman" w:eastAsia="宋体" w:hAnsi="Times New Roman" w:cs="Times New Roman"/>
                <w:color w:val="auto"/>
                <w:kern w:val="0"/>
                <w:sz w:val="21"/>
                <w:szCs w:val="21"/>
              </w:rPr>
              <w:t>5.73</w:t>
            </w:r>
            <w:r w:rsidRPr="00685472">
              <w:rPr>
                <w:rFonts w:ascii="Times New Roman" w:eastAsia="宋体" w:hAnsi="Times New Roman" w:cs="Times New Roman" w:hint="eastAsia"/>
                <w:color w:val="auto"/>
                <w:kern w:val="0"/>
                <w:sz w:val="21"/>
                <w:szCs w:val="21"/>
              </w:rPr>
              <w:t>亿元，主要原因是今年是“十五五”的开局之年，大部分项目处于规划论证阶段，安全行业正处于“合规驱动”逐步转向“价值驱动”的过程中，</w:t>
            </w:r>
            <w:r w:rsidRPr="00685472">
              <w:rPr>
                <w:rFonts w:ascii="Times New Roman" w:eastAsia="宋体" w:hAnsi="Times New Roman" w:cs="Times New Roman"/>
                <w:color w:val="auto"/>
                <w:kern w:val="0"/>
                <w:sz w:val="21"/>
                <w:szCs w:val="21"/>
              </w:rPr>
              <w:t>AI Agent</w:t>
            </w:r>
            <w:r w:rsidRPr="00685472">
              <w:rPr>
                <w:rFonts w:ascii="Times New Roman" w:eastAsia="宋体" w:hAnsi="Times New Roman" w:cs="Times New Roman" w:hint="eastAsia"/>
                <w:color w:val="auto"/>
                <w:kern w:val="0"/>
                <w:sz w:val="21"/>
                <w:szCs w:val="21"/>
              </w:rPr>
              <w:t>在企业级的应用尚处于培育及上升阶段。公司坚持“</w:t>
            </w:r>
            <w:r w:rsidRPr="00685472">
              <w:rPr>
                <w:rFonts w:ascii="Times New Roman" w:eastAsia="宋体" w:hAnsi="Times New Roman" w:cs="Times New Roman"/>
                <w:color w:val="auto"/>
                <w:kern w:val="0"/>
                <w:sz w:val="21"/>
                <w:szCs w:val="21"/>
              </w:rPr>
              <w:t>AI</w:t>
            </w:r>
            <w:r w:rsidRPr="00685472">
              <w:rPr>
                <w:rFonts w:ascii="Times New Roman" w:eastAsia="宋体" w:hAnsi="Times New Roman" w:cs="Times New Roman" w:hint="eastAsia"/>
                <w:color w:val="auto"/>
                <w:kern w:val="0"/>
                <w:sz w:val="21"/>
                <w:szCs w:val="21"/>
              </w:rPr>
              <w:t>战略优先、服务订阅优先、现金流优先</w:t>
            </w:r>
            <w:r w:rsidRPr="00685472">
              <w:rPr>
                <w:rFonts w:ascii="Times New Roman" w:eastAsia="宋体" w:hAnsi="Times New Roman" w:cs="Times New Roman"/>
                <w:color w:val="auto"/>
                <w:kern w:val="0"/>
                <w:sz w:val="21"/>
                <w:szCs w:val="21"/>
              </w:rPr>
              <w:t>”</w:t>
            </w:r>
            <w:r w:rsidRPr="00685472">
              <w:rPr>
                <w:rFonts w:ascii="Times New Roman" w:eastAsia="宋体" w:hAnsi="Times New Roman" w:cs="Times New Roman" w:hint="eastAsia"/>
                <w:color w:val="auto"/>
                <w:kern w:val="0"/>
                <w:sz w:val="21"/>
                <w:szCs w:val="21"/>
              </w:rPr>
              <w:t>，继续加强</w:t>
            </w:r>
            <w:r w:rsidRPr="00685472">
              <w:rPr>
                <w:rFonts w:ascii="Times New Roman" w:eastAsia="宋体" w:hAnsi="Times New Roman" w:cs="Times New Roman"/>
                <w:color w:val="auto"/>
                <w:kern w:val="0"/>
                <w:sz w:val="21"/>
                <w:szCs w:val="21"/>
              </w:rPr>
              <w:t>AI</w:t>
            </w:r>
            <w:r w:rsidRPr="00685472">
              <w:rPr>
                <w:rFonts w:ascii="Times New Roman" w:eastAsia="宋体" w:hAnsi="Times New Roman" w:cs="Times New Roman" w:hint="eastAsia"/>
                <w:color w:val="auto"/>
                <w:kern w:val="0"/>
                <w:sz w:val="21"/>
                <w:szCs w:val="21"/>
              </w:rPr>
              <w:t>业务的研发投入及生态布局，预期收入结构调整在今年能圆满收官。这会为明年在新结构下进入健康增长创造条件。</w:t>
            </w:r>
          </w:p>
          <w:p w:rsidR="00685472" w:rsidRPr="00685472" w:rsidRDefault="00685472" w:rsidP="00685472">
            <w:pPr>
              <w:spacing w:beforeLines="50" w:before="120" w:afterLines="50" w:after="120" w:line="300" w:lineRule="auto"/>
              <w:ind w:firstLineChars="200" w:firstLine="420"/>
              <w:jc w:val="both"/>
              <w:rPr>
                <w:rFonts w:ascii="Times New Roman" w:eastAsia="宋体" w:hAnsi="Times New Roman" w:cs="Times New Roman"/>
                <w:color w:val="auto"/>
                <w:kern w:val="0"/>
                <w:sz w:val="21"/>
                <w:szCs w:val="21"/>
              </w:rPr>
            </w:pPr>
            <w:r w:rsidRPr="00685472">
              <w:rPr>
                <w:rFonts w:ascii="Times New Roman" w:eastAsia="宋体" w:hAnsi="Times New Roman" w:cs="Times New Roman" w:hint="eastAsia"/>
                <w:color w:val="auto"/>
                <w:kern w:val="0"/>
                <w:sz w:val="21"/>
                <w:szCs w:val="21"/>
              </w:rPr>
              <w:lastRenderedPageBreak/>
              <w:t>公司前三季度实现利润总额</w:t>
            </w:r>
            <w:r w:rsidRPr="00685472">
              <w:rPr>
                <w:rFonts w:ascii="Times New Roman" w:eastAsia="宋体" w:hAnsi="Times New Roman" w:cs="Times New Roman"/>
                <w:color w:val="auto"/>
                <w:kern w:val="0"/>
                <w:sz w:val="21"/>
                <w:szCs w:val="21"/>
              </w:rPr>
              <w:t>-12.10</w:t>
            </w:r>
            <w:r w:rsidRPr="00685472">
              <w:rPr>
                <w:rFonts w:ascii="Times New Roman" w:eastAsia="宋体" w:hAnsi="Times New Roman" w:cs="Times New Roman" w:hint="eastAsia"/>
                <w:color w:val="auto"/>
                <w:kern w:val="0"/>
                <w:sz w:val="21"/>
                <w:szCs w:val="21"/>
              </w:rPr>
              <w:t>亿元，较去年同期下降</w:t>
            </w:r>
            <w:r w:rsidRPr="00685472">
              <w:rPr>
                <w:rFonts w:ascii="Times New Roman" w:eastAsia="宋体" w:hAnsi="Times New Roman" w:cs="Times New Roman"/>
                <w:color w:val="auto"/>
                <w:kern w:val="0"/>
                <w:sz w:val="21"/>
                <w:szCs w:val="21"/>
              </w:rPr>
              <w:t>5.72</w:t>
            </w:r>
            <w:r w:rsidRPr="00685472">
              <w:rPr>
                <w:rFonts w:ascii="Times New Roman" w:eastAsia="宋体" w:hAnsi="Times New Roman" w:cs="Times New Roman" w:hint="eastAsia"/>
                <w:color w:val="auto"/>
                <w:kern w:val="0"/>
                <w:sz w:val="21"/>
                <w:szCs w:val="21"/>
              </w:rPr>
              <w:t>亿元，主要是对外投资相关的公允价值变动损益同比减少</w:t>
            </w:r>
            <w:r w:rsidRPr="00685472">
              <w:rPr>
                <w:rFonts w:ascii="Times New Roman" w:eastAsia="宋体" w:hAnsi="Times New Roman" w:cs="Times New Roman"/>
                <w:color w:val="auto"/>
                <w:kern w:val="0"/>
                <w:sz w:val="21"/>
                <w:szCs w:val="21"/>
              </w:rPr>
              <w:t>3.69</w:t>
            </w:r>
            <w:r w:rsidRPr="00685472">
              <w:rPr>
                <w:rFonts w:ascii="Times New Roman" w:eastAsia="宋体" w:hAnsi="Times New Roman" w:cs="Times New Roman" w:hint="eastAsia"/>
                <w:color w:val="auto"/>
                <w:kern w:val="0"/>
                <w:sz w:val="21"/>
                <w:szCs w:val="21"/>
              </w:rPr>
              <w:t>亿元。</w:t>
            </w:r>
          </w:p>
          <w:p w:rsidR="00685472" w:rsidRPr="00685472" w:rsidRDefault="00685472" w:rsidP="00685472">
            <w:pPr>
              <w:spacing w:beforeLines="50" w:before="120" w:afterLines="50" w:after="120" w:line="300" w:lineRule="auto"/>
              <w:ind w:firstLineChars="200" w:firstLine="422"/>
              <w:jc w:val="both"/>
              <w:rPr>
                <w:rFonts w:ascii="Times New Roman" w:eastAsia="宋体" w:hAnsi="Times New Roman" w:cs="Times New Roman"/>
                <w:color w:val="auto"/>
                <w:kern w:val="0"/>
                <w:sz w:val="21"/>
                <w:szCs w:val="21"/>
              </w:rPr>
            </w:pPr>
            <w:r w:rsidRPr="00685472">
              <w:rPr>
                <w:rFonts w:ascii="Times New Roman" w:eastAsia="宋体" w:hAnsi="Times New Roman" w:cs="Times New Roman" w:hint="eastAsia"/>
                <w:b/>
                <w:color w:val="auto"/>
                <w:kern w:val="0"/>
                <w:sz w:val="21"/>
                <w:szCs w:val="21"/>
              </w:rPr>
              <w:t>——从收入端看，</w:t>
            </w:r>
            <w:r w:rsidRPr="00685472">
              <w:rPr>
                <w:rFonts w:ascii="Times New Roman" w:eastAsia="宋体" w:hAnsi="Times New Roman" w:cs="Times New Roman" w:hint="eastAsia"/>
                <w:color w:val="auto"/>
                <w:kern w:val="0"/>
                <w:sz w:val="21"/>
                <w:szCs w:val="21"/>
              </w:rPr>
              <w:t>公司的收入结构在实质性改善。</w:t>
            </w:r>
            <w:r w:rsidRPr="00685472">
              <w:rPr>
                <w:rFonts w:ascii="Times New Roman" w:eastAsia="宋体" w:hAnsi="Times New Roman" w:cs="Times New Roman"/>
                <w:color w:val="auto"/>
                <w:kern w:val="0"/>
                <w:sz w:val="21"/>
                <w:szCs w:val="21"/>
              </w:rPr>
              <w:t>2026</w:t>
            </w:r>
            <w:r w:rsidRPr="00685472">
              <w:rPr>
                <w:rFonts w:ascii="Times New Roman" w:eastAsia="宋体" w:hAnsi="Times New Roman" w:cs="Times New Roman" w:hint="eastAsia"/>
                <w:color w:val="auto"/>
                <w:kern w:val="0"/>
                <w:sz w:val="21"/>
                <w:szCs w:val="21"/>
              </w:rPr>
              <w:t>年前三季度，安全服务收入同比增长</w:t>
            </w:r>
            <w:r w:rsidRPr="00685472">
              <w:rPr>
                <w:rFonts w:ascii="Times New Roman" w:eastAsia="宋体" w:hAnsi="Times New Roman" w:cs="Times New Roman"/>
                <w:color w:val="auto"/>
                <w:kern w:val="0"/>
                <w:sz w:val="21"/>
                <w:szCs w:val="21"/>
              </w:rPr>
              <w:t>11.26%</w:t>
            </w:r>
            <w:r w:rsidRPr="00685472">
              <w:rPr>
                <w:rFonts w:ascii="Times New Roman" w:eastAsia="宋体" w:hAnsi="Times New Roman" w:cs="Times New Roman" w:hint="eastAsia"/>
                <w:color w:val="auto"/>
                <w:kern w:val="0"/>
                <w:sz w:val="21"/>
                <w:szCs w:val="21"/>
              </w:rPr>
              <w:t>，增加超过</w:t>
            </w:r>
            <w:r w:rsidRPr="00685472">
              <w:rPr>
                <w:rFonts w:ascii="Times New Roman" w:eastAsia="宋体" w:hAnsi="Times New Roman" w:cs="Times New Roman"/>
                <w:color w:val="auto"/>
                <w:kern w:val="0"/>
                <w:sz w:val="21"/>
                <w:szCs w:val="21"/>
              </w:rPr>
              <w:t>6,500</w:t>
            </w:r>
            <w:r w:rsidRPr="00685472">
              <w:rPr>
                <w:rFonts w:ascii="Times New Roman" w:eastAsia="宋体" w:hAnsi="Times New Roman" w:cs="Times New Roman" w:hint="eastAsia"/>
                <w:color w:val="auto"/>
                <w:kern w:val="0"/>
                <w:sz w:val="21"/>
                <w:szCs w:val="21"/>
              </w:rPr>
              <w:t>万元，占整体收入的比重提升超过</w:t>
            </w:r>
            <w:r w:rsidRPr="00685472">
              <w:rPr>
                <w:rFonts w:ascii="Times New Roman" w:eastAsia="宋体" w:hAnsi="Times New Roman" w:cs="Times New Roman"/>
                <w:color w:val="auto"/>
                <w:kern w:val="0"/>
                <w:sz w:val="21"/>
                <w:szCs w:val="21"/>
              </w:rPr>
              <w:t>8</w:t>
            </w:r>
            <w:r w:rsidRPr="00685472">
              <w:rPr>
                <w:rFonts w:ascii="Times New Roman" w:eastAsia="宋体" w:hAnsi="Times New Roman" w:cs="Times New Roman" w:hint="eastAsia"/>
                <w:color w:val="auto"/>
                <w:kern w:val="0"/>
                <w:sz w:val="21"/>
                <w:szCs w:val="21"/>
              </w:rPr>
              <w:t>个百分点；与此同时，毛利率较低的“硬件及其他业务”同比下降</w:t>
            </w:r>
            <w:r w:rsidRPr="00685472">
              <w:rPr>
                <w:rFonts w:ascii="Times New Roman" w:eastAsia="宋体" w:hAnsi="Times New Roman" w:cs="Times New Roman"/>
                <w:color w:val="auto"/>
                <w:kern w:val="0"/>
                <w:sz w:val="21"/>
                <w:szCs w:val="21"/>
              </w:rPr>
              <w:t>56.71%</w:t>
            </w:r>
            <w:r w:rsidRPr="00685472">
              <w:rPr>
                <w:rFonts w:ascii="Times New Roman" w:eastAsia="宋体" w:hAnsi="Times New Roman" w:cs="Times New Roman" w:hint="eastAsia"/>
                <w:color w:val="auto"/>
                <w:kern w:val="0"/>
                <w:sz w:val="21"/>
                <w:szCs w:val="21"/>
              </w:rPr>
              <w:t>，减少近</w:t>
            </w:r>
            <w:r w:rsidRPr="00685472">
              <w:rPr>
                <w:rFonts w:ascii="Times New Roman" w:eastAsia="宋体" w:hAnsi="Times New Roman" w:cs="Times New Roman"/>
                <w:color w:val="auto"/>
                <w:kern w:val="0"/>
                <w:sz w:val="21"/>
                <w:szCs w:val="21"/>
              </w:rPr>
              <w:t>3.5</w:t>
            </w:r>
            <w:r w:rsidRPr="00685472">
              <w:rPr>
                <w:rFonts w:ascii="Times New Roman" w:eastAsia="宋体" w:hAnsi="Times New Roman" w:cs="Times New Roman" w:hint="eastAsia"/>
                <w:color w:val="auto"/>
                <w:kern w:val="0"/>
                <w:sz w:val="21"/>
                <w:szCs w:val="21"/>
              </w:rPr>
              <w:t>亿元，占整体收入的比重下降近</w:t>
            </w:r>
            <w:r w:rsidRPr="00685472">
              <w:rPr>
                <w:rFonts w:ascii="Times New Roman" w:eastAsia="宋体" w:hAnsi="Times New Roman" w:cs="Times New Roman"/>
                <w:color w:val="auto"/>
                <w:kern w:val="0"/>
                <w:sz w:val="21"/>
                <w:szCs w:val="21"/>
              </w:rPr>
              <w:t>10</w:t>
            </w:r>
            <w:r w:rsidRPr="00685472">
              <w:rPr>
                <w:rFonts w:ascii="Times New Roman" w:eastAsia="宋体" w:hAnsi="Times New Roman" w:cs="Times New Roman" w:hint="eastAsia"/>
                <w:color w:val="auto"/>
                <w:kern w:val="0"/>
                <w:sz w:val="21"/>
                <w:szCs w:val="21"/>
              </w:rPr>
              <w:t>个百分点。</w:t>
            </w:r>
          </w:p>
          <w:p w:rsidR="00685472" w:rsidRPr="00685472" w:rsidRDefault="00685472" w:rsidP="00685472">
            <w:pPr>
              <w:spacing w:beforeLines="50" w:before="120" w:afterLines="50" w:after="120" w:line="300" w:lineRule="auto"/>
              <w:ind w:firstLineChars="200" w:firstLine="420"/>
              <w:jc w:val="both"/>
              <w:rPr>
                <w:rFonts w:ascii="Times New Roman" w:eastAsia="宋体" w:hAnsi="Times New Roman" w:cs="Times New Roman"/>
                <w:color w:val="auto"/>
                <w:kern w:val="0"/>
                <w:sz w:val="21"/>
                <w:szCs w:val="21"/>
              </w:rPr>
            </w:pPr>
            <w:r w:rsidRPr="00685472">
              <w:rPr>
                <w:rFonts w:ascii="Times New Roman" w:eastAsia="宋体" w:hAnsi="Times New Roman" w:cs="Times New Roman" w:hint="eastAsia"/>
                <w:color w:val="auto"/>
                <w:kern w:val="0"/>
                <w:sz w:val="21"/>
                <w:szCs w:val="21"/>
              </w:rPr>
              <w:t>这个“一升一降”，一方面是我们主动选择的结果——我们主动放弃低毛利、占资金、拉账期的业务，把资源腾出来推动</w:t>
            </w:r>
            <w:r w:rsidRPr="00685472">
              <w:rPr>
                <w:rFonts w:ascii="Times New Roman" w:eastAsia="宋体" w:hAnsi="Times New Roman" w:cs="Times New Roman"/>
                <w:color w:val="auto"/>
                <w:kern w:val="0"/>
                <w:sz w:val="21"/>
                <w:szCs w:val="21"/>
              </w:rPr>
              <w:t>AI</w:t>
            </w:r>
            <w:r w:rsidRPr="00685472">
              <w:rPr>
                <w:rFonts w:ascii="Times New Roman" w:eastAsia="宋体" w:hAnsi="Times New Roman" w:cs="Times New Roman" w:hint="eastAsia"/>
                <w:color w:val="auto"/>
                <w:kern w:val="0"/>
                <w:sz w:val="21"/>
                <w:szCs w:val="21"/>
              </w:rPr>
              <w:t>等高价值业务；另一方面也客观反映了客户在预算紧的状态下，仍会优先采购高价值的安全服务。</w:t>
            </w:r>
          </w:p>
          <w:p w:rsidR="00685472" w:rsidRPr="00685472" w:rsidRDefault="00685472" w:rsidP="00685472">
            <w:pPr>
              <w:spacing w:beforeLines="50" w:before="120" w:afterLines="50" w:after="120" w:line="300" w:lineRule="auto"/>
              <w:ind w:firstLineChars="200" w:firstLine="420"/>
              <w:jc w:val="both"/>
              <w:rPr>
                <w:rFonts w:ascii="Times New Roman" w:eastAsia="宋体" w:hAnsi="Times New Roman" w:cs="Times New Roman"/>
                <w:color w:val="auto"/>
                <w:kern w:val="0"/>
                <w:sz w:val="21"/>
                <w:szCs w:val="21"/>
              </w:rPr>
            </w:pPr>
            <w:r w:rsidRPr="00685472">
              <w:rPr>
                <w:rFonts w:ascii="Times New Roman" w:eastAsia="宋体" w:hAnsi="Times New Roman" w:cs="Times New Roman" w:hint="eastAsia"/>
                <w:color w:val="auto"/>
                <w:kern w:val="0"/>
                <w:sz w:val="21"/>
                <w:szCs w:val="21"/>
              </w:rPr>
              <w:t>安全服务作为订阅式的服务形态，可为公司带来“滚雪球式”的增量收入。安全服务也是</w:t>
            </w:r>
            <w:r w:rsidRPr="00685472">
              <w:rPr>
                <w:rFonts w:ascii="Times New Roman" w:eastAsia="宋体" w:hAnsi="Times New Roman" w:cs="Times New Roman"/>
                <w:color w:val="auto"/>
                <w:kern w:val="0"/>
                <w:sz w:val="21"/>
                <w:szCs w:val="21"/>
              </w:rPr>
              <w:t>AI</w:t>
            </w:r>
            <w:r w:rsidRPr="00685472">
              <w:rPr>
                <w:rFonts w:ascii="Times New Roman" w:eastAsia="宋体" w:hAnsi="Times New Roman" w:cs="Times New Roman" w:hint="eastAsia"/>
                <w:color w:val="auto"/>
                <w:kern w:val="0"/>
                <w:sz w:val="21"/>
                <w:szCs w:val="21"/>
              </w:rPr>
              <w:t>能力落地的一个重要场景，我们把告警研判、攻防渗透、漏洞挖掘等做成</w:t>
            </w:r>
            <w:r w:rsidRPr="00685472">
              <w:rPr>
                <w:rFonts w:ascii="Times New Roman" w:eastAsia="宋体" w:hAnsi="Times New Roman" w:cs="Times New Roman"/>
                <w:color w:val="auto"/>
                <w:kern w:val="0"/>
                <w:sz w:val="21"/>
                <w:szCs w:val="21"/>
              </w:rPr>
              <w:t>AI</w:t>
            </w:r>
            <w:r w:rsidRPr="00685472">
              <w:rPr>
                <w:rFonts w:ascii="Times New Roman" w:eastAsia="宋体" w:hAnsi="Times New Roman" w:cs="Times New Roman" w:hint="eastAsia"/>
                <w:color w:val="auto"/>
                <w:kern w:val="0"/>
                <w:sz w:val="21"/>
                <w:szCs w:val="21"/>
              </w:rPr>
              <w:t>自动化平台，交付方式从“工程师驻场”转向“自动化平台</w:t>
            </w:r>
            <w:r w:rsidRPr="00685472">
              <w:rPr>
                <w:rFonts w:ascii="Times New Roman" w:eastAsia="宋体" w:hAnsi="Times New Roman" w:cs="Times New Roman"/>
                <w:color w:val="auto"/>
                <w:kern w:val="0"/>
                <w:sz w:val="21"/>
                <w:szCs w:val="21"/>
              </w:rPr>
              <w:t>+</w:t>
            </w:r>
            <w:r w:rsidRPr="00685472">
              <w:rPr>
                <w:rFonts w:ascii="Times New Roman" w:eastAsia="宋体" w:hAnsi="Times New Roman" w:cs="Times New Roman" w:hint="eastAsia"/>
                <w:color w:val="auto"/>
                <w:kern w:val="0"/>
                <w:sz w:val="21"/>
                <w:szCs w:val="21"/>
              </w:rPr>
              <w:t>专家远程支持”。这样，不仅安全服务收入规模会提升，而且毛利也会获得改善。</w:t>
            </w:r>
          </w:p>
          <w:p w:rsidR="00685472" w:rsidRPr="00685472" w:rsidRDefault="00685472" w:rsidP="00685472">
            <w:pPr>
              <w:spacing w:beforeLines="50" w:before="120" w:afterLines="50" w:after="120" w:line="300" w:lineRule="auto"/>
              <w:ind w:firstLineChars="200" w:firstLine="420"/>
              <w:jc w:val="both"/>
              <w:rPr>
                <w:rFonts w:ascii="Times New Roman" w:eastAsia="宋体" w:hAnsi="Times New Roman" w:cs="Times New Roman"/>
                <w:color w:val="auto"/>
                <w:kern w:val="0"/>
                <w:sz w:val="21"/>
                <w:szCs w:val="21"/>
              </w:rPr>
            </w:pPr>
            <w:r w:rsidRPr="00685472">
              <w:rPr>
                <w:rFonts w:ascii="Times New Roman" w:eastAsia="宋体" w:hAnsi="Times New Roman" w:cs="Times New Roman" w:hint="eastAsia"/>
                <w:color w:val="auto"/>
                <w:kern w:val="0"/>
                <w:sz w:val="21"/>
                <w:szCs w:val="21"/>
              </w:rPr>
              <w:t>更为值得关注的是，</w:t>
            </w:r>
            <w:r w:rsidRPr="00685472">
              <w:rPr>
                <w:rFonts w:ascii="Times New Roman" w:eastAsia="宋体" w:hAnsi="Times New Roman" w:cs="Times New Roman"/>
                <w:color w:val="auto"/>
                <w:kern w:val="0"/>
                <w:sz w:val="21"/>
                <w:szCs w:val="21"/>
              </w:rPr>
              <w:t>2026</w:t>
            </w:r>
            <w:r w:rsidRPr="00685472">
              <w:rPr>
                <w:rFonts w:ascii="Times New Roman" w:eastAsia="宋体" w:hAnsi="Times New Roman" w:cs="Times New Roman" w:hint="eastAsia"/>
                <w:color w:val="auto"/>
                <w:kern w:val="0"/>
                <w:sz w:val="21"/>
                <w:szCs w:val="21"/>
              </w:rPr>
              <w:t>年前三季度</w:t>
            </w:r>
            <w:r w:rsidRPr="00685472">
              <w:rPr>
                <w:rFonts w:ascii="Times New Roman" w:eastAsia="宋体" w:hAnsi="Times New Roman" w:cs="Times New Roman"/>
                <w:color w:val="auto"/>
                <w:kern w:val="0"/>
                <w:sz w:val="21"/>
                <w:szCs w:val="21"/>
              </w:rPr>
              <w:t>AI</w:t>
            </w:r>
            <w:r w:rsidRPr="00685472">
              <w:rPr>
                <w:rFonts w:ascii="Times New Roman" w:eastAsia="宋体" w:hAnsi="Times New Roman" w:cs="Times New Roman" w:hint="eastAsia"/>
                <w:color w:val="auto"/>
                <w:kern w:val="0"/>
                <w:sz w:val="21"/>
                <w:szCs w:val="21"/>
              </w:rPr>
              <w:t>业务快速发展，</w:t>
            </w:r>
            <w:r w:rsidRPr="00685472">
              <w:rPr>
                <w:rFonts w:ascii="Times New Roman" w:eastAsia="宋体" w:hAnsi="Times New Roman" w:cs="Times New Roman"/>
                <w:color w:val="auto"/>
                <w:kern w:val="0"/>
                <w:sz w:val="21"/>
                <w:szCs w:val="21"/>
              </w:rPr>
              <w:t>AI</w:t>
            </w:r>
            <w:r w:rsidRPr="00685472">
              <w:rPr>
                <w:rFonts w:ascii="Times New Roman" w:eastAsia="宋体" w:hAnsi="Times New Roman" w:cs="Times New Roman" w:hint="eastAsia"/>
                <w:color w:val="auto"/>
                <w:kern w:val="0"/>
                <w:sz w:val="21"/>
                <w:szCs w:val="21"/>
              </w:rPr>
              <w:t>相关产品的订单总额已超过</w:t>
            </w:r>
            <w:r w:rsidRPr="00685472">
              <w:rPr>
                <w:rFonts w:ascii="Times New Roman" w:eastAsia="宋体" w:hAnsi="Times New Roman" w:cs="Times New Roman"/>
                <w:color w:val="auto"/>
                <w:kern w:val="0"/>
                <w:sz w:val="21"/>
                <w:szCs w:val="21"/>
              </w:rPr>
              <w:t>5000</w:t>
            </w:r>
            <w:r w:rsidRPr="00685472">
              <w:rPr>
                <w:rFonts w:ascii="Times New Roman" w:eastAsia="宋体" w:hAnsi="Times New Roman" w:cs="Times New Roman" w:hint="eastAsia"/>
                <w:color w:val="auto"/>
                <w:kern w:val="0"/>
                <w:sz w:val="21"/>
                <w:szCs w:val="21"/>
              </w:rPr>
              <w:t>万元，同比增长</w:t>
            </w:r>
            <w:r w:rsidRPr="00685472">
              <w:rPr>
                <w:rFonts w:ascii="Times New Roman" w:eastAsia="宋体" w:hAnsi="Times New Roman" w:cs="Times New Roman"/>
                <w:color w:val="auto"/>
                <w:kern w:val="0"/>
                <w:sz w:val="21"/>
                <w:szCs w:val="21"/>
              </w:rPr>
              <w:t>223%</w:t>
            </w:r>
            <w:r w:rsidRPr="00685472">
              <w:rPr>
                <w:rFonts w:ascii="Times New Roman" w:eastAsia="宋体" w:hAnsi="Times New Roman" w:cs="Times New Roman" w:hint="eastAsia"/>
                <w:color w:val="auto"/>
                <w:kern w:val="0"/>
                <w:sz w:val="21"/>
                <w:szCs w:val="21"/>
              </w:rPr>
              <w:t>。其中，</w:t>
            </w:r>
            <w:r w:rsidRPr="00685472">
              <w:rPr>
                <w:rFonts w:ascii="Times New Roman" w:eastAsia="宋体" w:hAnsi="Times New Roman" w:cs="Times New Roman"/>
                <w:color w:val="auto"/>
                <w:kern w:val="0"/>
                <w:sz w:val="21"/>
                <w:szCs w:val="21"/>
              </w:rPr>
              <w:t>AISOC</w:t>
            </w:r>
            <w:r w:rsidRPr="00685472">
              <w:rPr>
                <w:rFonts w:ascii="Times New Roman" w:eastAsia="宋体" w:hAnsi="Times New Roman" w:cs="Times New Roman" w:hint="eastAsia"/>
                <w:color w:val="auto"/>
                <w:kern w:val="0"/>
                <w:sz w:val="21"/>
                <w:szCs w:val="21"/>
              </w:rPr>
              <w:t>订单超过</w:t>
            </w:r>
            <w:r w:rsidRPr="00685472">
              <w:rPr>
                <w:rFonts w:ascii="Times New Roman" w:eastAsia="宋体" w:hAnsi="Times New Roman" w:cs="Times New Roman"/>
                <w:color w:val="auto"/>
                <w:kern w:val="0"/>
                <w:sz w:val="21"/>
                <w:szCs w:val="21"/>
              </w:rPr>
              <w:t>3500</w:t>
            </w:r>
            <w:r w:rsidRPr="00685472">
              <w:rPr>
                <w:rFonts w:ascii="Times New Roman" w:eastAsia="宋体" w:hAnsi="Times New Roman" w:cs="Times New Roman" w:hint="eastAsia"/>
                <w:color w:val="auto"/>
                <w:kern w:val="0"/>
                <w:sz w:val="21"/>
                <w:szCs w:val="21"/>
              </w:rPr>
              <w:t>万元，同比增长</w:t>
            </w:r>
            <w:r w:rsidRPr="00685472">
              <w:rPr>
                <w:rFonts w:ascii="Times New Roman" w:eastAsia="宋体" w:hAnsi="Times New Roman" w:cs="Times New Roman"/>
                <w:color w:val="auto"/>
                <w:kern w:val="0"/>
                <w:sz w:val="21"/>
                <w:szCs w:val="21"/>
              </w:rPr>
              <w:t>366%</w:t>
            </w:r>
            <w:r w:rsidRPr="00685472">
              <w:rPr>
                <w:rFonts w:ascii="Times New Roman" w:eastAsia="宋体" w:hAnsi="Times New Roman" w:cs="Times New Roman" w:hint="eastAsia"/>
                <w:color w:val="auto"/>
                <w:kern w:val="0"/>
                <w:sz w:val="21"/>
                <w:szCs w:val="21"/>
              </w:rPr>
              <w:t>。新增</w:t>
            </w:r>
            <w:r w:rsidRPr="00685472">
              <w:rPr>
                <w:rFonts w:ascii="Times New Roman" w:eastAsia="宋体" w:hAnsi="Times New Roman" w:cs="Times New Roman"/>
                <w:color w:val="auto"/>
                <w:kern w:val="0"/>
                <w:sz w:val="21"/>
                <w:szCs w:val="21"/>
              </w:rPr>
              <w:t>AI</w:t>
            </w:r>
            <w:r w:rsidRPr="00685472">
              <w:rPr>
                <w:rFonts w:ascii="Times New Roman" w:eastAsia="宋体" w:hAnsi="Times New Roman" w:cs="Times New Roman" w:hint="eastAsia"/>
                <w:color w:val="auto"/>
                <w:kern w:val="0"/>
                <w:sz w:val="21"/>
                <w:szCs w:val="21"/>
              </w:rPr>
              <w:t>订单会持续转化为高质量的收入。</w:t>
            </w:r>
          </w:p>
          <w:p w:rsidR="00685472" w:rsidRPr="00685472" w:rsidRDefault="00685472" w:rsidP="00685472">
            <w:pPr>
              <w:spacing w:beforeLines="50" w:before="120" w:afterLines="50" w:after="120" w:line="300" w:lineRule="auto"/>
              <w:ind w:firstLineChars="200" w:firstLine="422"/>
              <w:jc w:val="both"/>
              <w:rPr>
                <w:rFonts w:ascii="Times New Roman" w:eastAsia="宋体" w:hAnsi="Times New Roman" w:cs="Times New Roman"/>
                <w:color w:val="auto"/>
                <w:kern w:val="0"/>
                <w:sz w:val="21"/>
                <w:szCs w:val="21"/>
              </w:rPr>
            </w:pPr>
            <w:r w:rsidRPr="00685472">
              <w:rPr>
                <w:rFonts w:ascii="Times New Roman" w:eastAsia="宋体" w:hAnsi="Times New Roman" w:cs="Times New Roman" w:hint="eastAsia"/>
                <w:b/>
                <w:color w:val="auto"/>
                <w:kern w:val="0"/>
                <w:sz w:val="21"/>
                <w:szCs w:val="21"/>
              </w:rPr>
              <w:t>——从费用端看，</w:t>
            </w:r>
            <w:r w:rsidRPr="00685472">
              <w:rPr>
                <w:rFonts w:ascii="Times New Roman" w:eastAsia="宋体" w:hAnsi="Times New Roman" w:cs="Times New Roman" w:hint="eastAsia"/>
                <w:color w:val="auto"/>
                <w:kern w:val="0"/>
                <w:sz w:val="21"/>
                <w:szCs w:val="21"/>
              </w:rPr>
              <w:t>在保持核心技术研发投入的同时，公司经营效率持续提升。</w:t>
            </w:r>
            <w:r w:rsidRPr="00685472">
              <w:rPr>
                <w:rFonts w:ascii="Times New Roman" w:eastAsia="宋体" w:hAnsi="Times New Roman" w:cs="Times New Roman"/>
                <w:color w:val="auto"/>
                <w:kern w:val="0"/>
                <w:sz w:val="21"/>
                <w:szCs w:val="21"/>
              </w:rPr>
              <w:t>2026</w:t>
            </w:r>
            <w:r w:rsidRPr="00685472">
              <w:rPr>
                <w:rFonts w:ascii="Times New Roman" w:eastAsia="宋体" w:hAnsi="Times New Roman" w:cs="Times New Roman" w:hint="eastAsia"/>
                <w:color w:val="auto"/>
                <w:kern w:val="0"/>
                <w:sz w:val="21"/>
                <w:szCs w:val="21"/>
              </w:rPr>
              <w:t>年前三季度三项费用合计</w:t>
            </w:r>
            <w:r w:rsidRPr="00685472">
              <w:rPr>
                <w:rFonts w:ascii="Times New Roman" w:eastAsia="宋体" w:hAnsi="Times New Roman" w:cs="Times New Roman"/>
                <w:color w:val="auto"/>
                <w:kern w:val="0"/>
                <w:sz w:val="21"/>
                <w:szCs w:val="21"/>
              </w:rPr>
              <w:t>20.34</w:t>
            </w:r>
            <w:r w:rsidRPr="00685472">
              <w:rPr>
                <w:rFonts w:ascii="Times New Roman" w:eastAsia="宋体" w:hAnsi="Times New Roman" w:cs="Times New Roman" w:hint="eastAsia"/>
                <w:color w:val="auto"/>
                <w:kern w:val="0"/>
                <w:sz w:val="21"/>
                <w:szCs w:val="21"/>
              </w:rPr>
              <w:t>亿元，同比下降</w:t>
            </w:r>
            <w:r w:rsidRPr="00685472">
              <w:rPr>
                <w:rFonts w:ascii="Times New Roman" w:eastAsia="宋体" w:hAnsi="Times New Roman" w:cs="Times New Roman"/>
                <w:color w:val="auto"/>
                <w:kern w:val="0"/>
                <w:sz w:val="21"/>
                <w:szCs w:val="21"/>
              </w:rPr>
              <w:t>7.08%</w:t>
            </w:r>
            <w:r w:rsidRPr="00685472">
              <w:rPr>
                <w:rFonts w:ascii="Times New Roman" w:eastAsia="宋体" w:hAnsi="Times New Roman" w:cs="Times New Roman" w:hint="eastAsia"/>
                <w:color w:val="auto"/>
                <w:kern w:val="0"/>
                <w:sz w:val="21"/>
                <w:szCs w:val="21"/>
              </w:rPr>
              <w:t>。其中，销售费用下降</w:t>
            </w:r>
            <w:r w:rsidRPr="00685472">
              <w:rPr>
                <w:rFonts w:ascii="Times New Roman" w:eastAsia="宋体" w:hAnsi="Times New Roman" w:cs="Times New Roman"/>
                <w:color w:val="auto"/>
                <w:kern w:val="0"/>
                <w:sz w:val="21"/>
                <w:szCs w:val="21"/>
              </w:rPr>
              <w:t>11.08%</w:t>
            </w:r>
            <w:r w:rsidRPr="00685472">
              <w:rPr>
                <w:rFonts w:ascii="Times New Roman" w:eastAsia="宋体" w:hAnsi="Times New Roman" w:cs="Times New Roman" w:hint="eastAsia"/>
                <w:color w:val="auto"/>
                <w:kern w:val="0"/>
                <w:sz w:val="21"/>
                <w:szCs w:val="21"/>
              </w:rPr>
              <w:t>、管理费用下降</w:t>
            </w:r>
            <w:r w:rsidRPr="00685472">
              <w:rPr>
                <w:rFonts w:ascii="Times New Roman" w:eastAsia="宋体" w:hAnsi="Times New Roman" w:cs="Times New Roman"/>
                <w:color w:val="auto"/>
                <w:kern w:val="0"/>
                <w:sz w:val="21"/>
                <w:szCs w:val="21"/>
              </w:rPr>
              <w:t>21.93%</w:t>
            </w:r>
            <w:r w:rsidRPr="00685472">
              <w:rPr>
                <w:rFonts w:ascii="Times New Roman" w:eastAsia="宋体" w:hAnsi="Times New Roman" w:cs="Times New Roman" w:hint="eastAsia"/>
                <w:color w:val="auto"/>
                <w:kern w:val="0"/>
                <w:sz w:val="21"/>
                <w:szCs w:val="21"/>
              </w:rPr>
              <w:t>。我们在控制销售、管理费用的同时，加强对</w:t>
            </w:r>
            <w:r w:rsidRPr="00685472">
              <w:rPr>
                <w:rFonts w:ascii="Times New Roman" w:eastAsia="宋体" w:hAnsi="Times New Roman" w:cs="Times New Roman"/>
                <w:color w:val="auto"/>
                <w:kern w:val="0"/>
                <w:sz w:val="21"/>
                <w:szCs w:val="21"/>
              </w:rPr>
              <w:t>AI</w:t>
            </w:r>
            <w:r w:rsidRPr="00685472">
              <w:rPr>
                <w:rFonts w:ascii="Times New Roman" w:eastAsia="宋体" w:hAnsi="Times New Roman" w:cs="Times New Roman" w:hint="eastAsia"/>
                <w:color w:val="auto"/>
                <w:kern w:val="0"/>
                <w:sz w:val="21"/>
                <w:szCs w:val="21"/>
              </w:rPr>
              <w:t>网关、智能体安全管理平台等核心产品的研发投入，前三季度研发费用</w:t>
            </w:r>
            <w:r w:rsidRPr="00685472">
              <w:rPr>
                <w:rFonts w:ascii="Times New Roman" w:eastAsia="宋体" w:hAnsi="Times New Roman" w:cs="Times New Roman"/>
                <w:color w:val="auto"/>
                <w:kern w:val="0"/>
                <w:sz w:val="21"/>
                <w:szCs w:val="21"/>
              </w:rPr>
              <w:t>8.67</w:t>
            </w:r>
            <w:r w:rsidRPr="00685472">
              <w:rPr>
                <w:rFonts w:ascii="Times New Roman" w:eastAsia="宋体" w:hAnsi="Times New Roman" w:cs="Times New Roman" w:hint="eastAsia"/>
                <w:color w:val="auto"/>
                <w:kern w:val="0"/>
                <w:sz w:val="21"/>
                <w:szCs w:val="21"/>
              </w:rPr>
              <w:t>亿元，同比增长</w:t>
            </w:r>
            <w:r w:rsidRPr="00685472">
              <w:rPr>
                <w:rFonts w:ascii="Times New Roman" w:eastAsia="宋体" w:hAnsi="Times New Roman" w:cs="Times New Roman"/>
                <w:color w:val="auto"/>
                <w:kern w:val="0"/>
                <w:sz w:val="21"/>
                <w:szCs w:val="21"/>
              </w:rPr>
              <w:t>3.87%</w:t>
            </w:r>
            <w:r w:rsidRPr="00685472">
              <w:rPr>
                <w:rFonts w:ascii="Times New Roman" w:eastAsia="宋体" w:hAnsi="Times New Roman" w:cs="Times New Roman" w:hint="eastAsia"/>
                <w:color w:val="auto"/>
                <w:kern w:val="0"/>
                <w:sz w:val="21"/>
                <w:szCs w:val="21"/>
              </w:rPr>
              <w:t>。</w:t>
            </w:r>
          </w:p>
          <w:p w:rsidR="00685472" w:rsidRPr="00685472" w:rsidRDefault="00685472" w:rsidP="00685472">
            <w:pPr>
              <w:spacing w:beforeLines="50" w:before="120" w:afterLines="50" w:after="120" w:line="300" w:lineRule="auto"/>
              <w:ind w:firstLineChars="200" w:firstLine="422"/>
              <w:jc w:val="both"/>
              <w:rPr>
                <w:rFonts w:ascii="Times New Roman" w:eastAsia="宋体" w:hAnsi="Times New Roman" w:cs="Times New Roman"/>
                <w:color w:val="auto"/>
                <w:kern w:val="0"/>
                <w:sz w:val="21"/>
                <w:szCs w:val="21"/>
              </w:rPr>
            </w:pPr>
            <w:r w:rsidRPr="00685472">
              <w:rPr>
                <w:rFonts w:ascii="Times New Roman" w:eastAsia="宋体" w:hAnsi="Times New Roman" w:cs="Times New Roman" w:hint="eastAsia"/>
                <w:b/>
                <w:color w:val="auto"/>
                <w:kern w:val="0"/>
                <w:sz w:val="21"/>
                <w:szCs w:val="21"/>
              </w:rPr>
              <w:t>——从现金流看，</w:t>
            </w:r>
            <w:r w:rsidRPr="00685472">
              <w:rPr>
                <w:rFonts w:ascii="Times New Roman" w:eastAsia="宋体" w:hAnsi="Times New Roman" w:cs="Times New Roman" w:hint="eastAsia"/>
                <w:color w:val="auto"/>
                <w:kern w:val="0"/>
                <w:sz w:val="21"/>
                <w:szCs w:val="21"/>
              </w:rPr>
              <w:t>公司经营现金流持续改善。</w:t>
            </w:r>
            <w:r w:rsidRPr="00685472">
              <w:rPr>
                <w:rFonts w:ascii="Times New Roman" w:eastAsia="宋体" w:hAnsi="Times New Roman" w:cs="Times New Roman"/>
                <w:color w:val="auto"/>
                <w:kern w:val="0"/>
                <w:sz w:val="21"/>
                <w:szCs w:val="21"/>
              </w:rPr>
              <w:t>2026</w:t>
            </w:r>
            <w:r w:rsidRPr="00685472">
              <w:rPr>
                <w:rFonts w:ascii="Times New Roman" w:eastAsia="宋体" w:hAnsi="Times New Roman" w:cs="Times New Roman" w:hint="eastAsia"/>
                <w:color w:val="auto"/>
                <w:kern w:val="0"/>
                <w:sz w:val="21"/>
                <w:szCs w:val="21"/>
              </w:rPr>
              <w:t>年前三季度经营性现金流净额</w:t>
            </w:r>
            <w:r w:rsidRPr="00685472">
              <w:rPr>
                <w:rFonts w:ascii="Times New Roman" w:eastAsia="宋体" w:hAnsi="Times New Roman" w:cs="Times New Roman"/>
                <w:color w:val="auto"/>
                <w:kern w:val="0"/>
                <w:sz w:val="21"/>
                <w:szCs w:val="21"/>
              </w:rPr>
              <w:t>-9.16</w:t>
            </w:r>
            <w:r w:rsidRPr="00685472">
              <w:rPr>
                <w:rFonts w:ascii="Times New Roman" w:eastAsia="宋体" w:hAnsi="Times New Roman" w:cs="Times New Roman" w:hint="eastAsia"/>
                <w:color w:val="auto"/>
                <w:kern w:val="0"/>
                <w:sz w:val="21"/>
                <w:szCs w:val="21"/>
              </w:rPr>
              <w:t>亿元，较去年同期改善</w:t>
            </w:r>
            <w:r w:rsidRPr="00685472">
              <w:rPr>
                <w:rFonts w:ascii="Times New Roman" w:eastAsia="宋体" w:hAnsi="Times New Roman" w:cs="Times New Roman"/>
                <w:color w:val="auto"/>
                <w:kern w:val="0"/>
                <w:sz w:val="21"/>
                <w:szCs w:val="21"/>
              </w:rPr>
              <w:t>1.26</w:t>
            </w:r>
            <w:r w:rsidRPr="00685472">
              <w:rPr>
                <w:rFonts w:ascii="Times New Roman" w:eastAsia="宋体" w:hAnsi="Times New Roman" w:cs="Times New Roman" w:hint="eastAsia"/>
                <w:color w:val="auto"/>
                <w:kern w:val="0"/>
                <w:sz w:val="21"/>
                <w:szCs w:val="21"/>
              </w:rPr>
              <w:t>亿元。持续向好的势头也显示了企业造血能力的显著增强。</w:t>
            </w:r>
          </w:p>
          <w:p w:rsidR="00685472" w:rsidRPr="00685472" w:rsidRDefault="00685472" w:rsidP="00685472">
            <w:pPr>
              <w:spacing w:beforeLines="50" w:before="120" w:afterLines="50" w:after="120" w:line="300" w:lineRule="auto"/>
              <w:ind w:firstLineChars="200" w:firstLine="422"/>
              <w:jc w:val="both"/>
              <w:rPr>
                <w:rFonts w:ascii="Times New Roman" w:eastAsia="宋体" w:hAnsi="Times New Roman" w:cs="Times New Roman"/>
                <w:b/>
                <w:color w:val="auto"/>
                <w:kern w:val="0"/>
                <w:sz w:val="21"/>
                <w:szCs w:val="21"/>
              </w:rPr>
            </w:pPr>
            <w:r w:rsidRPr="00685472">
              <w:rPr>
                <w:rFonts w:ascii="Times New Roman" w:eastAsia="宋体" w:hAnsi="Times New Roman" w:cs="Times New Roman" w:hint="eastAsia"/>
                <w:b/>
                <w:color w:val="auto"/>
                <w:kern w:val="0"/>
                <w:sz w:val="21"/>
                <w:szCs w:val="21"/>
              </w:rPr>
              <w:t>第二，介绍一下公司重点工作的进展情况</w:t>
            </w:r>
            <w:r w:rsidR="003D5C6E">
              <w:rPr>
                <w:rFonts w:ascii="Times New Roman" w:eastAsia="宋体" w:hAnsi="Times New Roman" w:cs="Times New Roman" w:hint="eastAsia"/>
                <w:b/>
                <w:color w:val="auto"/>
                <w:kern w:val="0"/>
                <w:sz w:val="21"/>
                <w:szCs w:val="21"/>
              </w:rPr>
              <w:t>。</w:t>
            </w:r>
          </w:p>
          <w:p w:rsidR="00685472" w:rsidRPr="00685472" w:rsidRDefault="00685472" w:rsidP="00685472">
            <w:pPr>
              <w:spacing w:beforeLines="50" w:before="120" w:afterLines="50" w:after="120" w:line="300" w:lineRule="auto"/>
              <w:ind w:firstLineChars="200" w:firstLine="420"/>
              <w:jc w:val="both"/>
              <w:rPr>
                <w:rFonts w:ascii="Times New Roman" w:eastAsia="宋体" w:hAnsi="Times New Roman" w:cs="Times New Roman"/>
                <w:color w:val="auto"/>
                <w:kern w:val="0"/>
                <w:sz w:val="21"/>
                <w:szCs w:val="21"/>
              </w:rPr>
            </w:pPr>
            <w:r w:rsidRPr="00685472">
              <w:rPr>
                <w:rFonts w:ascii="Times New Roman" w:eastAsia="宋体" w:hAnsi="Times New Roman" w:cs="Times New Roman" w:hint="eastAsia"/>
                <w:color w:val="auto"/>
                <w:kern w:val="0"/>
                <w:sz w:val="21"/>
                <w:szCs w:val="21"/>
              </w:rPr>
              <w:t>公司在</w:t>
            </w:r>
            <w:r w:rsidRPr="00685472">
              <w:rPr>
                <w:rFonts w:ascii="Times New Roman" w:eastAsia="宋体" w:hAnsi="Times New Roman" w:cs="Times New Roman"/>
                <w:color w:val="auto"/>
                <w:kern w:val="0"/>
                <w:sz w:val="21"/>
                <w:szCs w:val="21"/>
              </w:rPr>
              <w:t>2026</w:t>
            </w:r>
            <w:r w:rsidRPr="00685472">
              <w:rPr>
                <w:rFonts w:ascii="Times New Roman" w:eastAsia="宋体" w:hAnsi="Times New Roman" w:cs="Times New Roman" w:hint="eastAsia"/>
                <w:color w:val="auto"/>
                <w:kern w:val="0"/>
                <w:sz w:val="21"/>
                <w:szCs w:val="21"/>
              </w:rPr>
              <w:t>年聚焦“</w:t>
            </w:r>
            <w:r w:rsidRPr="00685472">
              <w:rPr>
                <w:rFonts w:ascii="Times New Roman" w:eastAsia="宋体" w:hAnsi="Times New Roman" w:cs="Times New Roman"/>
                <w:color w:val="auto"/>
                <w:kern w:val="0"/>
                <w:sz w:val="21"/>
                <w:szCs w:val="21"/>
              </w:rPr>
              <w:t>AI+</w:t>
            </w:r>
            <w:r w:rsidRPr="00685472">
              <w:rPr>
                <w:rFonts w:ascii="Times New Roman" w:eastAsia="宋体" w:hAnsi="Times New Roman" w:cs="Times New Roman" w:hint="eastAsia"/>
                <w:color w:val="auto"/>
                <w:kern w:val="0"/>
                <w:sz w:val="21"/>
                <w:szCs w:val="21"/>
              </w:rPr>
              <w:t>安全”产品研发与生态建设，深耕核心客户，取得了重要进展。目前来看，公司在</w:t>
            </w:r>
            <w:r w:rsidRPr="00685472">
              <w:rPr>
                <w:rFonts w:ascii="Times New Roman" w:eastAsia="宋体" w:hAnsi="Times New Roman" w:cs="Times New Roman"/>
                <w:color w:val="auto"/>
                <w:kern w:val="0"/>
                <w:sz w:val="21"/>
                <w:szCs w:val="21"/>
              </w:rPr>
              <w:t>AI</w:t>
            </w:r>
            <w:r w:rsidRPr="00685472">
              <w:rPr>
                <w:rFonts w:ascii="Times New Roman" w:eastAsia="宋体" w:hAnsi="Times New Roman" w:cs="Times New Roman" w:hint="eastAsia"/>
                <w:color w:val="auto"/>
                <w:kern w:val="0"/>
                <w:sz w:val="21"/>
                <w:szCs w:val="21"/>
              </w:rPr>
              <w:t>时代的卡位及时，占据了先发优势。在产品矩阵、生态打造、商业化落地等方面构筑起坚实的护城河。</w:t>
            </w:r>
          </w:p>
          <w:p w:rsidR="00685472" w:rsidRPr="00685472" w:rsidRDefault="00685472" w:rsidP="00685472">
            <w:pPr>
              <w:spacing w:beforeLines="50" w:before="120" w:afterLines="50" w:after="120" w:line="300" w:lineRule="auto"/>
              <w:ind w:firstLineChars="200" w:firstLine="422"/>
              <w:jc w:val="both"/>
              <w:rPr>
                <w:rFonts w:ascii="Times New Roman" w:eastAsia="宋体" w:hAnsi="Times New Roman" w:cs="Times New Roman"/>
                <w:color w:val="auto"/>
                <w:kern w:val="0"/>
                <w:sz w:val="21"/>
                <w:szCs w:val="21"/>
              </w:rPr>
            </w:pPr>
            <w:r w:rsidRPr="00685472">
              <w:rPr>
                <w:rFonts w:ascii="Times New Roman" w:eastAsia="宋体" w:hAnsi="Times New Roman" w:cs="Times New Roman" w:hint="eastAsia"/>
                <w:b/>
                <w:bCs/>
                <w:color w:val="auto"/>
                <w:kern w:val="0"/>
                <w:sz w:val="21"/>
                <w:szCs w:val="21"/>
              </w:rPr>
              <w:t>（一）已形成业界领先的“</w:t>
            </w:r>
            <w:r w:rsidRPr="00685472">
              <w:rPr>
                <w:rFonts w:ascii="Times New Roman" w:eastAsia="宋体" w:hAnsi="Times New Roman" w:cs="Times New Roman"/>
                <w:b/>
                <w:bCs/>
                <w:color w:val="auto"/>
                <w:kern w:val="0"/>
                <w:sz w:val="21"/>
                <w:szCs w:val="21"/>
              </w:rPr>
              <w:t>AI+</w:t>
            </w:r>
            <w:r w:rsidR="003D5C6E">
              <w:rPr>
                <w:rFonts w:ascii="Times New Roman" w:eastAsia="宋体" w:hAnsi="Times New Roman" w:cs="Times New Roman" w:hint="eastAsia"/>
                <w:b/>
                <w:bCs/>
                <w:color w:val="auto"/>
                <w:kern w:val="0"/>
                <w:sz w:val="21"/>
                <w:szCs w:val="21"/>
              </w:rPr>
              <w:t>安全”</w:t>
            </w:r>
            <w:r w:rsidRPr="00685472">
              <w:rPr>
                <w:rFonts w:ascii="Times New Roman" w:eastAsia="宋体" w:hAnsi="Times New Roman" w:cs="Times New Roman" w:hint="eastAsia"/>
                <w:b/>
                <w:bCs/>
                <w:color w:val="auto"/>
                <w:kern w:val="0"/>
                <w:sz w:val="21"/>
                <w:szCs w:val="21"/>
              </w:rPr>
              <w:t>产品矩阵</w:t>
            </w:r>
          </w:p>
          <w:p w:rsidR="00685472" w:rsidRPr="00685472" w:rsidRDefault="00685472" w:rsidP="00685472">
            <w:pPr>
              <w:spacing w:beforeLines="50" w:before="120" w:afterLines="50" w:after="120" w:line="300" w:lineRule="auto"/>
              <w:ind w:firstLineChars="200" w:firstLine="420"/>
              <w:jc w:val="both"/>
              <w:rPr>
                <w:rFonts w:ascii="Times New Roman" w:eastAsia="宋体" w:hAnsi="Times New Roman" w:cs="Times New Roman"/>
                <w:color w:val="auto"/>
                <w:kern w:val="0"/>
                <w:sz w:val="21"/>
                <w:szCs w:val="21"/>
              </w:rPr>
            </w:pPr>
            <w:r w:rsidRPr="00685472">
              <w:rPr>
                <w:rFonts w:ascii="Times New Roman" w:eastAsia="宋体" w:hAnsi="Times New Roman" w:cs="Times New Roman" w:hint="eastAsia"/>
                <w:color w:val="auto"/>
                <w:kern w:val="0"/>
                <w:sz w:val="21"/>
                <w:szCs w:val="21"/>
              </w:rPr>
              <w:t>——在“安全智能”（</w:t>
            </w:r>
            <w:r w:rsidRPr="00685472">
              <w:rPr>
                <w:rFonts w:ascii="Times New Roman" w:eastAsia="宋体" w:hAnsi="Times New Roman" w:cs="Times New Roman"/>
                <w:color w:val="auto"/>
                <w:kern w:val="0"/>
                <w:sz w:val="21"/>
                <w:szCs w:val="21"/>
              </w:rPr>
              <w:t>AI for Security</w:t>
            </w:r>
            <w:r w:rsidRPr="00685472">
              <w:rPr>
                <w:rFonts w:ascii="Times New Roman" w:eastAsia="宋体" w:hAnsi="Times New Roman" w:cs="Times New Roman" w:hint="eastAsia"/>
                <w:color w:val="auto"/>
                <w:kern w:val="0"/>
                <w:sz w:val="21"/>
                <w:szCs w:val="21"/>
              </w:rPr>
              <w:t>）方面，有</w:t>
            </w:r>
            <w:r w:rsidRPr="00685472">
              <w:rPr>
                <w:rFonts w:ascii="Times New Roman" w:eastAsia="宋体" w:hAnsi="Times New Roman" w:cs="Times New Roman"/>
                <w:color w:val="auto"/>
                <w:kern w:val="0"/>
                <w:sz w:val="21"/>
                <w:szCs w:val="21"/>
              </w:rPr>
              <w:t>AISOC</w:t>
            </w:r>
            <w:r w:rsidRPr="00685472">
              <w:rPr>
                <w:rFonts w:ascii="Times New Roman" w:eastAsia="宋体" w:hAnsi="Times New Roman" w:cs="Times New Roman" w:hint="eastAsia"/>
                <w:color w:val="auto"/>
                <w:kern w:val="0"/>
                <w:sz w:val="21"/>
                <w:szCs w:val="21"/>
              </w:rPr>
              <w:t>智能安全运营平台、威胁分析数字专家、</w:t>
            </w:r>
            <w:r w:rsidRPr="00685472">
              <w:rPr>
                <w:rFonts w:ascii="Times New Roman" w:eastAsia="宋体" w:hAnsi="Times New Roman" w:cs="Times New Roman"/>
                <w:color w:val="auto"/>
                <w:kern w:val="0"/>
                <w:sz w:val="21"/>
                <w:szCs w:val="21"/>
              </w:rPr>
              <w:t>Qcode Agents</w:t>
            </w:r>
            <w:r w:rsidRPr="00685472">
              <w:rPr>
                <w:rFonts w:ascii="Times New Roman" w:eastAsia="宋体" w:hAnsi="Times New Roman" w:cs="Times New Roman" w:hint="eastAsia"/>
                <w:color w:val="auto"/>
                <w:kern w:val="0"/>
                <w:sz w:val="21"/>
                <w:szCs w:val="21"/>
              </w:rPr>
              <w:t>漏洞挖掘智能体、安全运营数字员工等。这些产品以</w:t>
            </w:r>
            <w:r w:rsidRPr="00685472">
              <w:rPr>
                <w:rFonts w:ascii="Times New Roman" w:eastAsia="宋体" w:hAnsi="Times New Roman" w:cs="Times New Roman"/>
                <w:color w:val="auto"/>
                <w:kern w:val="0"/>
                <w:sz w:val="21"/>
                <w:szCs w:val="21"/>
              </w:rPr>
              <w:t>AI</w:t>
            </w:r>
            <w:r w:rsidRPr="00685472">
              <w:rPr>
                <w:rFonts w:ascii="Times New Roman" w:eastAsia="宋体" w:hAnsi="Times New Roman" w:cs="Times New Roman" w:hint="eastAsia"/>
                <w:color w:val="auto"/>
                <w:kern w:val="0"/>
                <w:sz w:val="21"/>
                <w:szCs w:val="21"/>
              </w:rPr>
              <w:t>技术赋能传统网络安全，提升客户的安全运营智能化水平，促进传统网安市场的转型升级，大幅提升了存量市场空间。</w:t>
            </w:r>
          </w:p>
          <w:p w:rsidR="00685472" w:rsidRPr="00685472" w:rsidRDefault="00685472" w:rsidP="00685472">
            <w:pPr>
              <w:spacing w:beforeLines="50" w:before="120" w:afterLines="50" w:after="120" w:line="300" w:lineRule="auto"/>
              <w:ind w:firstLineChars="200" w:firstLine="420"/>
              <w:jc w:val="both"/>
              <w:rPr>
                <w:rFonts w:ascii="Times New Roman" w:eastAsia="宋体" w:hAnsi="Times New Roman" w:cs="Times New Roman"/>
                <w:color w:val="auto"/>
                <w:kern w:val="0"/>
                <w:sz w:val="21"/>
                <w:szCs w:val="21"/>
              </w:rPr>
            </w:pPr>
            <w:r w:rsidRPr="00685472">
              <w:rPr>
                <w:rFonts w:ascii="Times New Roman" w:eastAsia="宋体" w:hAnsi="Times New Roman" w:cs="Times New Roman" w:hint="eastAsia"/>
                <w:color w:val="auto"/>
                <w:kern w:val="0"/>
                <w:sz w:val="21"/>
                <w:szCs w:val="21"/>
              </w:rPr>
              <w:t>核心产品</w:t>
            </w:r>
            <w:r w:rsidRPr="00685472">
              <w:rPr>
                <w:rFonts w:ascii="Times New Roman" w:eastAsia="宋体" w:hAnsi="Times New Roman" w:cs="Times New Roman"/>
                <w:color w:val="auto"/>
                <w:kern w:val="0"/>
                <w:sz w:val="21"/>
                <w:szCs w:val="21"/>
              </w:rPr>
              <w:t>AISOC</w:t>
            </w:r>
            <w:r w:rsidRPr="00685472">
              <w:rPr>
                <w:rFonts w:ascii="Times New Roman" w:eastAsia="宋体" w:hAnsi="Times New Roman" w:cs="Times New Roman" w:hint="eastAsia"/>
                <w:color w:val="auto"/>
                <w:kern w:val="0"/>
                <w:sz w:val="21"/>
                <w:szCs w:val="21"/>
              </w:rPr>
              <w:t>以安全数据为底座、以</w:t>
            </w:r>
            <w:r w:rsidRPr="00685472">
              <w:rPr>
                <w:rFonts w:ascii="Times New Roman" w:eastAsia="宋体" w:hAnsi="Times New Roman" w:cs="Times New Roman"/>
                <w:color w:val="auto"/>
                <w:kern w:val="0"/>
                <w:sz w:val="21"/>
                <w:szCs w:val="21"/>
              </w:rPr>
              <w:t>AI</w:t>
            </w:r>
            <w:r w:rsidRPr="00685472">
              <w:rPr>
                <w:rFonts w:ascii="Times New Roman" w:eastAsia="宋体" w:hAnsi="Times New Roman" w:cs="Times New Roman" w:hint="eastAsia"/>
                <w:color w:val="auto"/>
                <w:kern w:val="0"/>
                <w:sz w:val="21"/>
                <w:szCs w:val="21"/>
              </w:rPr>
              <w:t>赋能为核心，具有智能检测、智能研判、智能调查、智能响应四大功能。威胁发现时间缩短到秒级、效率提升</w:t>
            </w:r>
            <w:r w:rsidRPr="00685472">
              <w:rPr>
                <w:rFonts w:ascii="Times New Roman" w:eastAsia="宋体" w:hAnsi="Times New Roman" w:cs="Times New Roman"/>
                <w:color w:val="auto"/>
                <w:kern w:val="0"/>
                <w:sz w:val="21"/>
                <w:szCs w:val="21"/>
              </w:rPr>
              <w:t>10</w:t>
            </w:r>
            <w:r w:rsidRPr="00685472">
              <w:rPr>
                <w:rFonts w:ascii="Times New Roman" w:eastAsia="宋体" w:hAnsi="Times New Roman" w:cs="Times New Roman" w:hint="eastAsia"/>
                <w:color w:val="auto"/>
                <w:kern w:val="0"/>
                <w:sz w:val="21"/>
                <w:szCs w:val="21"/>
              </w:rPr>
              <w:t>倍、准确率达</w:t>
            </w:r>
            <w:r w:rsidRPr="00685472">
              <w:rPr>
                <w:rFonts w:ascii="Times New Roman" w:eastAsia="宋体" w:hAnsi="Times New Roman" w:cs="Times New Roman"/>
                <w:color w:val="auto"/>
                <w:kern w:val="0"/>
                <w:sz w:val="21"/>
                <w:szCs w:val="21"/>
              </w:rPr>
              <w:t>95%</w:t>
            </w:r>
            <w:r w:rsidRPr="00685472">
              <w:rPr>
                <w:rFonts w:ascii="Times New Roman" w:eastAsia="宋体" w:hAnsi="Times New Roman" w:cs="Times New Roman" w:hint="eastAsia"/>
                <w:color w:val="auto"/>
                <w:kern w:val="0"/>
                <w:sz w:val="21"/>
                <w:szCs w:val="21"/>
              </w:rPr>
              <w:t>以上。调查时间从“天”压缩至“分钟”级；安全方案可在</w:t>
            </w:r>
            <w:r w:rsidRPr="00685472">
              <w:rPr>
                <w:rFonts w:ascii="Times New Roman" w:eastAsia="宋体" w:hAnsi="Times New Roman" w:cs="Times New Roman"/>
                <w:color w:val="auto"/>
                <w:kern w:val="0"/>
                <w:sz w:val="21"/>
                <w:szCs w:val="21"/>
              </w:rPr>
              <w:t>1</w:t>
            </w:r>
            <w:r w:rsidRPr="00685472">
              <w:rPr>
                <w:rFonts w:ascii="Times New Roman" w:eastAsia="宋体" w:hAnsi="Times New Roman" w:cs="Times New Roman" w:hint="eastAsia"/>
                <w:color w:val="auto"/>
                <w:kern w:val="0"/>
                <w:sz w:val="21"/>
                <w:szCs w:val="21"/>
              </w:rPr>
              <w:t>分钟内自主执行，推动安全运营迈向“自动驾驶”时代。</w:t>
            </w:r>
          </w:p>
          <w:p w:rsidR="00685472" w:rsidRPr="00685472" w:rsidRDefault="00685472" w:rsidP="00685472">
            <w:pPr>
              <w:spacing w:beforeLines="50" w:before="120" w:afterLines="50" w:after="120" w:line="300" w:lineRule="auto"/>
              <w:ind w:firstLineChars="200" w:firstLine="420"/>
              <w:jc w:val="both"/>
              <w:rPr>
                <w:rFonts w:ascii="Times New Roman" w:eastAsia="宋体" w:hAnsi="Times New Roman" w:cs="Times New Roman"/>
                <w:color w:val="auto"/>
                <w:kern w:val="0"/>
                <w:sz w:val="21"/>
                <w:szCs w:val="21"/>
              </w:rPr>
            </w:pPr>
            <w:r w:rsidRPr="00685472">
              <w:rPr>
                <w:rFonts w:ascii="Times New Roman" w:eastAsia="宋体" w:hAnsi="Times New Roman" w:cs="Times New Roman"/>
                <w:color w:val="auto"/>
                <w:kern w:val="0"/>
                <w:sz w:val="21"/>
                <w:szCs w:val="21"/>
              </w:rPr>
              <w:lastRenderedPageBreak/>
              <w:t>2026</w:t>
            </w:r>
            <w:r w:rsidRPr="00685472">
              <w:rPr>
                <w:rFonts w:ascii="Times New Roman" w:eastAsia="宋体" w:hAnsi="Times New Roman" w:cs="Times New Roman" w:hint="eastAsia"/>
                <w:color w:val="auto"/>
                <w:kern w:val="0"/>
                <w:sz w:val="21"/>
                <w:szCs w:val="21"/>
              </w:rPr>
              <w:t>年</w:t>
            </w:r>
            <w:r w:rsidRPr="00685472">
              <w:rPr>
                <w:rFonts w:ascii="Times New Roman" w:eastAsia="宋体" w:hAnsi="Times New Roman" w:cs="Times New Roman"/>
                <w:color w:val="auto"/>
                <w:kern w:val="0"/>
                <w:sz w:val="21"/>
                <w:szCs w:val="21"/>
              </w:rPr>
              <w:t>7</w:t>
            </w:r>
            <w:r w:rsidRPr="00685472">
              <w:rPr>
                <w:rFonts w:ascii="Times New Roman" w:eastAsia="宋体" w:hAnsi="Times New Roman" w:cs="Times New Roman" w:hint="eastAsia"/>
                <w:color w:val="auto"/>
                <w:kern w:val="0"/>
                <w:sz w:val="21"/>
                <w:szCs w:val="21"/>
              </w:rPr>
              <w:t>月，沙利文和头豹研究院的联合报告《</w:t>
            </w:r>
            <w:r w:rsidRPr="00685472">
              <w:rPr>
                <w:rFonts w:ascii="Times New Roman" w:eastAsia="宋体" w:hAnsi="Times New Roman" w:cs="Times New Roman"/>
                <w:color w:val="auto"/>
                <w:kern w:val="0"/>
                <w:sz w:val="21"/>
                <w:szCs w:val="21"/>
              </w:rPr>
              <w:t>2026</w:t>
            </w:r>
            <w:r w:rsidRPr="00685472">
              <w:rPr>
                <w:rFonts w:ascii="Times New Roman" w:eastAsia="宋体" w:hAnsi="Times New Roman" w:cs="Times New Roman" w:hint="eastAsia"/>
                <w:color w:val="auto"/>
                <w:kern w:val="0"/>
                <w:sz w:val="21"/>
                <w:szCs w:val="21"/>
              </w:rPr>
              <w:t>年中国智能安全运营平台（</w:t>
            </w:r>
            <w:r w:rsidR="00EE775C">
              <w:rPr>
                <w:rFonts w:ascii="Times New Roman" w:eastAsia="宋体" w:hAnsi="Times New Roman" w:cs="Times New Roman"/>
                <w:color w:val="auto"/>
                <w:kern w:val="0"/>
                <w:sz w:val="21"/>
                <w:szCs w:val="21"/>
              </w:rPr>
              <w:t>AI</w:t>
            </w:r>
            <w:r w:rsidRPr="00685472">
              <w:rPr>
                <w:rFonts w:ascii="Times New Roman" w:eastAsia="宋体" w:hAnsi="Times New Roman" w:cs="Times New Roman"/>
                <w:color w:val="auto"/>
                <w:kern w:val="0"/>
                <w:sz w:val="21"/>
                <w:szCs w:val="21"/>
              </w:rPr>
              <w:t>SOC</w:t>
            </w:r>
            <w:r w:rsidRPr="00685472">
              <w:rPr>
                <w:rFonts w:ascii="Times New Roman" w:eastAsia="宋体" w:hAnsi="Times New Roman" w:cs="Times New Roman" w:hint="eastAsia"/>
                <w:color w:val="auto"/>
                <w:kern w:val="0"/>
                <w:sz w:val="21"/>
                <w:szCs w:val="21"/>
              </w:rPr>
              <w:t>）市场研究》显示，奇安信的</w:t>
            </w:r>
            <w:r w:rsidR="00EE775C">
              <w:rPr>
                <w:rFonts w:ascii="Times New Roman" w:eastAsia="宋体" w:hAnsi="Times New Roman" w:cs="Times New Roman"/>
                <w:color w:val="auto"/>
                <w:kern w:val="0"/>
                <w:sz w:val="21"/>
                <w:szCs w:val="21"/>
              </w:rPr>
              <w:t>AI</w:t>
            </w:r>
            <w:r w:rsidRPr="00685472">
              <w:rPr>
                <w:rFonts w:ascii="Times New Roman" w:eastAsia="宋体" w:hAnsi="Times New Roman" w:cs="Times New Roman"/>
                <w:color w:val="auto"/>
                <w:kern w:val="0"/>
                <w:sz w:val="21"/>
                <w:szCs w:val="21"/>
              </w:rPr>
              <w:t>SOC</w:t>
            </w:r>
            <w:r w:rsidRPr="00685472">
              <w:rPr>
                <w:rFonts w:ascii="Times New Roman" w:eastAsia="宋体" w:hAnsi="Times New Roman" w:cs="Times New Roman" w:hint="eastAsia"/>
                <w:color w:val="auto"/>
                <w:kern w:val="0"/>
                <w:sz w:val="21"/>
                <w:szCs w:val="21"/>
              </w:rPr>
              <w:t>在增长指数、创新指数两个方面，均是行业第一。</w:t>
            </w:r>
          </w:p>
          <w:p w:rsidR="00685472" w:rsidRPr="00685472" w:rsidRDefault="00685472" w:rsidP="00685472">
            <w:pPr>
              <w:spacing w:beforeLines="50" w:before="120" w:afterLines="50" w:after="120" w:line="300" w:lineRule="auto"/>
              <w:ind w:firstLineChars="200" w:firstLine="420"/>
              <w:jc w:val="both"/>
              <w:rPr>
                <w:rFonts w:ascii="Times New Roman" w:eastAsia="宋体" w:hAnsi="Times New Roman" w:cs="Times New Roman"/>
                <w:color w:val="auto"/>
                <w:kern w:val="0"/>
                <w:sz w:val="21"/>
                <w:szCs w:val="21"/>
              </w:rPr>
            </w:pPr>
            <w:r w:rsidRPr="00685472">
              <w:rPr>
                <w:rFonts w:ascii="Times New Roman" w:eastAsia="宋体" w:hAnsi="Times New Roman" w:cs="Times New Roman" w:hint="eastAsia"/>
                <w:color w:val="auto"/>
                <w:kern w:val="0"/>
                <w:sz w:val="21"/>
                <w:szCs w:val="21"/>
              </w:rPr>
              <w:t>——在“智能安全”（</w:t>
            </w:r>
            <w:r w:rsidRPr="00685472">
              <w:rPr>
                <w:rFonts w:ascii="Times New Roman" w:eastAsia="宋体" w:hAnsi="Times New Roman" w:cs="Times New Roman"/>
                <w:color w:val="auto"/>
                <w:kern w:val="0"/>
                <w:sz w:val="21"/>
                <w:szCs w:val="21"/>
              </w:rPr>
              <w:t>Security for AI</w:t>
            </w:r>
            <w:r w:rsidRPr="00685472">
              <w:rPr>
                <w:rFonts w:ascii="Times New Roman" w:eastAsia="宋体" w:hAnsi="Times New Roman" w:cs="Times New Roman" w:hint="eastAsia"/>
                <w:color w:val="auto"/>
                <w:kern w:val="0"/>
                <w:sz w:val="21"/>
                <w:szCs w:val="21"/>
              </w:rPr>
              <w:t>）方面，有</w:t>
            </w:r>
            <w:r w:rsidRPr="00685472">
              <w:rPr>
                <w:rFonts w:ascii="Times New Roman" w:eastAsia="宋体" w:hAnsi="Times New Roman" w:cs="Times New Roman"/>
                <w:color w:val="auto"/>
                <w:kern w:val="0"/>
                <w:sz w:val="21"/>
                <w:szCs w:val="21"/>
              </w:rPr>
              <w:t>AI</w:t>
            </w:r>
            <w:r w:rsidRPr="00685472">
              <w:rPr>
                <w:rFonts w:ascii="Times New Roman" w:eastAsia="宋体" w:hAnsi="Times New Roman" w:cs="Times New Roman" w:hint="eastAsia"/>
                <w:color w:val="auto"/>
                <w:kern w:val="0"/>
                <w:sz w:val="21"/>
                <w:szCs w:val="21"/>
              </w:rPr>
              <w:t>安全网关、智能体安全管理平台、</w:t>
            </w:r>
            <w:r w:rsidRPr="00685472">
              <w:rPr>
                <w:rFonts w:ascii="Times New Roman" w:eastAsia="宋体" w:hAnsi="Times New Roman" w:cs="Times New Roman"/>
                <w:color w:val="auto"/>
                <w:kern w:val="0"/>
                <w:sz w:val="21"/>
                <w:szCs w:val="21"/>
              </w:rPr>
              <w:t>SafeSkill</w:t>
            </w:r>
            <w:r w:rsidRPr="00685472">
              <w:rPr>
                <w:rFonts w:ascii="Times New Roman" w:eastAsia="宋体" w:hAnsi="Times New Roman" w:cs="Times New Roman" w:hint="eastAsia"/>
                <w:color w:val="auto"/>
                <w:kern w:val="0"/>
                <w:sz w:val="21"/>
                <w:szCs w:val="21"/>
              </w:rPr>
              <w:t>智能体技能安全监测平台与托管平台等核心产品。这些</w:t>
            </w:r>
            <w:r w:rsidRPr="00685472">
              <w:rPr>
                <w:rFonts w:ascii="Times New Roman" w:eastAsia="宋体" w:hAnsi="Times New Roman" w:cs="Times New Roman"/>
                <w:color w:val="auto"/>
                <w:kern w:val="0"/>
                <w:sz w:val="21"/>
                <w:szCs w:val="21"/>
              </w:rPr>
              <w:t>AI</w:t>
            </w:r>
            <w:r w:rsidRPr="00685472">
              <w:rPr>
                <w:rFonts w:ascii="Times New Roman" w:eastAsia="宋体" w:hAnsi="Times New Roman" w:cs="Times New Roman" w:hint="eastAsia"/>
                <w:color w:val="auto"/>
                <w:kern w:val="0"/>
                <w:sz w:val="21"/>
                <w:szCs w:val="21"/>
              </w:rPr>
              <w:t>原生的产品，基于公司与大模型厂商联合训练的安全垂域大模型</w:t>
            </w:r>
            <w:r w:rsidRPr="00685472">
              <w:rPr>
                <w:rFonts w:ascii="Times New Roman" w:eastAsia="宋体" w:hAnsi="Times New Roman" w:cs="Times New Roman"/>
                <w:color w:val="auto"/>
                <w:kern w:val="0"/>
                <w:sz w:val="21"/>
                <w:szCs w:val="21"/>
              </w:rPr>
              <w:t>QGPT</w:t>
            </w:r>
            <w:r w:rsidRPr="00685472">
              <w:rPr>
                <w:rFonts w:ascii="Times New Roman" w:eastAsia="宋体" w:hAnsi="Times New Roman" w:cs="Times New Roman" w:hint="eastAsia"/>
                <w:color w:val="auto"/>
                <w:kern w:val="0"/>
                <w:sz w:val="21"/>
                <w:szCs w:val="21"/>
              </w:rPr>
              <w:t>，定位于防范</w:t>
            </w:r>
            <w:r w:rsidRPr="00685472">
              <w:rPr>
                <w:rFonts w:ascii="Times New Roman" w:eastAsia="宋体" w:hAnsi="Times New Roman" w:cs="Times New Roman"/>
                <w:color w:val="auto"/>
                <w:kern w:val="0"/>
                <w:sz w:val="21"/>
                <w:szCs w:val="21"/>
              </w:rPr>
              <w:t>AI</w:t>
            </w:r>
            <w:r w:rsidRPr="00685472">
              <w:rPr>
                <w:rFonts w:ascii="Times New Roman" w:eastAsia="宋体" w:hAnsi="Times New Roman" w:cs="Times New Roman" w:hint="eastAsia"/>
                <w:color w:val="auto"/>
                <w:kern w:val="0"/>
                <w:sz w:val="21"/>
                <w:szCs w:val="21"/>
              </w:rPr>
              <w:t>自身安全风险，为公司打开了大模型与</w:t>
            </w:r>
            <w:r w:rsidRPr="00685472">
              <w:rPr>
                <w:rFonts w:ascii="Times New Roman" w:eastAsia="宋体" w:hAnsi="Times New Roman" w:cs="Times New Roman"/>
                <w:color w:val="auto"/>
                <w:kern w:val="0"/>
                <w:sz w:val="21"/>
                <w:szCs w:val="21"/>
              </w:rPr>
              <w:t>Agent</w:t>
            </w:r>
            <w:r w:rsidRPr="00685472">
              <w:rPr>
                <w:rFonts w:ascii="Times New Roman" w:eastAsia="宋体" w:hAnsi="Times New Roman" w:cs="Times New Roman" w:hint="eastAsia"/>
                <w:color w:val="auto"/>
                <w:kern w:val="0"/>
                <w:sz w:val="21"/>
                <w:szCs w:val="21"/>
              </w:rPr>
              <w:t>安全增量市场。</w:t>
            </w:r>
          </w:p>
          <w:p w:rsidR="00685472" w:rsidRPr="00685472" w:rsidRDefault="00685472" w:rsidP="00685472">
            <w:pPr>
              <w:spacing w:beforeLines="50" w:before="120" w:afterLines="50" w:after="120" w:line="300" w:lineRule="auto"/>
              <w:ind w:firstLineChars="200" w:firstLine="420"/>
              <w:jc w:val="both"/>
              <w:rPr>
                <w:rFonts w:ascii="Times New Roman" w:eastAsia="宋体" w:hAnsi="Times New Roman" w:cs="Times New Roman"/>
                <w:color w:val="auto"/>
                <w:kern w:val="0"/>
                <w:sz w:val="21"/>
                <w:szCs w:val="21"/>
              </w:rPr>
            </w:pPr>
            <w:r w:rsidRPr="00685472">
              <w:rPr>
                <w:rFonts w:ascii="Times New Roman" w:eastAsia="宋体" w:hAnsi="Times New Roman" w:cs="Times New Roman"/>
                <w:color w:val="auto"/>
                <w:kern w:val="0"/>
                <w:sz w:val="21"/>
                <w:szCs w:val="21"/>
              </w:rPr>
              <w:t>AI</w:t>
            </w:r>
            <w:r w:rsidRPr="00685472">
              <w:rPr>
                <w:rFonts w:ascii="Times New Roman" w:eastAsia="宋体" w:hAnsi="Times New Roman" w:cs="Times New Roman" w:hint="eastAsia"/>
                <w:color w:val="auto"/>
                <w:kern w:val="0"/>
                <w:sz w:val="21"/>
                <w:szCs w:val="21"/>
              </w:rPr>
              <w:t>安全网关是企业</w:t>
            </w:r>
            <w:r w:rsidRPr="00685472">
              <w:rPr>
                <w:rFonts w:ascii="Times New Roman" w:eastAsia="宋体" w:hAnsi="Times New Roman" w:cs="Times New Roman"/>
                <w:color w:val="auto"/>
                <w:kern w:val="0"/>
                <w:sz w:val="21"/>
                <w:szCs w:val="21"/>
              </w:rPr>
              <w:t>AI</w:t>
            </w:r>
            <w:r w:rsidRPr="00685472">
              <w:rPr>
                <w:rFonts w:ascii="Times New Roman" w:eastAsia="宋体" w:hAnsi="Times New Roman" w:cs="Times New Roman" w:hint="eastAsia"/>
                <w:color w:val="auto"/>
                <w:kern w:val="0"/>
                <w:sz w:val="21"/>
                <w:szCs w:val="21"/>
              </w:rPr>
              <w:t>流量的统一控制平面。它位于</w:t>
            </w:r>
            <w:r w:rsidRPr="00685472">
              <w:rPr>
                <w:rFonts w:ascii="Times New Roman" w:eastAsia="宋体" w:hAnsi="Times New Roman" w:cs="Times New Roman"/>
                <w:color w:val="auto"/>
                <w:kern w:val="0"/>
                <w:sz w:val="21"/>
                <w:szCs w:val="21"/>
              </w:rPr>
              <w:t>Agent</w:t>
            </w:r>
            <w:r w:rsidRPr="00685472">
              <w:rPr>
                <w:rFonts w:ascii="Times New Roman" w:eastAsia="宋体" w:hAnsi="Times New Roman" w:cs="Times New Roman" w:hint="eastAsia"/>
                <w:color w:val="auto"/>
                <w:kern w:val="0"/>
                <w:sz w:val="21"/>
                <w:szCs w:val="21"/>
              </w:rPr>
              <w:t>与</w:t>
            </w:r>
            <w:r w:rsidRPr="00685472">
              <w:rPr>
                <w:rFonts w:ascii="Times New Roman" w:eastAsia="宋体" w:hAnsi="Times New Roman" w:cs="Times New Roman"/>
                <w:color w:val="auto"/>
                <w:kern w:val="0"/>
                <w:sz w:val="21"/>
                <w:szCs w:val="21"/>
              </w:rPr>
              <w:t>AI</w:t>
            </w:r>
            <w:r w:rsidRPr="00685472">
              <w:rPr>
                <w:rFonts w:ascii="Times New Roman" w:eastAsia="宋体" w:hAnsi="Times New Roman" w:cs="Times New Roman" w:hint="eastAsia"/>
                <w:color w:val="auto"/>
                <w:kern w:val="0"/>
                <w:sz w:val="21"/>
                <w:szCs w:val="21"/>
              </w:rPr>
              <w:t>服务之间的中间基础设施层，主要为大语言模型、智能体、</w:t>
            </w:r>
            <w:r w:rsidRPr="00685472">
              <w:rPr>
                <w:rFonts w:ascii="Times New Roman" w:eastAsia="宋体" w:hAnsi="Times New Roman" w:cs="Times New Roman"/>
                <w:color w:val="auto"/>
                <w:kern w:val="0"/>
                <w:sz w:val="21"/>
                <w:szCs w:val="21"/>
              </w:rPr>
              <w:t>MCP</w:t>
            </w:r>
            <w:r w:rsidRPr="00685472">
              <w:rPr>
                <w:rFonts w:ascii="Times New Roman" w:eastAsia="宋体" w:hAnsi="Times New Roman" w:cs="Times New Roman" w:hint="eastAsia"/>
                <w:color w:val="auto"/>
                <w:kern w:val="0"/>
                <w:sz w:val="21"/>
                <w:szCs w:val="21"/>
              </w:rPr>
              <w:t>工具调用提供统一的接入、管理、安全防护及可视化的检测能力；智能体安全管理平台可对智能体的行为、权限、工具调用进行全生命周期安全治理，让企业“敢用、可控、可审计”地大规模部署</w:t>
            </w:r>
            <w:r w:rsidRPr="00685472">
              <w:rPr>
                <w:rFonts w:ascii="Times New Roman" w:eastAsia="宋体" w:hAnsi="Times New Roman" w:cs="Times New Roman"/>
                <w:color w:val="auto"/>
                <w:kern w:val="0"/>
                <w:sz w:val="21"/>
                <w:szCs w:val="21"/>
              </w:rPr>
              <w:t>AI</w:t>
            </w:r>
            <w:r w:rsidRPr="00685472">
              <w:rPr>
                <w:rFonts w:ascii="Times New Roman" w:eastAsia="宋体" w:hAnsi="Times New Roman" w:cs="Times New Roman" w:hint="eastAsia"/>
                <w:color w:val="auto"/>
                <w:kern w:val="0"/>
                <w:sz w:val="21"/>
                <w:szCs w:val="21"/>
              </w:rPr>
              <w:t>智能体；</w:t>
            </w:r>
            <w:r w:rsidRPr="00685472">
              <w:rPr>
                <w:rFonts w:ascii="Times New Roman" w:eastAsia="宋体" w:hAnsi="Times New Roman" w:cs="Times New Roman"/>
                <w:color w:val="auto"/>
                <w:kern w:val="0"/>
                <w:sz w:val="21"/>
                <w:szCs w:val="21"/>
              </w:rPr>
              <w:t>SafeSkill</w:t>
            </w:r>
            <w:r w:rsidRPr="00685472">
              <w:rPr>
                <w:rFonts w:ascii="Times New Roman" w:eastAsia="宋体" w:hAnsi="Times New Roman" w:cs="Times New Roman" w:hint="eastAsia"/>
                <w:color w:val="auto"/>
                <w:kern w:val="0"/>
                <w:sz w:val="21"/>
                <w:szCs w:val="21"/>
              </w:rPr>
              <w:t>智能体技能安全监测与托管平台是国内首个开放式</w:t>
            </w:r>
            <w:r w:rsidRPr="00685472">
              <w:rPr>
                <w:rFonts w:ascii="Times New Roman" w:eastAsia="宋体" w:hAnsi="Times New Roman" w:cs="Times New Roman"/>
                <w:color w:val="auto"/>
                <w:kern w:val="0"/>
                <w:sz w:val="21"/>
                <w:szCs w:val="21"/>
              </w:rPr>
              <w:t>Skill</w:t>
            </w:r>
            <w:r w:rsidRPr="00685472">
              <w:rPr>
                <w:rFonts w:ascii="Times New Roman" w:eastAsia="宋体" w:hAnsi="Times New Roman" w:cs="Times New Roman" w:hint="eastAsia"/>
                <w:color w:val="auto"/>
                <w:kern w:val="0"/>
                <w:sz w:val="21"/>
                <w:szCs w:val="21"/>
              </w:rPr>
              <w:t>安全性鉴定平台，构建从</w:t>
            </w:r>
            <w:r w:rsidRPr="00685472">
              <w:rPr>
                <w:rFonts w:ascii="Times New Roman" w:eastAsia="宋体" w:hAnsi="Times New Roman" w:cs="Times New Roman"/>
                <w:color w:val="auto"/>
                <w:kern w:val="0"/>
                <w:sz w:val="21"/>
                <w:szCs w:val="21"/>
              </w:rPr>
              <w:t>AI</w:t>
            </w:r>
            <w:r w:rsidRPr="00685472">
              <w:rPr>
                <w:rFonts w:ascii="Times New Roman" w:eastAsia="宋体" w:hAnsi="Times New Roman" w:cs="Times New Roman" w:hint="eastAsia"/>
                <w:color w:val="auto"/>
                <w:kern w:val="0"/>
                <w:sz w:val="21"/>
                <w:szCs w:val="21"/>
              </w:rPr>
              <w:t>检测、验证到信任的全链路安全防线。</w:t>
            </w:r>
          </w:p>
          <w:p w:rsidR="00685472" w:rsidRPr="00685472" w:rsidRDefault="00685472" w:rsidP="00685472">
            <w:pPr>
              <w:spacing w:beforeLines="50" w:before="120" w:afterLines="50" w:after="120" w:line="300" w:lineRule="auto"/>
              <w:ind w:firstLineChars="200" w:firstLine="420"/>
              <w:jc w:val="both"/>
              <w:rPr>
                <w:rFonts w:ascii="Times New Roman" w:eastAsia="宋体" w:hAnsi="Times New Roman" w:cs="Times New Roman"/>
                <w:color w:val="auto"/>
                <w:kern w:val="0"/>
                <w:sz w:val="21"/>
                <w:szCs w:val="21"/>
              </w:rPr>
            </w:pPr>
            <w:r w:rsidRPr="00685472">
              <w:rPr>
                <w:rFonts w:ascii="Times New Roman" w:eastAsia="宋体" w:hAnsi="Times New Roman" w:cs="Times New Roman" w:hint="eastAsia"/>
                <w:color w:val="auto"/>
                <w:kern w:val="0"/>
                <w:sz w:val="21"/>
                <w:szCs w:val="21"/>
              </w:rPr>
              <w:t>这些</w:t>
            </w:r>
            <w:r w:rsidRPr="00685472">
              <w:rPr>
                <w:rFonts w:ascii="Times New Roman" w:eastAsia="宋体" w:hAnsi="Times New Roman" w:cs="Times New Roman"/>
                <w:color w:val="auto"/>
                <w:kern w:val="0"/>
                <w:sz w:val="21"/>
                <w:szCs w:val="21"/>
              </w:rPr>
              <w:t>AI</w:t>
            </w:r>
            <w:r w:rsidRPr="00685472">
              <w:rPr>
                <w:rFonts w:ascii="Times New Roman" w:eastAsia="宋体" w:hAnsi="Times New Roman" w:cs="Times New Roman" w:hint="eastAsia"/>
                <w:color w:val="auto"/>
                <w:kern w:val="0"/>
                <w:sz w:val="21"/>
                <w:szCs w:val="21"/>
              </w:rPr>
              <w:t>安全产品已在高端制造、金融、政府、医疗等多个行业的数十家客户处进入</w:t>
            </w:r>
            <w:r w:rsidRPr="00685472">
              <w:rPr>
                <w:rFonts w:ascii="Times New Roman" w:eastAsia="宋体" w:hAnsi="Times New Roman" w:cs="Times New Roman"/>
                <w:color w:val="auto"/>
                <w:kern w:val="0"/>
                <w:sz w:val="21"/>
                <w:szCs w:val="21"/>
              </w:rPr>
              <w:t>POC</w:t>
            </w:r>
            <w:r w:rsidRPr="00685472">
              <w:rPr>
                <w:rFonts w:ascii="Times New Roman" w:eastAsia="宋体" w:hAnsi="Times New Roman" w:cs="Times New Roman" w:hint="eastAsia"/>
                <w:color w:val="auto"/>
                <w:kern w:val="0"/>
                <w:sz w:val="21"/>
                <w:szCs w:val="21"/>
              </w:rPr>
              <w:t>测试阶段，且已有签约落地。</w:t>
            </w:r>
          </w:p>
          <w:p w:rsidR="00685472" w:rsidRPr="00685472" w:rsidRDefault="00685472" w:rsidP="00685472">
            <w:pPr>
              <w:spacing w:beforeLines="50" w:before="120" w:afterLines="50" w:after="120" w:line="300" w:lineRule="auto"/>
              <w:ind w:firstLineChars="200" w:firstLine="420"/>
              <w:jc w:val="both"/>
              <w:rPr>
                <w:rFonts w:ascii="Times New Roman" w:eastAsia="宋体" w:hAnsi="Times New Roman" w:cs="Times New Roman"/>
                <w:color w:val="auto"/>
                <w:kern w:val="0"/>
                <w:sz w:val="21"/>
                <w:szCs w:val="21"/>
              </w:rPr>
            </w:pPr>
            <w:r w:rsidRPr="00685472">
              <w:rPr>
                <w:rFonts w:ascii="Times New Roman" w:eastAsia="宋体" w:hAnsi="Times New Roman" w:cs="Times New Roman" w:hint="eastAsia"/>
                <w:color w:val="auto"/>
                <w:kern w:val="0"/>
                <w:sz w:val="21"/>
                <w:szCs w:val="21"/>
              </w:rPr>
              <w:t>这些</w:t>
            </w:r>
            <w:r w:rsidRPr="00685472">
              <w:rPr>
                <w:rFonts w:ascii="Times New Roman" w:eastAsia="宋体" w:hAnsi="Times New Roman" w:cs="Times New Roman"/>
                <w:color w:val="auto"/>
                <w:kern w:val="0"/>
                <w:sz w:val="21"/>
                <w:szCs w:val="21"/>
              </w:rPr>
              <w:t>AI</w:t>
            </w:r>
            <w:r w:rsidRPr="00685472">
              <w:rPr>
                <w:rFonts w:ascii="Times New Roman" w:eastAsia="宋体" w:hAnsi="Times New Roman" w:cs="Times New Roman" w:hint="eastAsia"/>
                <w:color w:val="auto"/>
                <w:kern w:val="0"/>
                <w:sz w:val="21"/>
                <w:szCs w:val="21"/>
              </w:rPr>
              <w:t>安全产品，我们卡位早、性能优、体系化能力强，并且与奇安信既有产品形成“三位一体”的防护体系。低位是全栈</w:t>
            </w:r>
            <w:r w:rsidRPr="00685472">
              <w:rPr>
                <w:rFonts w:ascii="Times New Roman" w:eastAsia="宋体" w:hAnsi="Times New Roman" w:cs="Times New Roman"/>
                <w:color w:val="auto"/>
                <w:kern w:val="0"/>
                <w:sz w:val="21"/>
                <w:szCs w:val="21"/>
              </w:rPr>
              <w:t>AI</w:t>
            </w:r>
            <w:r w:rsidRPr="00685472">
              <w:rPr>
                <w:rFonts w:ascii="Times New Roman" w:eastAsia="宋体" w:hAnsi="Times New Roman" w:cs="Times New Roman" w:hint="eastAsia"/>
                <w:color w:val="auto"/>
                <w:kern w:val="0"/>
                <w:sz w:val="21"/>
                <w:szCs w:val="21"/>
              </w:rPr>
              <w:t>化的安全产品，负责执行，是</w:t>
            </w:r>
            <w:r w:rsidR="0099776A">
              <w:rPr>
                <w:rFonts w:ascii="Times New Roman" w:eastAsia="宋体" w:hAnsi="Times New Roman" w:cs="Times New Roman" w:hint="eastAsia"/>
                <w:color w:val="auto"/>
                <w:kern w:val="0"/>
                <w:sz w:val="21"/>
                <w:szCs w:val="21"/>
              </w:rPr>
              <w:t>“</w:t>
            </w:r>
            <w:r w:rsidRPr="00685472">
              <w:rPr>
                <w:rFonts w:ascii="Times New Roman" w:eastAsia="宋体" w:hAnsi="Times New Roman" w:cs="Times New Roman" w:hint="eastAsia"/>
                <w:color w:val="auto"/>
                <w:kern w:val="0"/>
                <w:sz w:val="21"/>
                <w:szCs w:val="21"/>
              </w:rPr>
              <w:t>肌肉</w:t>
            </w:r>
            <w:r w:rsidR="0099776A">
              <w:rPr>
                <w:rFonts w:ascii="Times New Roman" w:eastAsia="宋体" w:hAnsi="Times New Roman" w:cs="Times New Roman" w:hint="eastAsia"/>
                <w:color w:val="auto"/>
                <w:kern w:val="0"/>
                <w:sz w:val="21"/>
                <w:szCs w:val="21"/>
              </w:rPr>
              <w:t>”</w:t>
            </w:r>
            <w:r w:rsidRPr="00685472">
              <w:rPr>
                <w:rFonts w:ascii="Times New Roman" w:eastAsia="宋体" w:hAnsi="Times New Roman" w:cs="Times New Roman" w:hint="eastAsia"/>
                <w:color w:val="auto"/>
                <w:kern w:val="0"/>
                <w:sz w:val="21"/>
                <w:szCs w:val="21"/>
              </w:rPr>
              <w:t>和</w:t>
            </w:r>
            <w:r w:rsidR="0099776A">
              <w:rPr>
                <w:rFonts w:ascii="Times New Roman" w:eastAsia="宋体" w:hAnsi="Times New Roman" w:cs="Times New Roman" w:hint="eastAsia"/>
                <w:color w:val="auto"/>
                <w:kern w:val="0"/>
                <w:sz w:val="21"/>
                <w:szCs w:val="21"/>
              </w:rPr>
              <w:t>“</w:t>
            </w:r>
            <w:r w:rsidRPr="00685472">
              <w:rPr>
                <w:rFonts w:ascii="Times New Roman" w:eastAsia="宋体" w:hAnsi="Times New Roman" w:cs="Times New Roman" w:hint="eastAsia"/>
                <w:color w:val="auto"/>
                <w:kern w:val="0"/>
                <w:sz w:val="21"/>
                <w:szCs w:val="21"/>
              </w:rPr>
              <w:t>手脚</w:t>
            </w:r>
            <w:r w:rsidR="0099776A">
              <w:rPr>
                <w:rFonts w:ascii="Times New Roman" w:eastAsia="宋体" w:hAnsi="Times New Roman" w:cs="Times New Roman" w:hint="eastAsia"/>
                <w:color w:val="auto"/>
                <w:kern w:val="0"/>
                <w:sz w:val="21"/>
                <w:szCs w:val="21"/>
              </w:rPr>
              <w:t>”</w:t>
            </w:r>
            <w:r w:rsidRPr="00685472">
              <w:rPr>
                <w:rFonts w:ascii="Times New Roman" w:eastAsia="宋体" w:hAnsi="Times New Roman" w:cs="Times New Roman" w:hint="eastAsia"/>
                <w:color w:val="auto"/>
                <w:kern w:val="0"/>
                <w:sz w:val="21"/>
                <w:szCs w:val="21"/>
              </w:rPr>
              <w:t>；中位是智能体，负责运营、指挥、调度，是</w:t>
            </w:r>
            <w:r w:rsidR="0099776A">
              <w:rPr>
                <w:rFonts w:ascii="Times New Roman" w:eastAsia="宋体" w:hAnsi="Times New Roman" w:cs="Times New Roman" w:hint="eastAsia"/>
                <w:color w:val="auto"/>
                <w:kern w:val="0"/>
                <w:sz w:val="21"/>
                <w:szCs w:val="21"/>
              </w:rPr>
              <w:t>“</w:t>
            </w:r>
            <w:r w:rsidRPr="00685472">
              <w:rPr>
                <w:rFonts w:ascii="Times New Roman" w:eastAsia="宋体" w:hAnsi="Times New Roman" w:cs="Times New Roman" w:hint="eastAsia"/>
                <w:color w:val="auto"/>
                <w:kern w:val="0"/>
                <w:sz w:val="21"/>
                <w:szCs w:val="21"/>
              </w:rPr>
              <w:t>神经</w:t>
            </w:r>
            <w:r w:rsidR="0099776A">
              <w:rPr>
                <w:rFonts w:ascii="Times New Roman" w:eastAsia="宋体" w:hAnsi="Times New Roman" w:cs="Times New Roman" w:hint="eastAsia"/>
                <w:color w:val="auto"/>
                <w:kern w:val="0"/>
                <w:sz w:val="21"/>
                <w:szCs w:val="21"/>
              </w:rPr>
              <w:t>”</w:t>
            </w:r>
            <w:r w:rsidRPr="00685472">
              <w:rPr>
                <w:rFonts w:ascii="Times New Roman" w:eastAsia="宋体" w:hAnsi="Times New Roman" w:cs="Times New Roman" w:hint="eastAsia"/>
                <w:color w:val="auto"/>
                <w:kern w:val="0"/>
                <w:sz w:val="21"/>
                <w:szCs w:val="21"/>
              </w:rPr>
              <w:t>和</w:t>
            </w:r>
            <w:r w:rsidR="0099776A">
              <w:rPr>
                <w:rFonts w:ascii="Times New Roman" w:eastAsia="宋体" w:hAnsi="Times New Roman" w:cs="Times New Roman" w:hint="eastAsia"/>
                <w:color w:val="auto"/>
                <w:kern w:val="0"/>
                <w:sz w:val="21"/>
                <w:szCs w:val="21"/>
              </w:rPr>
              <w:t>“</w:t>
            </w:r>
            <w:r w:rsidRPr="00685472">
              <w:rPr>
                <w:rFonts w:ascii="Times New Roman" w:eastAsia="宋体" w:hAnsi="Times New Roman" w:cs="Times New Roman" w:hint="eastAsia"/>
                <w:color w:val="auto"/>
                <w:kern w:val="0"/>
                <w:sz w:val="21"/>
                <w:szCs w:val="21"/>
              </w:rPr>
              <w:t>躯干</w:t>
            </w:r>
            <w:r w:rsidR="0099776A">
              <w:rPr>
                <w:rFonts w:ascii="Times New Roman" w:eastAsia="宋体" w:hAnsi="Times New Roman" w:cs="Times New Roman" w:hint="eastAsia"/>
                <w:color w:val="auto"/>
                <w:kern w:val="0"/>
                <w:sz w:val="21"/>
                <w:szCs w:val="21"/>
              </w:rPr>
              <w:t>”</w:t>
            </w:r>
            <w:r w:rsidRPr="00685472">
              <w:rPr>
                <w:rFonts w:ascii="Times New Roman" w:eastAsia="宋体" w:hAnsi="Times New Roman" w:cs="Times New Roman" w:hint="eastAsia"/>
                <w:color w:val="auto"/>
                <w:kern w:val="0"/>
                <w:sz w:val="21"/>
                <w:szCs w:val="21"/>
              </w:rPr>
              <w:t>；高位是安全大模型，负责情报共享和决策，是</w:t>
            </w:r>
            <w:r w:rsidR="0099776A">
              <w:rPr>
                <w:rFonts w:ascii="Times New Roman" w:eastAsia="宋体" w:hAnsi="Times New Roman" w:cs="Times New Roman" w:hint="eastAsia"/>
                <w:color w:val="auto"/>
                <w:kern w:val="0"/>
                <w:sz w:val="21"/>
                <w:szCs w:val="21"/>
              </w:rPr>
              <w:t>“</w:t>
            </w:r>
            <w:r w:rsidRPr="00685472">
              <w:rPr>
                <w:rFonts w:ascii="Times New Roman" w:eastAsia="宋体" w:hAnsi="Times New Roman" w:cs="Times New Roman" w:hint="eastAsia"/>
                <w:color w:val="auto"/>
                <w:kern w:val="0"/>
                <w:sz w:val="21"/>
                <w:szCs w:val="21"/>
              </w:rPr>
              <w:t>智慧</w:t>
            </w:r>
            <w:r w:rsidR="0099776A">
              <w:rPr>
                <w:rFonts w:ascii="Times New Roman" w:eastAsia="宋体" w:hAnsi="Times New Roman" w:cs="Times New Roman" w:hint="eastAsia"/>
                <w:color w:val="auto"/>
                <w:kern w:val="0"/>
                <w:sz w:val="21"/>
                <w:szCs w:val="21"/>
              </w:rPr>
              <w:t>”</w:t>
            </w:r>
            <w:r w:rsidRPr="00685472">
              <w:rPr>
                <w:rFonts w:ascii="Times New Roman" w:eastAsia="宋体" w:hAnsi="Times New Roman" w:cs="Times New Roman" w:hint="eastAsia"/>
                <w:color w:val="auto"/>
                <w:kern w:val="0"/>
                <w:sz w:val="21"/>
                <w:szCs w:val="21"/>
              </w:rPr>
              <w:t>和</w:t>
            </w:r>
            <w:r w:rsidR="0099776A">
              <w:rPr>
                <w:rFonts w:ascii="Times New Roman" w:eastAsia="宋体" w:hAnsi="Times New Roman" w:cs="Times New Roman" w:hint="eastAsia"/>
                <w:color w:val="auto"/>
                <w:kern w:val="0"/>
                <w:sz w:val="21"/>
                <w:szCs w:val="21"/>
              </w:rPr>
              <w:t>“</w:t>
            </w:r>
            <w:r w:rsidRPr="00685472">
              <w:rPr>
                <w:rFonts w:ascii="Times New Roman" w:eastAsia="宋体" w:hAnsi="Times New Roman" w:cs="Times New Roman" w:hint="eastAsia"/>
                <w:color w:val="auto"/>
                <w:kern w:val="0"/>
                <w:sz w:val="21"/>
                <w:szCs w:val="21"/>
              </w:rPr>
              <w:t>大脑</w:t>
            </w:r>
            <w:r w:rsidR="0099776A">
              <w:rPr>
                <w:rFonts w:ascii="Times New Roman" w:eastAsia="宋体" w:hAnsi="Times New Roman" w:cs="Times New Roman" w:hint="eastAsia"/>
                <w:color w:val="auto"/>
                <w:kern w:val="0"/>
                <w:sz w:val="21"/>
                <w:szCs w:val="21"/>
              </w:rPr>
              <w:t>”</w:t>
            </w:r>
            <w:r w:rsidRPr="00685472">
              <w:rPr>
                <w:rFonts w:ascii="Times New Roman" w:eastAsia="宋体" w:hAnsi="Times New Roman" w:cs="Times New Roman" w:hint="eastAsia"/>
                <w:color w:val="auto"/>
                <w:kern w:val="0"/>
                <w:sz w:val="21"/>
                <w:szCs w:val="21"/>
              </w:rPr>
              <w:t>。</w:t>
            </w:r>
          </w:p>
          <w:p w:rsidR="00685472" w:rsidRPr="00685472" w:rsidRDefault="00685472" w:rsidP="00685472">
            <w:pPr>
              <w:spacing w:beforeLines="50" w:before="120" w:afterLines="50" w:after="120" w:line="300" w:lineRule="auto"/>
              <w:ind w:firstLineChars="200" w:firstLine="420"/>
              <w:jc w:val="both"/>
              <w:rPr>
                <w:rFonts w:ascii="Times New Roman" w:eastAsia="宋体" w:hAnsi="Times New Roman" w:cs="Times New Roman"/>
                <w:color w:val="auto"/>
                <w:kern w:val="0"/>
                <w:sz w:val="21"/>
                <w:szCs w:val="21"/>
              </w:rPr>
            </w:pPr>
            <w:r w:rsidRPr="00685472">
              <w:rPr>
                <w:rFonts w:ascii="Times New Roman" w:eastAsia="宋体" w:hAnsi="Times New Roman" w:cs="Times New Roman" w:hint="eastAsia"/>
                <w:color w:val="auto"/>
                <w:kern w:val="0"/>
                <w:sz w:val="21"/>
                <w:szCs w:val="21"/>
              </w:rPr>
              <w:t>公司是首批获得国家信息安全测评信息安全服务资质（人工智能安全类一级）的企业之一，共获得</w:t>
            </w:r>
            <w:r w:rsidRPr="00685472">
              <w:rPr>
                <w:rFonts w:ascii="Times New Roman" w:eastAsia="宋体" w:hAnsi="Times New Roman" w:cs="Times New Roman"/>
                <w:color w:val="auto"/>
                <w:kern w:val="0"/>
                <w:sz w:val="21"/>
                <w:szCs w:val="21"/>
              </w:rPr>
              <w:t>7</w:t>
            </w:r>
            <w:r w:rsidRPr="00685472">
              <w:rPr>
                <w:rFonts w:ascii="Times New Roman" w:eastAsia="宋体" w:hAnsi="Times New Roman" w:cs="Times New Roman" w:hint="eastAsia"/>
                <w:color w:val="auto"/>
                <w:kern w:val="0"/>
                <w:sz w:val="21"/>
                <w:szCs w:val="21"/>
              </w:rPr>
              <w:t>个方向的国家信息安全测评信息安全服务资质，均为当前已颁发证书的最高等级；公司是首批国家人工智能安全漏洞库（</w:t>
            </w:r>
            <w:r w:rsidRPr="00685472">
              <w:rPr>
                <w:rFonts w:ascii="Times New Roman" w:eastAsia="宋体" w:hAnsi="Times New Roman" w:cs="Times New Roman"/>
                <w:color w:val="auto"/>
                <w:kern w:val="0"/>
                <w:sz w:val="21"/>
                <w:szCs w:val="21"/>
              </w:rPr>
              <w:t>AIVD</w:t>
            </w:r>
            <w:r w:rsidRPr="00685472">
              <w:rPr>
                <w:rFonts w:ascii="Times New Roman" w:eastAsia="宋体" w:hAnsi="Times New Roman" w:cs="Times New Roman" w:hint="eastAsia"/>
                <w:color w:val="auto"/>
                <w:kern w:val="0"/>
                <w:sz w:val="21"/>
                <w:szCs w:val="21"/>
              </w:rPr>
              <w:t>）技术支撑单位，也是首批</w:t>
            </w:r>
            <w:r w:rsidR="003D5C6E">
              <w:rPr>
                <w:rFonts w:ascii="Times New Roman" w:eastAsia="宋体" w:hAnsi="Times New Roman" w:cs="Times New Roman" w:hint="eastAsia"/>
                <w:color w:val="auto"/>
                <w:kern w:val="0"/>
                <w:sz w:val="21"/>
                <w:szCs w:val="21"/>
              </w:rPr>
              <w:t>“</w:t>
            </w:r>
            <w:r w:rsidRPr="00685472">
              <w:rPr>
                <w:rFonts w:ascii="Times New Roman" w:eastAsia="宋体" w:hAnsi="Times New Roman" w:cs="Times New Roman" w:hint="eastAsia"/>
                <w:color w:val="auto"/>
                <w:kern w:val="0"/>
                <w:sz w:val="21"/>
                <w:szCs w:val="21"/>
              </w:rPr>
              <w:t>人工智能安全漏洞治理联盟</w:t>
            </w:r>
            <w:r w:rsidR="003D5C6E">
              <w:rPr>
                <w:rFonts w:ascii="Times New Roman" w:eastAsia="宋体" w:hAnsi="Times New Roman" w:cs="Times New Roman" w:hint="eastAsia"/>
                <w:color w:val="auto"/>
                <w:kern w:val="0"/>
                <w:sz w:val="21"/>
                <w:szCs w:val="21"/>
              </w:rPr>
              <w:t>”</w:t>
            </w:r>
            <w:r w:rsidRPr="00685472">
              <w:rPr>
                <w:rFonts w:ascii="Times New Roman" w:eastAsia="宋体" w:hAnsi="Times New Roman" w:cs="Times New Roman" w:hint="eastAsia"/>
                <w:color w:val="auto"/>
                <w:kern w:val="0"/>
                <w:sz w:val="21"/>
                <w:szCs w:val="21"/>
              </w:rPr>
              <w:t>单位。</w:t>
            </w:r>
          </w:p>
          <w:p w:rsidR="00685472" w:rsidRPr="00685472" w:rsidRDefault="00685472" w:rsidP="00685472">
            <w:pPr>
              <w:spacing w:beforeLines="50" w:before="120" w:afterLines="50" w:after="120" w:line="300" w:lineRule="auto"/>
              <w:ind w:firstLineChars="200" w:firstLine="420"/>
              <w:jc w:val="both"/>
              <w:rPr>
                <w:rFonts w:ascii="Times New Roman" w:eastAsia="宋体" w:hAnsi="Times New Roman" w:cs="Times New Roman"/>
                <w:color w:val="auto"/>
                <w:kern w:val="0"/>
                <w:sz w:val="21"/>
                <w:szCs w:val="21"/>
              </w:rPr>
            </w:pPr>
            <w:r w:rsidRPr="00685472">
              <w:rPr>
                <w:rFonts w:ascii="Times New Roman" w:eastAsia="宋体" w:hAnsi="Times New Roman" w:cs="Times New Roman"/>
                <w:color w:val="auto"/>
                <w:kern w:val="0"/>
                <w:sz w:val="21"/>
                <w:szCs w:val="21"/>
              </w:rPr>
              <w:t>2026</w:t>
            </w:r>
            <w:r w:rsidRPr="00685472">
              <w:rPr>
                <w:rFonts w:ascii="Times New Roman" w:eastAsia="宋体" w:hAnsi="Times New Roman" w:cs="Times New Roman" w:hint="eastAsia"/>
                <w:color w:val="auto"/>
                <w:kern w:val="0"/>
                <w:sz w:val="21"/>
                <w:szCs w:val="21"/>
              </w:rPr>
              <w:t>年</w:t>
            </w:r>
            <w:r w:rsidRPr="00685472">
              <w:rPr>
                <w:rFonts w:ascii="Times New Roman" w:eastAsia="宋体" w:hAnsi="Times New Roman" w:cs="Times New Roman"/>
                <w:color w:val="auto"/>
                <w:kern w:val="0"/>
                <w:sz w:val="21"/>
                <w:szCs w:val="21"/>
              </w:rPr>
              <w:t>9</w:t>
            </w:r>
            <w:r w:rsidRPr="00685472">
              <w:rPr>
                <w:rFonts w:ascii="Times New Roman" w:eastAsia="宋体" w:hAnsi="Times New Roman" w:cs="Times New Roman" w:hint="eastAsia"/>
                <w:color w:val="auto"/>
                <w:kern w:val="0"/>
                <w:sz w:val="21"/>
                <w:szCs w:val="21"/>
              </w:rPr>
              <w:t>月，在中央网信办等多部门指导、国家互联网应急中心主办的</w:t>
            </w:r>
            <w:r w:rsidR="003D5C6E">
              <w:rPr>
                <w:rFonts w:ascii="Times New Roman" w:eastAsia="宋体" w:hAnsi="Times New Roman" w:cs="Times New Roman" w:hint="eastAsia"/>
                <w:color w:val="auto"/>
                <w:kern w:val="0"/>
                <w:sz w:val="21"/>
                <w:szCs w:val="21"/>
              </w:rPr>
              <w:t>“</w:t>
            </w:r>
            <w:r w:rsidRPr="00685472">
              <w:rPr>
                <w:rFonts w:ascii="Times New Roman" w:eastAsia="宋体" w:hAnsi="Times New Roman" w:cs="Times New Roman"/>
                <w:color w:val="auto"/>
                <w:kern w:val="0"/>
                <w:sz w:val="21"/>
                <w:szCs w:val="21"/>
              </w:rPr>
              <w:t>2026</w:t>
            </w:r>
            <w:r w:rsidRPr="00685472">
              <w:rPr>
                <w:rFonts w:ascii="Times New Roman" w:eastAsia="宋体" w:hAnsi="Times New Roman" w:cs="Times New Roman" w:hint="eastAsia"/>
                <w:color w:val="auto"/>
                <w:kern w:val="0"/>
                <w:sz w:val="21"/>
                <w:szCs w:val="21"/>
              </w:rPr>
              <w:t>年人工智能技术赋能网络安全应用测试</w:t>
            </w:r>
            <w:r w:rsidR="003D5C6E">
              <w:rPr>
                <w:rFonts w:ascii="Times New Roman" w:eastAsia="宋体" w:hAnsi="Times New Roman" w:cs="Times New Roman" w:hint="eastAsia"/>
                <w:color w:val="auto"/>
                <w:kern w:val="0"/>
                <w:sz w:val="21"/>
                <w:szCs w:val="21"/>
              </w:rPr>
              <w:t>”</w:t>
            </w:r>
            <w:r w:rsidRPr="00685472">
              <w:rPr>
                <w:rFonts w:ascii="Times New Roman" w:eastAsia="宋体" w:hAnsi="Times New Roman" w:cs="Times New Roman" w:hint="eastAsia"/>
                <w:color w:val="auto"/>
                <w:kern w:val="0"/>
                <w:sz w:val="21"/>
                <w:szCs w:val="21"/>
              </w:rPr>
              <w:t>活动中，奇安信重点参与了“网络系统及源代码漏洞智能挖掘”和“网络安全告警日志降噪”两个场景，并全部斩获第一名。在</w:t>
            </w:r>
            <w:r w:rsidRPr="00685472">
              <w:rPr>
                <w:rFonts w:ascii="Times New Roman" w:eastAsia="宋体" w:hAnsi="Times New Roman" w:cs="Times New Roman"/>
                <w:color w:val="auto"/>
                <w:kern w:val="0"/>
                <w:sz w:val="21"/>
                <w:szCs w:val="21"/>
              </w:rPr>
              <w:t>151</w:t>
            </w:r>
            <w:r w:rsidRPr="00685472">
              <w:rPr>
                <w:rFonts w:ascii="Times New Roman" w:eastAsia="宋体" w:hAnsi="Times New Roman" w:cs="Times New Roman" w:hint="eastAsia"/>
                <w:color w:val="auto"/>
                <w:kern w:val="0"/>
                <w:sz w:val="21"/>
                <w:szCs w:val="21"/>
              </w:rPr>
              <w:t>家单位、</w:t>
            </w:r>
            <w:r w:rsidRPr="00685472">
              <w:rPr>
                <w:rFonts w:ascii="Times New Roman" w:eastAsia="宋体" w:hAnsi="Times New Roman" w:cs="Times New Roman"/>
                <w:color w:val="auto"/>
                <w:kern w:val="0"/>
                <w:sz w:val="21"/>
                <w:szCs w:val="21"/>
              </w:rPr>
              <w:t>251</w:t>
            </w:r>
            <w:r w:rsidRPr="00685472">
              <w:rPr>
                <w:rFonts w:ascii="Times New Roman" w:eastAsia="宋体" w:hAnsi="Times New Roman" w:cs="Times New Roman" w:hint="eastAsia"/>
                <w:color w:val="auto"/>
                <w:kern w:val="0"/>
                <w:sz w:val="21"/>
                <w:szCs w:val="21"/>
              </w:rPr>
              <w:t>个参测团队中，公司是唯一两场景同时夺魁的企业。</w:t>
            </w:r>
          </w:p>
          <w:p w:rsidR="00685472" w:rsidRPr="00685472" w:rsidRDefault="00685472" w:rsidP="00685472">
            <w:pPr>
              <w:spacing w:beforeLines="50" w:before="120" w:afterLines="50" w:after="120" w:line="300" w:lineRule="auto"/>
              <w:ind w:firstLineChars="200" w:firstLine="422"/>
              <w:jc w:val="both"/>
              <w:rPr>
                <w:rFonts w:ascii="Times New Roman" w:eastAsia="宋体" w:hAnsi="Times New Roman" w:cs="Times New Roman"/>
                <w:b/>
                <w:bCs/>
                <w:color w:val="auto"/>
                <w:kern w:val="0"/>
                <w:sz w:val="21"/>
                <w:szCs w:val="21"/>
              </w:rPr>
            </w:pPr>
            <w:r w:rsidRPr="00685472">
              <w:rPr>
                <w:rFonts w:ascii="Times New Roman" w:eastAsia="宋体" w:hAnsi="Times New Roman" w:cs="Times New Roman" w:hint="eastAsia"/>
                <w:b/>
                <w:bCs/>
                <w:color w:val="auto"/>
                <w:kern w:val="0"/>
                <w:sz w:val="21"/>
                <w:szCs w:val="21"/>
              </w:rPr>
              <w:t>（二）已联合头部公司，搭建</w:t>
            </w:r>
            <w:r w:rsidRPr="00685472">
              <w:rPr>
                <w:rFonts w:ascii="Times New Roman" w:eastAsia="宋体" w:hAnsi="Times New Roman" w:cs="Times New Roman"/>
                <w:b/>
                <w:bCs/>
                <w:color w:val="auto"/>
                <w:kern w:val="0"/>
                <w:sz w:val="21"/>
                <w:szCs w:val="21"/>
              </w:rPr>
              <w:t>AI</w:t>
            </w:r>
            <w:r w:rsidRPr="00685472">
              <w:rPr>
                <w:rFonts w:ascii="Times New Roman" w:eastAsia="宋体" w:hAnsi="Times New Roman" w:cs="Times New Roman" w:hint="eastAsia"/>
                <w:b/>
                <w:bCs/>
                <w:color w:val="auto"/>
                <w:kern w:val="0"/>
                <w:sz w:val="21"/>
                <w:szCs w:val="21"/>
              </w:rPr>
              <w:t>安全生态</w:t>
            </w:r>
          </w:p>
          <w:p w:rsidR="00685472" w:rsidRPr="00685472" w:rsidRDefault="00685472" w:rsidP="00685472">
            <w:pPr>
              <w:spacing w:beforeLines="50" w:before="120" w:afterLines="50" w:after="120" w:line="300" w:lineRule="auto"/>
              <w:ind w:firstLineChars="200" w:firstLine="420"/>
              <w:jc w:val="both"/>
              <w:rPr>
                <w:rFonts w:ascii="Times New Roman" w:eastAsia="宋体" w:hAnsi="Times New Roman" w:cs="Times New Roman"/>
                <w:color w:val="auto"/>
                <w:kern w:val="0"/>
                <w:sz w:val="21"/>
                <w:szCs w:val="21"/>
              </w:rPr>
            </w:pPr>
            <w:r w:rsidRPr="00685472">
              <w:rPr>
                <w:rFonts w:ascii="Times New Roman" w:eastAsia="宋体" w:hAnsi="Times New Roman" w:cs="Times New Roman" w:hint="eastAsia"/>
                <w:color w:val="auto"/>
                <w:kern w:val="0"/>
                <w:sz w:val="21"/>
                <w:szCs w:val="21"/>
              </w:rPr>
              <w:t>——在与大模型厂商合作方面。我们与头部大模型厂商联合训练安全垂域大模型</w:t>
            </w:r>
            <w:r w:rsidRPr="00685472">
              <w:rPr>
                <w:rFonts w:ascii="Times New Roman" w:eastAsia="宋体" w:hAnsi="Times New Roman" w:cs="Times New Roman"/>
                <w:color w:val="auto"/>
                <w:kern w:val="0"/>
                <w:sz w:val="21"/>
                <w:szCs w:val="21"/>
              </w:rPr>
              <w:t>QGPT</w:t>
            </w:r>
            <w:r w:rsidRPr="00685472">
              <w:rPr>
                <w:rFonts w:ascii="Times New Roman" w:eastAsia="宋体" w:hAnsi="Times New Roman" w:cs="Times New Roman" w:hint="eastAsia"/>
                <w:color w:val="auto"/>
                <w:kern w:val="0"/>
                <w:sz w:val="21"/>
                <w:szCs w:val="21"/>
              </w:rPr>
              <w:t>，完成了多个关键版本迭代。涵盖高性能模型、分析研判专用模型、轻量级高频检测模型等。</w:t>
            </w:r>
          </w:p>
          <w:p w:rsidR="00685472" w:rsidRPr="00685472" w:rsidRDefault="00685472" w:rsidP="00685472">
            <w:pPr>
              <w:spacing w:beforeLines="50" w:before="120" w:afterLines="50" w:after="120" w:line="300" w:lineRule="auto"/>
              <w:ind w:firstLineChars="200" w:firstLine="420"/>
              <w:jc w:val="both"/>
              <w:rPr>
                <w:rFonts w:ascii="Times New Roman" w:eastAsia="宋体" w:hAnsi="Times New Roman" w:cs="Times New Roman"/>
                <w:color w:val="auto"/>
                <w:kern w:val="0"/>
                <w:sz w:val="21"/>
                <w:szCs w:val="21"/>
              </w:rPr>
            </w:pPr>
            <w:r w:rsidRPr="00685472">
              <w:rPr>
                <w:rFonts w:ascii="Times New Roman" w:eastAsia="宋体" w:hAnsi="Times New Roman" w:cs="Times New Roman" w:hint="eastAsia"/>
                <w:color w:val="auto"/>
                <w:kern w:val="0"/>
                <w:sz w:val="21"/>
                <w:szCs w:val="21"/>
              </w:rPr>
              <w:t>大模型厂商为什么会选择我们合作？因为我们有两个核心的优势，一是国内领先的攻防能力及攻防实战积累的万亿级安全数据库。多项核心安全市场份额位居全国第一，威胁情报与时俱进，</w:t>
            </w:r>
            <w:r w:rsidRPr="00685472">
              <w:rPr>
                <w:rFonts w:ascii="Times New Roman" w:eastAsia="宋体" w:hAnsi="Times New Roman" w:cs="Times New Roman"/>
                <w:color w:val="auto"/>
                <w:kern w:val="0"/>
                <w:sz w:val="21"/>
                <w:szCs w:val="21"/>
              </w:rPr>
              <w:t>APT</w:t>
            </w:r>
            <w:r w:rsidRPr="00685472">
              <w:rPr>
                <w:rFonts w:ascii="Times New Roman" w:eastAsia="宋体" w:hAnsi="Times New Roman" w:cs="Times New Roman" w:hint="eastAsia"/>
                <w:color w:val="auto"/>
                <w:kern w:val="0"/>
                <w:sz w:val="21"/>
                <w:szCs w:val="21"/>
              </w:rPr>
              <w:t>攻击发现能力进入全球第一阵营。这支撑着我们有最大体量的实战化、且实时更新的一线语料，为智能研判、威胁预判提供了坚实的数据支撑。二是国内领先的白帽子安全专家团队。没有这两项，任何一家大模型公司都无法训练可靠</w:t>
            </w:r>
            <w:r w:rsidRPr="00685472">
              <w:rPr>
                <w:rFonts w:ascii="Times New Roman" w:eastAsia="宋体" w:hAnsi="Times New Roman" w:cs="Times New Roman" w:hint="eastAsia"/>
                <w:color w:val="auto"/>
                <w:kern w:val="0"/>
                <w:sz w:val="21"/>
                <w:szCs w:val="21"/>
              </w:rPr>
              <w:lastRenderedPageBreak/>
              <w:t>的安全大模型。大模型的能力下限取决于算力与算法，而上限取决于专属语料数据和指挥大模型进行训练的“人”（也就是安全专家）。</w:t>
            </w:r>
          </w:p>
          <w:p w:rsidR="00685472" w:rsidRPr="00685472" w:rsidRDefault="00685472" w:rsidP="00685472">
            <w:pPr>
              <w:spacing w:beforeLines="50" w:before="120" w:afterLines="50" w:after="120" w:line="300" w:lineRule="auto"/>
              <w:ind w:firstLineChars="200" w:firstLine="420"/>
              <w:jc w:val="both"/>
              <w:rPr>
                <w:rFonts w:ascii="Times New Roman" w:eastAsia="宋体" w:hAnsi="Times New Roman" w:cs="Times New Roman"/>
                <w:color w:val="auto"/>
                <w:kern w:val="0"/>
                <w:sz w:val="21"/>
                <w:szCs w:val="21"/>
              </w:rPr>
            </w:pPr>
            <w:r w:rsidRPr="00685472">
              <w:rPr>
                <w:rFonts w:ascii="Times New Roman" w:eastAsia="宋体" w:hAnsi="Times New Roman" w:cs="Times New Roman" w:hint="eastAsia"/>
                <w:color w:val="auto"/>
                <w:kern w:val="0"/>
                <w:sz w:val="21"/>
                <w:szCs w:val="21"/>
              </w:rPr>
              <w:t>所以，头部的大模型厂商，会联合我们共同训练安全大模型，而且请我们提供代码审计等安全服务、保障大模型的安全。目前，还正在联合我们共同为企业客户提供安全</w:t>
            </w:r>
            <w:r w:rsidRPr="00685472">
              <w:rPr>
                <w:rFonts w:ascii="Times New Roman" w:eastAsia="宋体" w:hAnsi="Times New Roman" w:cs="Times New Roman"/>
                <w:color w:val="auto"/>
                <w:kern w:val="0"/>
                <w:sz w:val="21"/>
                <w:szCs w:val="21"/>
              </w:rPr>
              <w:t>token</w:t>
            </w:r>
            <w:r w:rsidRPr="00685472">
              <w:rPr>
                <w:rFonts w:ascii="Times New Roman" w:eastAsia="宋体" w:hAnsi="Times New Roman" w:cs="Times New Roman" w:hint="eastAsia"/>
                <w:color w:val="auto"/>
                <w:kern w:val="0"/>
                <w:sz w:val="21"/>
                <w:szCs w:val="21"/>
              </w:rPr>
              <w:t>、保障企业</w:t>
            </w:r>
            <w:r w:rsidRPr="00685472">
              <w:rPr>
                <w:rFonts w:ascii="Times New Roman" w:eastAsia="宋体" w:hAnsi="Times New Roman" w:cs="Times New Roman"/>
                <w:color w:val="auto"/>
                <w:kern w:val="0"/>
                <w:sz w:val="21"/>
                <w:szCs w:val="21"/>
              </w:rPr>
              <w:t>Agent</w:t>
            </w:r>
            <w:r w:rsidRPr="00685472">
              <w:rPr>
                <w:rFonts w:ascii="Times New Roman" w:eastAsia="宋体" w:hAnsi="Times New Roman" w:cs="Times New Roman" w:hint="eastAsia"/>
                <w:color w:val="auto"/>
                <w:kern w:val="0"/>
                <w:sz w:val="21"/>
                <w:szCs w:val="21"/>
              </w:rPr>
              <w:t>的安全。</w:t>
            </w:r>
          </w:p>
          <w:p w:rsidR="00685472" w:rsidRPr="00685472" w:rsidRDefault="00685472" w:rsidP="00685472">
            <w:pPr>
              <w:spacing w:beforeLines="50" w:before="120" w:afterLines="50" w:after="120" w:line="300" w:lineRule="auto"/>
              <w:ind w:firstLineChars="200" w:firstLine="420"/>
              <w:jc w:val="both"/>
              <w:rPr>
                <w:rFonts w:ascii="Times New Roman" w:eastAsia="宋体" w:hAnsi="Times New Roman" w:cs="Times New Roman"/>
                <w:color w:val="auto"/>
                <w:kern w:val="0"/>
                <w:sz w:val="21"/>
                <w:szCs w:val="21"/>
              </w:rPr>
            </w:pPr>
            <w:r w:rsidRPr="00685472">
              <w:rPr>
                <w:rFonts w:ascii="Times New Roman" w:eastAsia="宋体" w:hAnsi="Times New Roman" w:cs="Times New Roman" w:hint="eastAsia"/>
                <w:color w:val="auto"/>
                <w:kern w:val="0"/>
                <w:sz w:val="21"/>
                <w:szCs w:val="21"/>
              </w:rPr>
              <w:t>——在与头部</w:t>
            </w:r>
            <w:r w:rsidRPr="00685472">
              <w:rPr>
                <w:rFonts w:ascii="Times New Roman" w:eastAsia="宋体" w:hAnsi="Times New Roman" w:cs="Times New Roman"/>
                <w:color w:val="auto"/>
                <w:kern w:val="0"/>
                <w:sz w:val="21"/>
                <w:szCs w:val="21"/>
              </w:rPr>
              <w:t>GPU</w:t>
            </w:r>
            <w:r w:rsidRPr="00685472">
              <w:rPr>
                <w:rFonts w:ascii="Times New Roman" w:eastAsia="宋体" w:hAnsi="Times New Roman" w:cs="Times New Roman" w:hint="eastAsia"/>
                <w:color w:val="auto"/>
                <w:kern w:val="0"/>
                <w:sz w:val="21"/>
                <w:szCs w:val="21"/>
              </w:rPr>
              <w:t>厂商合作方面。我们已与海光达成战略合作，海光深算系列芯片已完成奇安信</w:t>
            </w:r>
            <w:r w:rsidRPr="00685472">
              <w:rPr>
                <w:rFonts w:ascii="Times New Roman" w:eastAsia="宋体" w:hAnsi="Times New Roman" w:cs="Times New Roman"/>
                <w:color w:val="auto"/>
                <w:kern w:val="0"/>
                <w:sz w:val="21"/>
                <w:szCs w:val="21"/>
              </w:rPr>
              <w:t>AI</w:t>
            </w:r>
            <w:r w:rsidRPr="00685472">
              <w:rPr>
                <w:rFonts w:ascii="Times New Roman" w:eastAsia="宋体" w:hAnsi="Times New Roman" w:cs="Times New Roman" w:hint="eastAsia"/>
                <w:color w:val="auto"/>
                <w:kern w:val="0"/>
                <w:sz w:val="21"/>
                <w:szCs w:val="21"/>
              </w:rPr>
              <w:t>安全网关小模型、</w:t>
            </w:r>
            <w:r w:rsidRPr="00685472">
              <w:rPr>
                <w:rFonts w:ascii="Times New Roman" w:eastAsia="宋体" w:hAnsi="Times New Roman" w:cs="Times New Roman"/>
                <w:color w:val="auto"/>
                <w:kern w:val="0"/>
                <w:sz w:val="21"/>
                <w:szCs w:val="21"/>
              </w:rPr>
              <w:t>Q-GPT</w:t>
            </w:r>
            <w:r w:rsidRPr="00685472">
              <w:rPr>
                <w:rFonts w:ascii="Times New Roman" w:eastAsia="宋体" w:hAnsi="Times New Roman" w:cs="Times New Roman" w:hint="eastAsia"/>
                <w:color w:val="auto"/>
                <w:kern w:val="0"/>
                <w:sz w:val="21"/>
                <w:szCs w:val="21"/>
              </w:rPr>
              <w:t>安全机器人大模型的推理适配，相关性能指标满足一体机产品落地要求。</w:t>
            </w:r>
            <w:r w:rsidRPr="00685472">
              <w:rPr>
                <w:rFonts w:ascii="Times New Roman" w:eastAsia="宋体" w:hAnsi="Times New Roman" w:cs="Times New Roman"/>
                <w:color w:val="auto"/>
                <w:kern w:val="0"/>
                <w:sz w:val="21"/>
                <w:szCs w:val="21"/>
              </w:rPr>
              <w:t>10</w:t>
            </w:r>
            <w:r w:rsidRPr="00685472">
              <w:rPr>
                <w:rFonts w:ascii="Times New Roman" w:eastAsia="宋体" w:hAnsi="Times New Roman" w:cs="Times New Roman" w:hint="eastAsia"/>
                <w:color w:val="auto"/>
                <w:kern w:val="0"/>
                <w:sz w:val="21"/>
                <w:szCs w:val="21"/>
              </w:rPr>
              <w:t>月</w:t>
            </w:r>
            <w:r w:rsidRPr="00685472">
              <w:rPr>
                <w:rFonts w:ascii="Times New Roman" w:eastAsia="宋体" w:hAnsi="Times New Roman" w:cs="Times New Roman"/>
                <w:color w:val="auto"/>
                <w:kern w:val="0"/>
                <w:sz w:val="21"/>
                <w:szCs w:val="21"/>
              </w:rPr>
              <w:t>20</w:t>
            </w:r>
            <w:r w:rsidRPr="00685472">
              <w:rPr>
                <w:rFonts w:ascii="Times New Roman" w:eastAsia="宋体" w:hAnsi="Times New Roman" w:cs="Times New Roman" w:hint="eastAsia"/>
                <w:color w:val="auto"/>
                <w:kern w:val="0"/>
                <w:sz w:val="21"/>
                <w:szCs w:val="21"/>
              </w:rPr>
              <w:t>日，</w:t>
            </w:r>
            <w:r w:rsidR="003D5C6E">
              <w:rPr>
                <w:rFonts w:ascii="Times New Roman" w:eastAsia="宋体" w:hAnsi="Times New Roman" w:cs="Times New Roman" w:hint="eastAsia"/>
                <w:color w:val="auto"/>
                <w:kern w:val="0"/>
                <w:sz w:val="21"/>
                <w:szCs w:val="21"/>
              </w:rPr>
              <w:t>历</w:t>
            </w:r>
            <w:r w:rsidRPr="00685472">
              <w:rPr>
                <w:rFonts w:ascii="Times New Roman" w:eastAsia="宋体" w:hAnsi="Times New Roman" w:cs="Times New Roman" w:hint="eastAsia"/>
                <w:color w:val="auto"/>
                <w:kern w:val="0"/>
                <w:sz w:val="21"/>
                <w:szCs w:val="21"/>
              </w:rPr>
              <w:t>军董事长亲临奇安信，我们决定接下来会共建硬件联合实验室，共同推出</w:t>
            </w:r>
            <w:r w:rsidRPr="00685472">
              <w:rPr>
                <w:rFonts w:ascii="Times New Roman" w:eastAsia="宋体" w:hAnsi="Times New Roman" w:cs="Times New Roman"/>
                <w:color w:val="auto"/>
                <w:kern w:val="0"/>
                <w:sz w:val="21"/>
                <w:szCs w:val="21"/>
              </w:rPr>
              <w:t>SaaS</w:t>
            </w:r>
            <w:r w:rsidRPr="00685472">
              <w:rPr>
                <w:rFonts w:ascii="Times New Roman" w:eastAsia="宋体" w:hAnsi="Times New Roman" w:cs="Times New Roman" w:hint="eastAsia"/>
                <w:color w:val="auto"/>
                <w:kern w:val="0"/>
                <w:sz w:val="21"/>
                <w:szCs w:val="21"/>
              </w:rPr>
              <w:t>订阅产品、智算一体机、安全</w:t>
            </w:r>
            <w:r w:rsidRPr="00685472">
              <w:rPr>
                <w:rFonts w:ascii="Times New Roman" w:eastAsia="宋体" w:hAnsi="Times New Roman" w:cs="Times New Roman"/>
                <w:color w:val="auto"/>
                <w:kern w:val="0"/>
                <w:sz w:val="21"/>
                <w:szCs w:val="21"/>
              </w:rPr>
              <w:t>Token</w:t>
            </w:r>
            <w:r w:rsidRPr="00685472">
              <w:rPr>
                <w:rFonts w:ascii="Times New Roman" w:eastAsia="宋体" w:hAnsi="Times New Roman" w:cs="Times New Roman" w:hint="eastAsia"/>
                <w:color w:val="auto"/>
                <w:kern w:val="0"/>
                <w:sz w:val="21"/>
                <w:szCs w:val="21"/>
              </w:rPr>
              <w:t>等产品。</w:t>
            </w:r>
          </w:p>
          <w:p w:rsidR="00685472" w:rsidRPr="00685472" w:rsidRDefault="00685472" w:rsidP="00685472">
            <w:pPr>
              <w:spacing w:beforeLines="50" w:before="120" w:afterLines="50" w:after="120" w:line="300" w:lineRule="auto"/>
              <w:ind w:firstLineChars="200" w:firstLine="420"/>
              <w:jc w:val="both"/>
              <w:rPr>
                <w:rFonts w:ascii="Times New Roman" w:eastAsia="宋体" w:hAnsi="Times New Roman" w:cs="Times New Roman"/>
                <w:color w:val="auto"/>
                <w:kern w:val="0"/>
                <w:sz w:val="21"/>
                <w:szCs w:val="21"/>
              </w:rPr>
            </w:pPr>
            <w:r w:rsidRPr="00685472">
              <w:rPr>
                <w:rFonts w:ascii="Times New Roman" w:eastAsia="宋体" w:hAnsi="Times New Roman" w:cs="Times New Roman" w:hint="eastAsia"/>
                <w:color w:val="auto"/>
                <w:kern w:val="0"/>
                <w:sz w:val="21"/>
                <w:szCs w:val="21"/>
              </w:rPr>
              <w:t>另外，在</w:t>
            </w:r>
            <w:r w:rsidRPr="00685472">
              <w:rPr>
                <w:rFonts w:ascii="Times New Roman" w:eastAsia="宋体" w:hAnsi="Times New Roman" w:cs="Times New Roman"/>
                <w:color w:val="auto"/>
                <w:kern w:val="0"/>
                <w:sz w:val="21"/>
                <w:szCs w:val="21"/>
              </w:rPr>
              <w:t>2026</w:t>
            </w:r>
            <w:r w:rsidRPr="00685472">
              <w:rPr>
                <w:rFonts w:ascii="Times New Roman" w:eastAsia="宋体" w:hAnsi="Times New Roman" w:cs="Times New Roman" w:hint="eastAsia"/>
                <w:color w:val="auto"/>
                <w:kern w:val="0"/>
                <w:sz w:val="21"/>
                <w:szCs w:val="21"/>
              </w:rPr>
              <w:t>年</w:t>
            </w:r>
            <w:r w:rsidRPr="00685472">
              <w:rPr>
                <w:rFonts w:ascii="Times New Roman" w:eastAsia="宋体" w:hAnsi="Times New Roman" w:cs="Times New Roman"/>
                <w:color w:val="auto"/>
                <w:kern w:val="0"/>
                <w:sz w:val="21"/>
                <w:szCs w:val="21"/>
              </w:rPr>
              <w:t>9</w:t>
            </w:r>
            <w:r w:rsidRPr="00685472">
              <w:rPr>
                <w:rFonts w:ascii="Times New Roman" w:eastAsia="宋体" w:hAnsi="Times New Roman" w:cs="Times New Roman" w:hint="eastAsia"/>
                <w:color w:val="auto"/>
                <w:kern w:val="0"/>
                <w:sz w:val="21"/>
                <w:szCs w:val="21"/>
              </w:rPr>
              <w:t>月的华为全联接大会上，奇安信作为本次大会唯一受邀参与联合方案发布的安全厂商，携手华为昇腾正式发布智能体安全联合解决方案，为政企客户提供</w:t>
            </w:r>
            <w:r w:rsidRPr="00685472">
              <w:rPr>
                <w:rFonts w:ascii="Times New Roman" w:eastAsia="宋体" w:hAnsi="Times New Roman" w:cs="Times New Roman"/>
                <w:color w:val="auto"/>
                <w:kern w:val="0"/>
                <w:sz w:val="21"/>
                <w:szCs w:val="21"/>
              </w:rPr>
              <w:t>AI</w:t>
            </w:r>
            <w:r w:rsidRPr="00685472">
              <w:rPr>
                <w:rFonts w:ascii="Times New Roman" w:eastAsia="宋体" w:hAnsi="Times New Roman" w:cs="Times New Roman" w:hint="eastAsia"/>
                <w:color w:val="auto"/>
                <w:kern w:val="0"/>
                <w:sz w:val="21"/>
                <w:szCs w:val="21"/>
              </w:rPr>
              <w:t>安全底座。</w:t>
            </w:r>
          </w:p>
          <w:p w:rsidR="00685472" w:rsidRPr="00685472" w:rsidRDefault="00685472" w:rsidP="00685472">
            <w:pPr>
              <w:spacing w:beforeLines="50" w:before="120" w:afterLines="50" w:after="120" w:line="300" w:lineRule="auto"/>
              <w:ind w:firstLineChars="200" w:firstLine="422"/>
              <w:jc w:val="both"/>
              <w:rPr>
                <w:rFonts w:ascii="Times New Roman" w:eastAsia="宋体" w:hAnsi="Times New Roman" w:cs="Times New Roman"/>
                <w:bCs/>
                <w:color w:val="auto"/>
                <w:kern w:val="0"/>
                <w:sz w:val="21"/>
                <w:szCs w:val="21"/>
              </w:rPr>
            </w:pPr>
            <w:r w:rsidRPr="00685472">
              <w:rPr>
                <w:rFonts w:ascii="Times New Roman" w:eastAsia="宋体" w:hAnsi="Times New Roman" w:cs="Times New Roman" w:hint="eastAsia"/>
                <w:b/>
                <w:color w:val="auto"/>
                <w:kern w:val="0"/>
                <w:sz w:val="21"/>
                <w:szCs w:val="21"/>
              </w:rPr>
              <w:t>（三）持续深耕重点行业，占据头部客户</w:t>
            </w:r>
          </w:p>
          <w:p w:rsidR="00685472" w:rsidRPr="003D5C6E" w:rsidRDefault="00685472" w:rsidP="00685472">
            <w:pPr>
              <w:spacing w:beforeLines="50" w:before="120" w:afterLines="50" w:after="120" w:line="300" w:lineRule="auto"/>
              <w:ind w:firstLineChars="200" w:firstLine="420"/>
              <w:jc w:val="both"/>
              <w:rPr>
                <w:rFonts w:ascii="Times New Roman" w:eastAsia="宋体" w:hAnsi="Times New Roman" w:cs="Times New Roman"/>
                <w:bCs/>
                <w:color w:val="auto"/>
                <w:kern w:val="0"/>
                <w:sz w:val="21"/>
                <w:szCs w:val="21"/>
              </w:rPr>
            </w:pPr>
            <w:r w:rsidRPr="003D5C6E">
              <w:rPr>
                <w:rFonts w:ascii="Times New Roman" w:eastAsia="宋体" w:hAnsi="Times New Roman" w:cs="Times New Roman" w:hint="eastAsia"/>
                <w:bCs/>
                <w:color w:val="auto"/>
                <w:kern w:val="0"/>
                <w:sz w:val="21"/>
                <w:szCs w:val="21"/>
              </w:rPr>
              <w:t>——在运营商行业：我们以</w:t>
            </w:r>
            <w:r w:rsidRPr="003D5C6E">
              <w:rPr>
                <w:rFonts w:ascii="Times New Roman" w:eastAsia="宋体" w:hAnsi="Times New Roman" w:cs="Times New Roman"/>
                <w:bCs/>
                <w:color w:val="auto"/>
                <w:kern w:val="0"/>
                <w:sz w:val="21"/>
                <w:szCs w:val="21"/>
              </w:rPr>
              <w:t>70%</w:t>
            </w:r>
            <w:r w:rsidRPr="003D5C6E">
              <w:rPr>
                <w:rFonts w:ascii="Times New Roman" w:eastAsia="宋体" w:hAnsi="Times New Roman" w:cs="Times New Roman" w:hint="eastAsia"/>
                <w:bCs/>
                <w:color w:val="auto"/>
                <w:kern w:val="0"/>
                <w:sz w:val="21"/>
                <w:szCs w:val="21"/>
              </w:rPr>
              <w:t>最高份额中标中国移动</w:t>
            </w:r>
            <w:r w:rsidRPr="003D5C6E">
              <w:rPr>
                <w:rFonts w:ascii="Times New Roman" w:eastAsia="宋体" w:hAnsi="Times New Roman" w:cs="Times New Roman"/>
                <w:bCs/>
                <w:color w:val="auto"/>
                <w:kern w:val="0"/>
                <w:sz w:val="21"/>
                <w:szCs w:val="21"/>
              </w:rPr>
              <w:t>2026</w:t>
            </w:r>
            <w:r w:rsidRPr="003D5C6E">
              <w:rPr>
                <w:rFonts w:ascii="Times New Roman" w:eastAsia="宋体" w:hAnsi="Times New Roman" w:cs="Times New Roman" w:hint="eastAsia"/>
                <w:bCs/>
                <w:color w:val="auto"/>
                <w:kern w:val="0"/>
                <w:sz w:val="21"/>
                <w:szCs w:val="21"/>
              </w:rPr>
              <w:t>—</w:t>
            </w:r>
            <w:r w:rsidRPr="003D5C6E">
              <w:rPr>
                <w:rFonts w:ascii="Times New Roman" w:eastAsia="宋体" w:hAnsi="Times New Roman" w:cs="Times New Roman"/>
                <w:bCs/>
                <w:color w:val="auto"/>
                <w:kern w:val="0"/>
                <w:sz w:val="21"/>
                <w:szCs w:val="21"/>
              </w:rPr>
              <w:t>2028</w:t>
            </w:r>
            <w:r w:rsidRPr="003D5C6E">
              <w:rPr>
                <w:rFonts w:ascii="Times New Roman" w:eastAsia="宋体" w:hAnsi="Times New Roman" w:cs="Times New Roman" w:hint="eastAsia"/>
                <w:bCs/>
                <w:color w:val="auto"/>
                <w:kern w:val="0"/>
                <w:sz w:val="21"/>
                <w:szCs w:val="21"/>
              </w:rPr>
              <w:t>年终端安全软件集采项目，中标金额约</w:t>
            </w:r>
            <w:r w:rsidRPr="003D5C6E">
              <w:rPr>
                <w:rFonts w:ascii="Times New Roman" w:eastAsia="宋体" w:hAnsi="Times New Roman" w:cs="Times New Roman"/>
                <w:bCs/>
                <w:color w:val="auto"/>
                <w:kern w:val="0"/>
                <w:sz w:val="21"/>
                <w:szCs w:val="21"/>
              </w:rPr>
              <w:t>5000</w:t>
            </w:r>
            <w:r w:rsidRPr="003D5C6E">
              <w:rPr>
                <w:rFonts w:ascii="Times New Roman" w:eastAsia="宋体" w:hAnsi="Times New Roman" w:cs="Times New Roman" w:hint="eastAsia"/>
                <w:bCs/>
                <w:color w:val="auto"/>
                <w:kern w:val="0"/>
                <w:sz w:val="21"/>
                <w:szCs w:val="21"/>
              </w:rPr>
              <w:t>万元，覆盖终端超</w:t>
            </w:r>
            <w:r w:rsidRPr="003D5C6E">
              <w:rPr>
                <w:rFonts w:ascii="Times New Roman" w:eastAsia="宋体" w:hAnsi="Times New Roman" w:cs="Times New Roman"/>
                <w:bCs/>
                <w:color w:val="auto"/>
                <w:kern w:val="0"/>
                <w:sz w:val="21"/>
                <w:szCs w:val="21"/>
              </w:rPr>
              <w:t>76</w:t>
            </w:r>
            <w:r w:rsidRPr="003D5C6E">
              <w:rPr>
                <w:rFonts w:ascii="Times New Roman" w:eastAsia="宋体" w:hAnsi="Times New Roman" w:cs="Times New Roman" w:hint="eastAsia"/>
                <w:bCs/>
                <w:color w:val="auto"/>
                <w:kern w:val="0"/>
                <w:sz w:val="21"/>
                <w:szCs w:val="21"/>
              </w:rPr>
              <w:t>万套（含办公、营业及信创终端）；新品“</w:t>
            </w:r>
            <w:r w:rsidRPr="003D5C6E">
              <w:rPr>
                <w:rFonts w:ascii="Times New Roman" w:eastAsia="宋体" w:hAnsi="Times New Roman" w:cs="Times New Roman"/>
                <w:bCs/>
                <w:color w:val="auto"/>
                <w:kern w:val="0"/>
                <w:sz w:val="21"/>
                <w:szCs w:val="21"/>
              </w:rPr>
              <w:t>AI</w:t>
            </w:r>
            <w:r w:rsidRPr="003D5C6E">
              <w:rPr>
                <w:rFonts w:ascii="Times New Roman" w:eastAsia="宋体" w:hAnsi="Times New Roman" w:cs="Times New Roman" w:hint="eastAsia"/>
                <w:bCs/>
                <w:color w:val="auto"/>
                <w:kern w:val="0"/>
                <w:sz w:val="21"/>
                <w:szCs w:val="21"/>
              </w:rPr>
              <w:t>加特林”——全流程自动化渗透测试智能体已在运营商等</w:t>
            </w:r>
            <w:r w:rsidRPr="003D5C6E">
              <w:rPr>
                <w:rFonts w:ascii="Times New Roman" w:eastAsia="宋体" w:hAnsi="Times New Roman" w:cs="Times New Roman"/>
                <w:bCs/>
                <w:color w:val="auto"/>
                <w:kern w:val="0"/>
                <w:sz w:val="21"/>
                <w:szCs w:val="21"/>
              </w:rPr>
              <w:t>19</w:t>
            </w:r>
            <w:r w:rsidRPr="003D5C6E">
              <w:rPr>
                <w:rFonts w:ascii="Times New Roman" w:eastAsia="宋体" w:hAnsi="Times New Roman" w:cs="Times New Roman" w:hint="eastAsia"/>
                <w:bCs/>
                <w:color w:val="auto"/>
                <w:kern w:val="0"/>
                <w:sz w:val="21"/>
                <w:szCs w:val="21"/>
              </w:rPr>
              <w:t>个核心行业规模化落地。</w:t>
            </w:r>
          </w:p>
          <w:p w:rsidR="00685472" w:rsidRPr="003D5C6E" w:rsidRDefault="00685472" w:rsidP="00685472">
            <w:pPr>
              <w:spacing w:beforeLines="50" w:before="120" w:afterLines="50" w:after="120" w:line="300" w:lineRule="auto"/>
              <w:ind w:firstLineChars="200" w:firstLine="420"/>
              <w:jc w:val="both"/>
              <w:rPr>
                <w:rFonts w:ascii="Times New Roman" w:eastAsia="宋体" w:hAnsi="Times New Roman" w:cs="Times New Roman"/>
                <w:bCs/>
                <w:color w:val="auto"/>
                <w:kern w:val="0"/>
                <w:sz w:val="21"/>
                <w:szCs w:val="21"/>
              </w:rPr>
            </w:pPr>
            <w:r w:rsidRPr="003D5C6E">
              <w:rPr>
                <w:rFonts w:ascii="Times New Roman" w:eastAsia="宋体" w:hAnsi="Times New Roman" w:cs="Times New Roman" w:hint="eastAsia"/>
                <w:bCs/>
                <w:color w:val="auto"/>
                <w:kern w:val="0"/>
                <w:sz w:val="21"/>
                <w:szCs w:val="21"/>
              </w:rPr>
              <w:t>——在能源行业：我们与浙江正泰集团签署战略合作协议，聚焦工业生产、数据防护、物联网等核心场景共建安全运营体系与人才培养机制，并围绕数据中心供配电安全、网络与数据风险防控联合起草国家及行业标准，这标志着公司在能源电气领域的合作由单点项目向标准共建延伸。</w:t>
            </w:r>
          </w:p>
          <w:p w:rsidR="00685472" w:rsidRPr="003D5C6E" w:rsidRDefault="00685472" w:rsidP="00685472">
            <w:pPr>
              <w:spacing w:beforeLines="50" w:before="120" w:afterLines="50" w:after="120" w:line="300" w:lineRule="auto"/>
              <w:ind w:firstLineChars="200" w:firstLine="420"/>
              <w:jc w:val="both"/>
              <w:rPr>
                <w:rFonts w:ascii="Times New Roman" w:eastAsia="宋体" w:hAnsi="Times New Roman" w:cs="Times New Roman"/>
                <w:bCs/>
                <w:color w:val="auto"/>
                <w:kern w:val="0"/>
                <w:sz w:val="21"/>
                <w:szCs w:val="21"/>
              </w:rPr>
            </w:pPr>
            <w:r w:rsidRPr="003D5C6E">
              <w:rPr>
                <w:rFonts w:ascii="Times New Roman" w:eastAsia="宋体" w:hAnsi="Times New Roman" w:cs="Times New Roman" w:hint="eastAsia"/>
                <w:bCs/>
                <w:color w:val="auto"/>
                <w:kern w:val="0"/>
                <w:sz w:val="21"/>
                <w:szCs w:val="21"/>
              </w:rPr>
              <w:t>——在制造行业：我们与沙钢集团签署战略合作协议，聚焦钢铁行业工控安全、涉密防护及中资企业出海安全领域，联合打造可复制的行业信息安全解决方案；与华勤技术公司签署战略合作协议，围绕信息安全体系建设、安全实战防护及数智化安全能力构建开展合作，其</w:t>
            </w:r>
            <w:r w:rsidR="00EE775C" w:rsidRPr="003D5C6E">
              <w:rPr>
                <w:rFonts w:ascii="Times New Roman" w:eastAsia="宋体" w:hAnsi="Times New Roman" w:cs="Times New Roman" w:hint="eastAsia"/>
                <w:bCs/>
                <w:color w:val="auto"/>
                <w:kern w:val="0"/>
                <w:sz w:val="21"/>
                <w:szCs w:val="21"/>
              </w:rPr>
              <w:t>智慧园区与工厂优先采用公司终端安全、防火墙及态势感知产品。目前，</w:t>
            </w:r>
            <w:r w:rsidRPr="003D5C6E">
              <w:rPr>
                <w:rFonts w:ascii="Times New Roman" w:eastAsia="宋体" w:hAnsi="Times New Roman" w:cs="Times New Roman"/>
                <w:bCs/>
                <w:color w:val="auto"/>
                <w:kern w:val="0"/>
                <w:sz w:val="21"/>
                <w:szCs w:val="21"/>
              </w:rPr>
              <w:t>AI</w:t>
            </w:r>
            <w:r w:rsidRPr="003D5C6E">
              <w:rPr>
                <w:rFonts w:ascii="Times New Roman" w:eastAsia="宋体" w:hAnsi="Times New Roman" w:cs="Times New Roman" w:hint="eastAsia"/>
                <w:bCs/>
                <w:color w:val="auto"/>
                <w:kern w:val="0"/>
                <w:sz w:val="21"/>
                <w:szCs w:val="21"/>
              </w:rPr>
              <w:t>安全网关等产品正在进行</w:t>
            </w:r>
            <w:r w:rsidRPr="003D5C6E">
              <w:rPr>
                <w:rFonts w:ascii="Times New Roman" w:eastAsia="宋体" w:hAnsi="Times New Roman" w:cs="Times New Roman"/>
                <w:bCs/>
                <w:color w:val="auto"/>
                <w:kern w:val="0"/>
                <w:sz w:val="21"/>
                <w:szCs w:val="21"/>
              </w:rPr>
              <w:t>POC</w:t>
            </w:r>
            <w:r w:rsidRPr="003D5C6E">
              <w:rPr>
                <w:rFonts w:ascii="Times New Roman" w:eastAsia="宋体" w:hAnsi="Times New Roman" w:cs="Times New Roman" w:hint="eastAsia"/>
                <w:bCs/>
                <w:color w:val="auto"/>
                <w:kern w:val="0"/>
                <w:sz w:val="21"/>
                <w:szCs w:val="21"/>
              </w:rPr>
              <w:t>测试。</w:t>
            </w:r>
          </w:p>
          <w:p w:rsidR="00685472" w:rsidRPr="003D5C6E" w:rsidRDefault="00685472" w:rsidP="00685472">
            <w:pPr>
              <w:spacing w:beforeLines="50" w:before="120" w:afterLines="50" w:after="120" w:line="300" w:lineRule="auto"/>
              <w:ind w:firstLineChars="200" w:firstLine="420"/>
              <w:jc w:val="both"/>
              <w:rPr>
                <w:rFonts w:ascii="Times New Roman" w:eastAsia="宋体" w:hAnsi="Times New Roman" w:cs="Times New Roman"/>
                <w:bCs/>
                <w:color w:val="auto"/>
                <w:kern w:val="0"/>
                <w:sz w:val="21"/>
                <w:szCs w:val="21"/>
              </w:rPr>
            </w:pPr>
            <w:r w:rsidRPr="003D5C6E">
              <w:rPr>
                <w:rFonts w:ascii="Times New Roman" w:eastAsia="宋体" w:hAnsi="Times New Roman" w:cs="Times New Roman" w:hint="eastAsia"/>
                <w:bCs/>
                <w:color w:val="auto"/>
                <w:kern w:val="0"/>
                <w:sz w:val="21"/>
                <w:szCs w:val="21"/>
              </w:rPr>
              <w:t>——在消费品行业：我们与伊利集团签署战略合作协议，依托安全垂域大模型与</w:t>
            </w:r>
            <w:r w:rsidR="00EE775C" w:rsidRPr="003D5C6E">
              <w:rPr>
                <w:rFonts w:ascii="Times New Roman" w:eastAsia="宋体" w:hAnsi="Times New Roman" w:cs="Times New Roman" w:hint="eastAsia"/>
                <w:bCs/>
                <w:color w:val="auto"/>
                <w:kern w:val="0"/>
                <w:sz w:val="21"/>
                <w:szCs w:val="21"/>
              </w:rPr>
              <w:t>A</w:t>
            </w:r>
            <w:r w:rsidR="00EE775C" w:rsidRPr="003D5C6E">
              <w:rPr>
                <w:rFonts w:ascii="Times New Roman" w:eastAsia="宋体" w:hAnsi="Times New Roman" w:cs="Times New Roman"/>
                <w:bCs/>
                <w:color w:val="auto"/>
                <w:kern w:val="0"/>
                <w:sz w:val="21"/>
                <w:szCs w:val="21"/>
              </w:rPr>
              <w:t>I</w:t>
            </w:r>
            <w:r w:rsidRPr="003D5C6E">
              <w:rPr>
                <w:rFonts w:ascii="Times New Roman" w:eastAsia="宋体" w:hAnsi="Times New Roman" w:cs="Times New Roman" w:hint="eastAsia"/>
                <w:bCs/>
                <w:color w:val="auto"/>
                <w:kern w:val="0"/>
                <w:sz w:val="21"/>
                <w:szCs w:val="21"/>
              </w:rPr>
              <w:t>安全网关共建覆盖全业务场景的</w:t>
            </w:r>
            <w:r w:rsidRPr="003D5C6E">
              <w:rPr>
                <w:rFonts w:ascii="Times New Roman" w:eastAsia="宋体" w:hAnsi="Times New Roman" w:cs="Times New Roman"/>
                <w:bCs/>
                <w:color w:val="auto"/>
                <w:kern w:val="0"/>
                <w:sz w:val="21"/>
                <w:szCs w:val="21"/>
              </w:rPr>
              <w:t>AI</w:t>
            </w:r>
            <w:r w:rsidRPr="003D5C6E">
              <w:rPr>
                <w:rFonts w:ascii="Times New Roman" w:eastAsia="宋体" w:hAnsi="Times New Roman" w:cs="Times New Roman" w:hint="eastAsia"/>
                <w:bCs/>
                <w:color w:val="auto"/>
                <w:kern w:val="0"/>
                <w:sz w:val="21"/>
                <w:szCs w:val="21"/>
              </w:rPr>
              <w:t>智能化安全防护体系，打造乳品行业“</w:t>
            </w:r>
            <w:r w:rsidRPr="003D5C6E">
              <w:rPr>
                <w:rFonts w:ascii="Times New Roman" w:eastAsia="宋体" w:hAnsi="Times New Roman" w:cs="Times New Roman"/>
                <w:bCs/>
                <w:color w:val="auto"/>
                <w:kern w:val="0"/>
                <w:sz w:val="21"/>
                <w:szCs w:val="21"/>
              </w:rPr>
              <w:t>AI+</w:t>
            </w:r>
            <w:r w:rsidRPr="003D5C6E">
              <w:rPr>
                <w:rFonts w:ascii="Times New Roman" w:eastAsia="宋体" w:hAnsi="Times New Roman" w:cs="Times New Roman" w:hint="eastAsia"/>
                <w:bCs/>
                <w:color w:val="auto"/>
                <w:kern w:val="0"/>
                <w:sz w:val="21"/>
                <w:szCs w:val="21"/>
              </w:rPr>
              <w:t>安全”融合新标杆。</w:t>
            </w:r>
          </w:p>
          <w:p w:rsidR="00685472" w:rsidRPr="003D5C6E" w:rsidRDefault="00685472" w:rsidP="00685472">
            <w:pPr>
              <w:spacing w:beforeLines="50" w:before="120" w:afterLines="50" w:after="120" w:line="300" w:lineRule="auto"/>
              <w:ind w:firstLineChars="200" w:firstLine="420"/>
              <w:jc w:val="both"/>
              <w:rPr>
                <w:rFonts w:ascii="Times New Roman" w:eastAsia="宋体" w:hAnsi="Times New Roman" w:cs="Times New Roman"/>
                <w:color w:val="auto"/>
                <w:kern w:val="0"/>
                <w:sz w:val="21"/>
                <w:szCs w:val="21"/>
              </w:rPr>
            </w:pPr>
            <w:r w:rsidRPr="003D5C6E">
              <w:rPr>
                <w:rFonts w:ascii="Times New Roman" w:eastAsia="宋体" w:hAnsi="Times New Roman" w:cs="Times New Roman" w:hint="eastAsia"/>
                <w:bCs/>
                <w:color w:val="auto"/>
                <w:kern w:val="0"/>
                <w:sz w:val="21"/>
                <w:szCs w:val="21"/>
              </w:rPr>
              <w:t>——在汽车行业：我们与赛力斯签署战略合作协议，双方合作关系全面升级并确立战略安全合作伙伴关系，我们同步揭牌了“数据安全联合创新实验室”，共同构建覆盖全业务链的一体化安全保障体系。这成为公司在智能汽车领域由项目合作迈向联合创新的重要标志。我们正在用</w:t>
            </w:r>
            <w:r w:rsidRPr="003D5C6E">
              <w:rPr>
                <w:rFonts w:ascii="Times New Roman" w:eastAsia="宋体" w:hAnsi="Times New Roman" w:cs="Times New Roman"/>
                <w:bCs/>
                <w:color w:val="auto"/>
                <w:kern w:val="0"/>
                <w:sz w:val="21"/>
                <w:szCs w:val="21"/>
              </w:rPr>
              <w:t>FDE</w:t>
            </w:r>
            <w:r w:rsidRPr="003D5C6E">
              <w:rPr>
                <w:rFonts w:ascii="Times New Roman" w:eastAsia="宋体" w:hAnsi="Times New Roman" w:cs="Times New Roman" w:hint="eastAsia"/>
                <w:bCs/>
                <w:color w:val="auto"/>
                <w:kern w:val="0"/>
                <w:sz w:val="21"/>
                <w:szCs w:val="21"/>
              </w:rPr>
              <w:t>模式，为赛力斯做一体化的安全体系设计。在这个整体体系框架之下，不仅提供整套的</w:t>
            </w:r>
            <w:r w:rsidRPr="003D5C6E">
              <w:rPr>
                <w:rFonts w:ascii="Times New Roman" w:eastAsia="宋体" w:hAnsi="Times New Roman" w:cs="Times New Roman"/>
                <w:bCs/>
                <w:color w:val="auto"/>
                <w:kern w:val="0"/>
                <w:sz w:val="21"/>
                <w:szCs w:val="21"/>
              </w:rPr>
              <w:t>AI</w:t>
            </w:r>
            <w:r w:rsidRPr="003D5C6E">
              <w:rPr>
                <w:rFonts w:ascii="Times New Roman" w:eastAsia="宋体" w:hAnsi="Times New Roman" w:cs="Times New Roman" w:hint="eastAsia"/>
                <w:bCs/>
                <w:color w:val="auto"/>
                <w:kern w:val="0"/>
                <w:sz w:val="21"/>
                <w:szCs w:val="21"/>
              </w:rPr>
              <w:t>安全产品，也会为提供持续的订阅式服务。</w:t>
            </w:r>
          </w:p>
          <w:p w:rsidR="00685472" w:rsidRPr="00685472" w:rsidRDefault="00685472" w:rsidP="00685472">
            <w:pPr>
              <w:spacing w:beforeLines="50" w:before="120" w:afterLines="50" w:after="120" w:line="300" w:lineRule="auto"/>
              <w:ind w:firstLineChars="200" w:firstLine="422"/>
              <w:jc w:val="both"/>
              <w:rPr>
                <w:rFonts w:ascii="Times New Roman" w:eastAsia="宋体" w:hAnsi="Times New Roman" w:cs="Times New Roman"/>
                <w:color w:val="auto"/>
                <w:kern w:val="0"/>
                <w:sz w:val="21"/>
                <w:szCs w:val="21"/>
              </w:rPr>
            </w:pPr>
            <w:r w:rsidRPr="00685472">
              <w:rPr>
                <w:rFonts w:ascii="Times New Roman" w:eastAsia="宋体" w:hAnsi="Times New Roman" w:cs="Times New Roman" w:hint="eastAsia"/>
                <w:b/>
                <w:color w:val="auto"/>
                <w:kern w:val="0"/>
                <w:sz w:val="21"/>
                <w:szCs w:val="21"/>
              </w:rPr>
              <w:t>（四）海外收入快速增长，国际化战略纵深突破</w:t>
            </w:r>
          </w:p>
          <w:p w:rsidR="00685472" w:rsidRPr="00685472" w:rsidRDefault="00685472" w:rsidP="00685472">
            <w:pPr>
              <w:spacing w:beforeLines="50" w:before="120" w:afterLines="50" w:after="120" w:line="300" w:lineRule="auto"/>
              <w:ind w:firstLineChars="200" w:firstLine="420"/>
              <w:jc w:val="both"/>
              <w:rPr>
                <w:rFonts w:ascii="Times New Roman" w:eastAsia="宋体" w:hAnsi="Times New Roman" w:cs="Times New Roman"/>
                <w:color w:val="auto"/>
                <w:kern w:val="0"/>
                <w:sz w:val="21"/>
                <w:szCs w:val="21"/>
              </w:rPr>
            </w:pPr>
            <w:r w:rsidRPr="00685472">
              <w:rPr>
                <w:rFonts w:ascii="Times New Roman" w:eastAsia="宋体" w:hAnsi="Times New Roman" w:cs="Times New Roman" w:hint="eastAsia"/>
                <w:color w:val="auto"/>
                <w:kern w:val="0"/>
                <w:sz w:val="21"/>
                <w:szCs w:val="21"/>
              </w:rPr>
              <w:lastRenderedPageBreak/>
              <w:t>海外市场是一个蓝海市场，我们将以公司的产品竞争力为基础，持续加大对海外的营销力度。公司</w:t>
            </w:r>
            <w:r w:rsidRPr="00685472">
              <w:rPr>
                <w:rFonts w:ascii="Times New Roman" w:eastAsia="宋体" w:hAnsi="Times New Roman" w:cs="Times New Roman"/>
                <w:color w:val="auto"/>
                <w:kern w:val="0"/>
                <w:sz w:val="21"/>
                <w:szCs w:val="21"/>
              </w:rPr>
              <w:t>2026</w:t>
            </w:r>
            <w:r w:rsidRPr="00685472">
              <w:rPr>
                <w:rFonts w:ascii="Times New Roman" w:eastAsia="宋体" w:hAnsi="Times New Roman" w:cs="Times New Roman" w:hint="eastAsia"/>
                <w:color w:val="auto"/>
                <w:kern w:val="0"/>
                <w:sz w:val="21"/>
                <w:szCs w:val="21"/>
              </w:rPr>
              <w:t>年前三季度海外收入（含港澳）同比增长</w:t>
            </w:r>
            <w:r w:rsidRPr="00685472">
              <w:rPr>
                <w:rFonts w:ascii="Times New Roman" w:eastAsia="宋体" w:hAnsi="Times New Roman" w:cs="Times New Roman"/>
                <w:color w:val="auto"/>
                <w:kern w:val="0"/>
                <w:sz w:val="21"/>
                <w:szCs w:val="21"/>
              </w:rPr>
              <w:t>139%</w:t>
            </w:r>
            <w:r w:rsidRPr="00685472">
              <w:rPr>
                <w:rFonts w:ascii="Times New Roman" w:eastAsia="宋体" w:hAnsi="Times New Roman" w:cs="Times New Roman" w:hint="eastAsia"/>
                <w:color w:val="auto"/>
                <w:kern w:val="0"/>
                <w:sz w:val="21"/>
                <w:szCs w:val="21"/>
              </w:rPr>
              <w:t>。</w:t>
            </w:r>
          </w:p>
          <w:p w:rsidR="00685472" w:rsidRPr="00685472" w:rsidRDefault="00685472" w:rsidP="00685472">
            <w:pPr>
              <w:spacing w:beforeLines="50" w:before="120" w:afterLines="50" w:after="120" w:line="300" w:lineRule="auto"/>
              <w:ind w:firstLineChars="200" w:firstLine="420"/>
              <w:jc w:val="both"/>
              <w:rPr>
                <w:rFonts w:ascii="Times New Roman" w:eastAsia="宋体" w:hAnsi="Times New Roman" w:cs="Times New Roman"/>
                <w:color w:val="auto"/>
                <w:kern w:val="0"/>
                <w:sz w:val="21"/>
                <w:szCs w:val="21"/>
              </w:rPr>
            </w:pPr>
            <w:r w:rsidRPr="00685472">
              <w:rPr>
                <w:rFonts w:ascii="Times New Roman" w:eastAsia="宋体" w:hAnsi="Times New Roman" w:cs="Times New Roman" w:hint="eastAsia"/>
                <w:color w:val="auto"/>
                <w:kern w:val="0"/>
                <w:sz w:val="21"/>
                <w:szCs w:val="21"/>
              </w:rPr>
              <w:t>今年</w:t>
            </w:r>
            <w:r w:rsidRPr="00685472">
              <w:rPr>
                <w:rFonts w:ascii="Times New Roman" w:eastAsia="宋体" w:hAnsi="Times New Roman" w:cs="Times New Roman"/>
                <w:color w:val="auto"/>
                <w:kern w:val="0"/>
                <w:sz w:val="21"/>
                <w:szCs w:val="21"/>
              </w:rPr>
              <w:t>9</w:t>
            </w:r>
            <w:r w:rsidRPr="00685472">
              <w:rPr>
                <w:rFonts w:ascii="Times New Roman" w:eastAsia="宋体" w:hAnsi="Times New Roman" w:cs="Times New Roman" w:hint="eastAsia"/>
                <w:color w:val="auto"/>
                <w:kern w:val="0"/>
                <w:sz w:val="21"/>
                <w:szCs w:val="21"/>
              </w:rPr>
              <w:t>月，公司亮相中东地区最具影响力的网络安全盛会</w:t>
            </w:r>
            <w:r w:rsidRPr="00685472">
              <w:rPr>
                <w:rFonts w:ascii="Times New Roman" w:eastAsia="宋体" w:hAnsi="Times New Roman" w:cs="Times New Roman"/>
                <w:color w:val="auto"/>
                <w:kern w:val="0"/>
                <w:sz w:val="21"/>
                <w:szCs w:val="21"/>
              </w:rPr>
              <w:t>GISEC Global 2026</w:t>
            </w:r>
            <w:r w:rsidRPr="00685472">
              <w:rPr>
                <w:rFonts w:ascii="Times New Roman" w:eastAsia="宋体" w:hAnsi="Times New Roman" w:cs="Times New Roman" w:hint="eastAsia"/>
                <w:color w:val="auto"/>
                <w:kern w:val="0"/>
                <w:sz w:val="21"/>
                <w:szCs w:val="21"/>
              </w:rPr>
              <w:t>（海湾信息安全博览会），并在展会期间与阿联酋本地技术与安全服务合作伙伴阿尔富泰姆集团科技公司正式签署战略合作备忘录，双方将围绕远程托管运营服务</w:t>
            </w:r>
            <w:r w:rsidRPr="00685472">
              <w:rPr>
                <w:rFonts w:ascii="Times New Roman" w:eastAsia="宋体" w:hAnsi="Times New Roman" w:cs="Times New Roman"/>
                <w:color w:val="auto"/>
                <w:kern w:val="0"/>
                <w:sz w:val="21"/>
                <w:szCs w:val="21"/>
              </w:rPr>
              <w:t>(SOCaaS)</w:t>
            </w:r>
            <w:r w:rsidRPr="00685472">
              <w:rPr>
                <w:rFonts w:ascii="Times New Roman" w:eastAsia="宋体" w:hAnsi="Times New Roman" w:cs="Times New Roman" w:hint="eastAsia"/>
                <w:color w:val="auto"/>
                <w:kern w:val="0"/>
                <w:sz w:val="21"/>
                <w:szCs w:val="21"/>
              </w:rPr>
              <w:t>平台展开深度合作，共同建设面向阿联酋政府及企业客户的本地化安全运营服务能力。展会期间，公司还正式为来自沙特、卡塔尔、阿曼、约旦等国的代理商授牌。这标志着公司的生态布局在中东市场取得实质性进展，进一步提升了区域安全服务的本地化交付与响应能力。</w:t>
            </w:r>
          </w:p>
          <w:p w:rsidR="00685472" w:rsidRPr="00685472" w:rsidRDefault="00685472" w:rsidP="00C47C88">
            <w:pPr>
              <w:spacing w:beforeLines="50" w:before="120" w:after="0" w:line="300" w:lineRule="auto"/>
              <w:ind w:firstLineChars="200" w:firstLine="420"/>
              <w:jc w:val="both"/>
              <w:rPr>
                <w:rFonts w:ascii="Times New Roman" w:eastAsia="宋体" w:hAnsi="Times New Roman" w:cs="Times New Roman"/>
                <w:color w:val="auto"/>
                <w:kern w:val="0"/>
                <w:sz w:val="21"/>
                <w:szCs w:val="21"/>
              </w:rPr>
            </w:pPr>
            <w:r w:rsidRPr="00685472">
              <w:rPr>
                <w:rFonts w:ascii="Times New Roman" w:eastAsia="宋体" w:hAnsi="Times New Roman" w:cs="Times New Roman" w:hint="eastAsia"/>
                <w:color w:val="auto"/>
                <w:kern w:val="0"/>
                <w:sz w:val="21"/>
                <w:szCs w:val="21"/>
              </w:rPr>
              <w:t>以上是公司</w:t>
            </w:r>
            <w:r w:rsidRPr="00685472">
              <w:rPr>
                <w:rFonts w:ascii="Times New Roman" w:eastAsia="宋体" w:hAnsi="Times New Roman" w:cs="Times New Roman"/>
                <w:color w:val="auto"/>
                <w:kern w:val="0"/>
                <w:sz w:val="21"/>
                <w:szCs w:val="21"/>
              </w:rPr>
              <w:t>2026</w:t>
            </w:r>
            <w:r w:rsidRPr="00685472">
              <w:rPr>
                <w:rFonts w:ascii="Times New Roman" w:eastAsia="宋体" w:hAnsi="Times New Roman" w:cs="Times New Roman" w:hint="eastAsia"/>
                <w:color w:val="auto"/>
                <w:kern w:val="0"/>
                <w:sz w:val="21"/>
                <w:szCs w:val="21"/>
              </w:rPr>
              <w:t>年前三季度的经营情况的介绍，总结成一句话，就是“</w:t>
            </w:r>
            <w:r w:rsidRPr="00685472">
              <w:rPr>
                <w:rFonts w:ascii="Times New Roman" w:eastAsia="宋体" w:hAnsi="Times New Roman" w:cs="Times New Roman"/>
                <w:color w:val="auto"/>
                <w:kern w:val="0"/>
                <w:sz w:val="21"/>
                <w:szCs w:val="21"/>
              </w:rPr>
              <w:t>AI+</w:t>
            </w:r>
            <w:r w:rsidRPr="00685472">
              <w:rPr>
                <w:rFonts w:ascii="Times New Roman" w:eastAsia="宋体" w:hAnsi="Times New Roman" w:cs="Times New Roman" w:hint="eastAsia"/>
                <w:color w:val="auto"/>
                <w:kern w:val="0"/>
                <w:sz w:val="21"/>
                <w:szCs w:val="21"/>
              </w:rPr>
              <w:t>安全</w:t>
            </w:r>
            <w:r w:rsidR="0099776A">
              <w:rPr>
                <w:rFonts w:ascii="Times New Roman" w:eastAsia="宋体" w:hAnsi="Times New Roman" w:cs="Times New Roman" w:hint="eastAsia"/>
                <w:color w:val="auto"/>
                <w:kern w:val="0"/>
                <w:sz w:val="21"/>
                <w:szCs w:val="21"/>
              </w:rPr>
              <w:t>”</w:t>
            </w:r>
            <w:r w:rsidRPr="00685472">
              <w:rPr>
                <w:rFonts w:ascii="Times New Roman" w:eastAsia="宋体" w:hAnsi="Times New Roman" w:cs="Times New Roman" w:hint="eastAsia"/>
                <w:color w:val="auto"/>
                <w:kern w:val="0"/>
                <w:sz w:val="21"/>
                <w:szCs w:val="21"/>
              </w:rPr>
              <w:t>战略加速突破、海外业务快速增长。我们在产品体系、生态合作、重点行业、商业化落地等方面已经占据先机、成果显著。我们有信心在</w:t>
            </w:r>
            <w:r w:rsidRPr="00685472">
              <w:rPr>
                <w:rFonts w:ascii="Times New Roman" w:eastAsia="宋体" w:hAnsi="Times New Roman" w:cs="Times New Roman"/>
                <w:color w:val="auto"/>
                <w:kern w:val="0"/>
                <w:sz w:val="21"/>
                <w:szCs w:val="21"/>
              </w:rPr>
              <w:t>AI</w:t>
            </w:r>
            <w:r w:rsidRPr="00685472">
              <w:rPr>
                <w:rFonts w:ascii="Times New Roman" w:eastAsia="宋体" w:hAnsi="Times New Roman" w:cs="Times New Roman" w:hint="eastAsia"/>
                <w:color w:val="auto"/>
                <w:kern w:val="0"/>
                <w:sz w:val="21"/>
                <w:szCs w:val="21"/>
              </w:rPr>
              <w:t>时代继续保持行业龙头的地位！</w:t>
            </w:r>
          </w:p>
          <w:p w:rsidR="00735338" w:rsidRDefault="00735338" w:rsidP="00C47C88">
            <w:pPr>
              <w:spacing w:beforeLines="50" w:before="120" w:after="0" w:line="240" w:lineRule="auto"/>
              <w:ind w:firstLineChars="200" w:firstLine="422"/>
              <w:jc w:val="both"/>
              <w:rPr>
                <w:rFonts w:ascii="Times New Roman" w:eastAsia="宋体" w:hAnsi="Times New Roman" w:cs="Times New Roman"/>
                <w:b/>
                <w:color w:val="auto"/>
                <w:kern w:val="0"/>
                <w:sz w:val="21"/>
                <w:szCs w:val="21"/>
              </w:rPr>
            </w:pPr>
          </w:p>
          <w:p w:rsidR="00735338" w:rsidRDefault="00E75512">
            <w:pPr>
              <w:spacing w:beforeLines="50" w:before="120" w:afterLines="50" w:after="120" w:line="300" w:lineRule="auto"/>
              <w:ind w:firstLineChars="200" w:firstLine="422"/>
              <w:jc w:val="both"/>
              <w:rPr>
                <w:rFonts w:ascii="Times New Roman" w:eastAsia="宋体" w:hAnsi="Times New Roman" w:cs="Times New Roman"/>
                <w:b/>
                <w:color w:val="auto"/>
                <w:kern w:val="0"/>
                <w:sz w:val="21"/>
                <w:szCs w:val="21"/>
              </w:rPr>
            </w:pPr>
            <w:r>
              <w:rPr>
                <w:rFonts w:ascii="Times New Roman" w:eastAsia="宋体" w:hAnsi="Times New Roman" w:cs="Times New Roman"/>
                <w:b/>
                <w:color w:val="auto"/>
                <w:kern w:val="0"/>
                <w:sz w:val="21"/>
                <w:szCs w:val="21"/>
              </w:rPr>
              <w:t>第二部分由公司管理层与投资者进行问答互动：</w:t>
            </w:r>
          </w:p>
          <w:p w:rsidR="00735338" w:rsidRDefault="00E75512">
            <w:pPr>
              <w:pStyle w:val="1"/>
              <w:numPr>
                <w:ilvl w:val="0"/>
                <w:numId w:val="0"/>
              </w:numPr>
              <w:spacing w:beforeLines="50" w:afterLines="50" w:after="120" w:line="300" w:lineRule="auto"/>
              <w:ind w:firstLineChars="200" w:firstLine="422"/>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问题一、</w:t>
            </w:r>
            <w:r w:rsidR="00F0038D">
              <w:rPr>
                <w:rFonts w:ascii="Times New Roman" w:hAnsi="Times New Roman" w:cs="Times New Roman"/>
                <w:color w:val="000000" w:themeColor="text1"/>
                <w:sz w:val="21"/>
                <w:szCs w:val="21"/>
              </w:rPr>
              <w:t>PHP2</w:t>
            </w:r>
            <w:r w:rsidR="003D5C6E" w:rsidRPr="003D5C6E">
              <w:rPr>
                <w:rFonts w:ascii="Times New Roman" w:hAnsi="Times New Roman" w:cs="Times New Roman"/>
                <w:color w:val="000000" w:themeColor="text1"/>
                <w:sz w:val="21"/>
                <w:szCs w:val="21"/>
              </w:rPr>
              <w:t>Shell</w:t>
            </w:r>
            <w:r w:rsidR="003D5C6E" w:rsidRPr="003D5C6E">
              <w:rPr>
                <w:rFonts w:ascii="Times New Roman" w:hAnsi="Times New Roman" w:cs="Times New Roman" w:hint="eastAsia"/>
                <w:color w:val="000000" w:themeColor="text1"/>
                <w:sz w:val="21"/>
                <w:szCs w:val="21"/>
              </w:rPr>
              <w:t>威胁漏洞</w:t>
            </w:r>
            <w:r w:rsidR="003D5C6E">
              <w:rPr>
                <w:rFonts w:ascii="Times New Roman" w:hAnsi="Times New Roman" w:cs="Times New Roman" w:hint="eastAsia"/>
                <w:color w:val="000000" w:themeColor="text1"/>
                <w:sz w:val="21"/>
                <w:szCs w:val="21"/>
              </w:rPr>
              <w:t>事件是</w:t>
            </w:r>
            <w:r w:rsidR="00730E0B">
              <w:rPr>
                <w:rFonts w:ascii="Times New Roman" w:hAnsi="Times New Roman" w:cs="Times New Roman" w:hint="eastAsia"/>
                <w:color w:val="000000" w:themeColor="text1"/>
                <w:sz w:val="21"/>
                <w:szCs w:val="21"/>
              </w:rPr>
              <w:t>1</w:t>
            </w:r>
            <w:r w:rsidR="00730E0B">
              <w:rPr>
                <w:rFonts w:ascii="Times New Roman" w:hAnsi="Times New Roman" w:cs="Times New Roman"/>
                <w:color w:val="000000" w:themeColor="text1"/>
                <w:sz w:val="21"/>
                <w:szCs w:val="21"/>
              </w:rPr>
              <w:t>0</w:t>
            </w:r>
            <w:r w:rsidR="003D5C6E">
              <w:rPr>
                <w:rFonts w:ascii="Times New Roman" w:hAnsi="Times New Roman" w:cs="Times New Roman" w:hint="eastAsia"/>
                <w:color w:val="000000" w:themeColor="text1"/>
                <w:sz w:val="21"/>
                <w:szCs w:val="21"/>
              </w:rPr>
              <w:t>月比较严重的安全事件，在全球影响也比较大，多国政府为此关闭网站，请问公司如何看待</w:t>
            </w:r>
            <w:r w:rsidR="00730E0B">
              <w:rPr>
                <w:rFonts w:ascii="Times New Roman" w:hAnsi="Times New Roman" w:cs="Times New Roman" w:hint="eastAsia"/>
                <w:color w:val="000000" w:themeColor="text1"/>
                <w:sz w:val="21"/>
                <w:szCs w:val="21"/>
              </w:rPr>
              <w:t>这个</w:t>
            </w:r>
            <w:r w:rsidR="003D5C6E">
              <w:rPr>
                <w:rFonts w:ascii="Times New Roman" w:hAnsi="Times New Roman" w:cs="Times New Roman" w:hint="eastAsia"/>
                <w:color w:val="000000" w:themeColor="text1"/>
                <w:sz w:val="21"/>
                <w:szCs w:val="21"/>
              </w:rPr>
              <w:t>网络安全事件？</w:t>
            </w:r>
            <w:r w:rsidR="00D20028" w:rsidRPr="00D20028">
              <w:rPr>
                <w:rFonts w:ascii="Times New Roman" w:hAnsi="Times New Roman" w:cs="Times New Roman" w:hint="eastAsia"/>
                <w:color w:val="000000" w:themeColor="text1"/>
                <w:sz w:val="21"/>
                <w:szCs w:val="21"/>
              </w:rPr>
              <w:t>类似网络安全事件出现的</w:t>
            </w:r>
            <w:r w:rsidR="00D20028">
              <w:rPr>
                <w:rFonts w:ascii="Times New Roman" w:hAnsi="Times New Roman" w:cs="Times New Roman" w:hint="eastAsia"/>
                <w:color w:val="000000" w:themeColor="text1"/>
                <w:sz w:val="21"/>
                <w:szCs w:val="21"/>
              </w:rPr>
              <w:t>原因</w:t>
            </w:r>
            <w:r w:rsidR="00D20028" w:rsidRPr="00D20028">
              <w:rPr>
                <w:rFonts w:ascii="Times New Roman" w:hAnsi="Times New Roman" w:cs="Times New Roman" w:hint="eastAsia"/>
                <w:color w:val="000000" w:themeColor="text1"/>
                <w:sz w:val="21"/>
                <w:szCs w:val="21"/>
              </w:rPr>
              <w:t>是什么？对行业趋势有哪些影响？</w:t>
            </w:r>
          </w:p>
          <w:p w:rsidR="00F0038D" w:rsidRDefault="00E75512" w:rsidP="00730E0B">
            <w:pPr>
              <w:pStyle w:val="-"/>
              <w:spacing w:beforeLines="50" w:afterLines="50" w:line="300" w:lineRule="auto"/>
              <w:ind w:firstLine="422"/>
              <w:rPr>
                <w:rFonts w:ascii="Times New Roman" w:hAnsi="Times New Roman" w:cs="Times New Roman"/>
                <w:color w:val="000000" w:themeColor="text1"/>
                <w:sz w:val="21"/>
                <w:szCs w:val="21"/>
              </w:rPr>
            </w:pPr>
            <w:r>
              <w:rPr>
                <w:rFonts w:ascii="Times New Roman" w:hAnsi="Times New Roman" w:cs="Times New Roman"/>
                <w:b/>
                <w:color w:val="000000" w:themeColor="text1"/>
                <w:sz w:val="21"/>
                <w:szCs w:val="21"/>
              </w:rPr>
              <w:t>答：</w:t>
            </w:r>
            <w:r w:rsidR="00730E0B" w:rsidRPr="00730E0B">
              <w:rPr>
                <w:rFonts w:ascii="Times New Roman" w:hAnsi="Times New Roman" w:cs="Times New Roman" w:hint="eastAsia"/>
                <w:color w:val="000000" w:themeColor="text1"/>
                <w:sz w:val="21"/>
                <w:szCs w:val="21"/>
              </w:rPr>
              <w:t>我们认为这不是一个普通的漏洞事件，</w:t>
            </w:r>
            <w:r w:rsidR="00730E0B">
              <w:rPr>
                <w:rFonts w:ascii="Times New Roman" w:hAnsi="Times New Roman" w:cs="Times New Roman" w:hint="eastAsia"/>
                <w:color w:val="000000" w:themeColor="text1"/>
                <w:sz w:val="21"/>
                <w:szCs w:val="21"/>
              </w:rPr>
              <w:t>而是对世界影响深远的事件。</w:t>
            </w:r>
            <w:r w:rsidR="00730E0B" w:rsidRPr="00730E0B">
              <w:rPr>
                <w:rFonts w:ascii="Times New Roman" w:hAnsi="Times New Roman" w:cs="Times New Roman" w:hint="eastAsia"/>
                <w:color w:val="000000" w:themeColor="text1"/>
                <w:sz w:val="21"/>
                <w:szCs w:val="21"/>
              </w:rPr>
              <w:t>今年</w:t>
            </w:r>
            <w:r w:rsidR="00730E0B" w:rsidRPr="00730E0B">
              <w:rPr>
                <w:rFonts w:ascii="Times New Roman" w:hAnsi="Times New Roman" w:cs="Times New Roman"/>
                <w:color w:val="000000" w:themeColor="text1"/>
                <w:sz w:val="21"/>
                <w:szCs w:val="21"/>
              </w:rPr>
              <w:t>3</w:t>
            </w:r>
            <w:r w:rsidR="00730E0B" w:rsidRPr="00730E0B">
              <w:rPr>
                <w:rFonts w:ascii="Times New Roman" w:hAnsi="Times New Roman" w:cs="Times New Roman" w:hint="eastAsia"/>
                <w:color w:val="000000" w:themeColor="text1"/>
                <w:sz w:val="21"/>
                <w:szCs w:val="21"/>
              </w:rPr>
              <w:t>月</w:t>
            </w:r>
            <w:r w:rsidR="0055270F">
              <w:rPr>
                <w:rFonts w:ascii="Times New Roman" w:hAnsi="Times New Roman" w:cs="Times New Roman" w:hint="eastAsia"/>
                <w:color w:val="000000" w:themeColor="text1"/>
                <w:sz w:val="21"/>
                <w:szCs w:val="21"/>
              </w:rPr>
              <w:t>2</w:t>
            </w:r>
            <w:r w:rsidR="0055270F">
              <w:rPr>
                <w:rFonts w:ascii="Times New Roman" w:hAnsi="Times New Roman" w:cs="Times New Roman"/>
                <w:color w:val="000000" w:themeColor="text1"/>
                <w:sz w:val="21"/>
                <w:szCs w:val="21"/>
              </w:rPr>
              <w:t>7</w:t>
            </w:r>
            <w:r w:rsidR="0055270F">
              <w:rPr>
                <w:rFonts w:ascii="Times New Roman" w:hAnsi="Times New Roman" w:cs="Times New Roman" w:hint="eastAsia"/>
                <w:color w:val="000000" w:themeColor="text1"/>
                <w:sz w:val="21"/>
                <w:szCs w:val="21"/>
              </w:rPr>
              <w:t>日</w:t>
            </w:r>
            <w:r w:rsidR="00730E0B">
              <w:rPr>
                <w:rFonts w:ascii="Times New Roman" w:hAnsi="Times New Roman" w:cs="Times New Roman" w:hint="eastAsia"/>
                <w:color w:val="000000" w:themeColor="text1"/>
                <w:sz w:val="21"/>
                <w:szCs w:val="21"/>
              </w:rPr>
              <w:t>，</w:t>
            </w:r>
            <w:r w:rsidR="00730E0B" w:rsidRPr="00730E0B">
              <w:rPr>
                <w:rFonts w:ascii="Times New Roman" w:hAnsi="Times New Roman" w:cs="Times New Roman"/>
                <w:color w:val="000000" w:themeColor="text1"/>
                <w:sz w:val="21"/>
                <w:szCs w:val="21"/>
              </w:rPr>
              <w:t>Mythos</w:t>
            </w:r>
            <w:r w:rsidR="00730E0B" w:rsidRPr="00730E0B">
              <w:rPr>
                <w:rFonts w:ascii="Times New Roman" w:hAnsi="Times New Roman" w:cs="Times New Roman" w:hint="eastAsia"/>
                <w:color w:val="000000" w:themeColor="text1"/>
                <w:sz w:val="21"/>
                <w:szCs w:val="21"/>
              </w:rPr>
              <w:t>的大模型</w:t>
            </w:r>
            <w:r w:rsidR="00730E0B">
              <w:rPr>
                <w:rFonts w:ascii="Times New Roman" w:hAnsi="Times New Roman" w:cs="Times New Roman" w:hint="eastAsia"/>
                <w:color w:val="000000" w:themeColor="text1"/>
                <w:sz w:val="21"/>
                <w:szCs w:val="21"/>
              </w:rPr>
              <w:t>“</w:t>
            </w:r>
            <w:r w:rsidR="00730E0B" w:rsidRPr="00730E0B">
              <w:rPr>
                <w:rFonts w:ascii="Times New Roman" w:hAnsi="Times New Roman" w:cs="Times New Roman" w:hint="eastAsia"/>
                <w:color w:val="000000" w:themeColor="text1"/>
                <w:sz w:val="21"/>
                <w:szCs w:val="21"/>
              </w:rPr>
              <w:t>秀</w:t>
            </w:r>
            <w:r w:rsidR="00730E0B">
              <w:rPr>
                <w:rFonts w:ascii="Times New Roman" w:hAnsi="Times New Roman" w:cs="Times New Roman" w:hint="eastAsia"/>
                <w:color w:val="000000" w:themeColor="text1"/>
                <w:sz w:val="21"/>
                <w:szCs w:val="21"/>
              </w:rPr>
              <w:t>”出了</w:t>
            </w:r>
            <w:r w:rsidR="00730E0B" w:rsidRPr="00730E0B">
              <w:rPr>
                <w:rFonts w:ascii="Times New Roman" w:hAnsi="Times New Roman" w:cs="Times New Roman" w:hint="eastAsia"/>
                <w:color w:val="000000" w:themeColor="text1"/>
                <w:sz w:val="21"/>
                <w:szCs w:val="21"/>
              </w:rPr>
              <w:t>挖漏洞的能力</w:t>
            </w:r>
            <w:r w:rsidR="00730E0B">
              <w:rPr>
                <w:rFonts w:ascii="Times New Roman" w:hAnsi="Times New Roman" w:cs="Times New Roman" w:hint="eastAsia"/>
                <w:color w:val="000000" w:themeColor="text1"/>
                <w:sz w:val="21"/>
                <w:szCs w:val="21"/>
              </w:rPr>
              <w:t>，当时就在全行业</w:t>
            </w:r>
            <w:r w:rsidR="00730E0B" w:rsidRPr="00730E0B">
              <w:rPr>
                <w:rFonts w:ascii="Times New Roman" w:hAnsi="Times New Roman" w:cs="Times New Roman" w:hint="eastAsia"/>
                <w:color w:val="000000" w:themeColor="text1"/>
                <w:sz w:val="21"/>
                <w:szCs w:val="21"/>
              </w:rPr>
              <w:t>引起了</w:t>
            </w:r>
            <w:r w:rsidR="00730E0B">
              <w:rPr>
                <w:rFonts w:ascii="Times New Roman" w:hAnsi="Times New Roman" w:cs="Times New Roman" w:hint="eastAsia"/>
                <w:color w:val="000000" w:themeColor="text1"/>
                <w:sz w:val="21"/>
                <w:szCs w:val="21"/>
              </w:rPr>
              <w:t>一定</w:t>
            </w:r>
            <w:r w:rsidR="00730E0B" w:rsidRPr="00730E0B">
              <w:rPr>
                <w:rFonts w:ascii="Times New Roman" w:hAnsi="Times New Roman" w:cs="Times New Roman" w:hint="eastAsia"/>
                <w:color w:val="000000" w:themeColor="text1"/>
                <w:sz w:val="21"/>
                <w:szCs w:val="21"/>
              </w:rPr>
              <w:t>恐慌</w:t>
            </w:r>
            <w:r w:rsidR="00730E0B">
              <w:rPr>
                <w:rFonts w:ascii="Times New Roman" w:hAnsi="Times New Roman" w:cs="Times New Roman" w:hint="eastAsia"/>
                <w:color w:val="000000" w:themeColor="text1"/>
                <w:sz w:val="21"/>
                <w:szCs w:val="21"/>
              </w:rPr>
              <w:t>，</w:t>
            </w:r>
            <w:r w:rsidR="00730E0B" w:rsidRPr="00730E0B">
              <w:rPr>
                <w:rFonts w:ascii="Times New Roman" w:hAnsi="Times New Roman" w:cs="Times New Roman" w:hint="eastAsia"/>
                <w:color w:val="000000" w:themeColor="text1"/>
                <w:sz w:val="21"/>
                <w:szCs w:val="21"/>
              </w:rPr>
              <w:t>美国、欧洲一些国家都进入了紧</w:t>
            </w:r>
            <w:r w:rsidR="00730E0B">
              <w:rPr>
                <w:rFonts w:ascii="Times New Roman" w:hAnsi="Times New Roman" w:cs="Times New Roman" w:hint="eastAsia"/>
                <w:color w:val="000000" w:themeColor="text1"/>
                <w:sz w:val="21"/>
                <w:szCs w:val="21"/>
              </w:rPr>
              <w:t>急</w:t>
            </w:r>
            <w:r w:rsidR="00730E0B" w:rsidRPr="00730E0B">
              <w:rPr>
                <w:rFonts w:ascii="Times New Roman" w:hAnsi="Times New Roman" w:cs="Times New Roman" w:hint="eastAsia"/>
                <w:color w:val="000000" w:themeColor="text1"/>
                <w:sz w:val="21"/>
                <w:szCs w:val="21"/>
              </w:rPr>
              <w:t>状态，提出了很多应对的策略</w:t>
            </w:r>
            <w:r w:rsidR="00730E0B">
              <w:rPr>
                <w:rFonts w:ascii="Times New Roman" w:hAnsi="Times New Roman" w:cs="Times New Roman" w:hint="eastAsia"/>
                <w:color w:val="000000" w:themeColor="text1"/>
                <w:sz w:val="21"/>
                <w:szCs w:val="21"/>
              </w:rPr>
              <w:t>。我国</w:t>
            </w:r>
            <w:r w:rsidR="00730E0B" w:rsidRPr="00730E0B">
              <w:rPr>
                <w:rFonts w:ascii="Times New Roman" w:hAnsi="Times New Roman" w:cs="Times New Roman" w:hint="eastAsia"/>
                <w:color w:val="000000" w:themeColor="text1"/>
                <w:sz w:val="21"/>
                <w:szCs w:val="21"/>
              </w:rPr>
              <w:t>金融监管部门</w:t>
            </w:r>
            <w:r w:rsidR="00730E0B">
              <w:rPr>
                <w:rFonts w:ascii="Times New Roman" w:hAnsi="Times New Roman" w:cs="Times New Roman" w:hint="eastAsia"/>
                <w:color w:val="000000" w:themeColor="text1"/>
                <w:sz w:val="21"/>
                <w:szCs w:val="21"/>
              </w:rPr>
              <w:t>也对我们提出了要求，我们</w:t>
            </w:r>
            <w:r w:rsidR="00730E0B" w:rsidRPr="00730E0B">
              <w:rPr>
                <w:rFonts w:ascii="Times New Roman" w:hAnsi="Times New Roman" w:cs="Times New Roman" w:hint="eastAsia"/>
                <w:color w:val="000000" w:themeColor="text1"/>
                <w:sz w:val="21"/>
                <w:szCs w:val="21"/>
              </w:rPr>
              <w:t>连续</w:t>
            </w:r>
            <w:r w:rsidR="00730E0B">
              <w:rPr>
                <w:rFonts w:ascii="Times New Roman" w:hAnsi="Times New Roman" w:cs="Times New Roman" w:hint="eastAsia"/>
                <w:color w:val="000000" w:themeColor="text1"/>
                <w:sz w:val="21"/>
                <w:szCs w:val="21"/>
              </w:rPr>
              <w:t>地</w:t>
            </w:r>
            <w:r w:rsidR="00730E0B" w:rsidRPr="00730E0B">
              <w:rPr>
                <w:rFonts w:ascii="Times New Roman" w:hAnsi="Times New Roman" w:cs="Times New Roman" w:hint="eastAsia"/>
                <w:color w:val="000000" w:themeColor="text1"/>
                <w:sz w:val="21"/>
                <w:szCs w:val="21"/>
              </w:rPr>
              <w:t>加班研讨</w:t>
            </w:r>
            <w:r w:rsidR="00730E0B">
              <w:rPr>
                <w:rFonts w:ascii="Times New Roman" w:hAnsi="Times New Roman" w:cs="Times New Roman" w:hint="eastAsia"/>
                <w:color w:val="000000" w:themeColor="text1"/>
                <w:sz w:val="21"/>
                <w:szCs w:val="21"/>
              </w:rPr>
              <w:t>在</w:t>
            </w:r>
            <w:r w:rsidR="00730E0B" w:rsidRPr="00730E0B">
              <w:rPr>
                <w:rFonts w:ascii="Times New Roman" w:hAnsi="Times New Roman" w:cs="Times New Roman" w:hint="eastAsia"/>
                <w:color w:val="000000" w:themeColor="text1"/>
                <w:sz w:val="21"/>
                <w:szCs w:val="21"/>
              </w:rPr>
              <w:t>大模型挖漏洞</w:t>
            </w:r>
            <w:r w:rsidR="00730E0B">
              <w:rPr>
                <w:rFonts w:ascii="Times New Roman" w:hAnsi="Times New Roman" w:cs="Times New Roman" w:hint="eastAsia"/>
                <w:color w:val="000000" w:themeColor="text1"/>
                <w:sz w:val="21"/>
                <w:szCs w:val="21"/>
              </w:rPr>
              <w:t>的</w:t>
            </w:r>
            <w:r w:rsidR="00730E0B" w:rsidRPr="00730E0B">
              <w:rPr>
                <w:rFonts w:ascii="Times New Roman" w:hAnsi="Times New Roman" w:cs="Times New Roman" w:hint="eastAsia"/>
                <w:color w:val="000000" w:themeColor="text1"/>
                <w:sz w:val="21"/>
                <w:szCs w:val="21"/>
              </w:rPr>
              <w:t>能力</w:t>
            </w:r>
            <w:r w:rsidR="00730E0B">
              <w:rPr>
                <w:rFonts w:ascii="Times New Roman" w:hAnsi="Times New Roman" w:cs="Times New Roman" w:hint="eastAsia"/>
                <w:color w:val="000000" w:themeColor="text1"/>
                <w:sz w:val="21"/>
                <w:szCs w:val="21"/>
              </w:rPr>
              <w:t>指数级</w:t>
            </w:r>
            <w:r w:rsidR="00730E0B" w:rsidRPr="00730E0B">
              <w:rPr>
                <w:rFonts w:ascii="Times New Roman" w:hAnsi="Times New Roman" w:cs="Times New Roman" w:hint="eastAsia"/>
                <w:color w:val="000000" w:themeColor="text1"/>
                <w:sz w:val="21"/>
                <w:szCs w:val="21"/>
              </w:rPr>
              <w:t>提升</w:t>
            </w:r>
            <w:r w:rsidR="00730E0B">
              <w:rPr>
                <w:rFonts w:ascii="Times New Roman" w:hAnsi="Times New Roman" w:cs="Times New Roman" w:hint="eastAsia"/>
                <w:color w:val="000000" w:themeColor="text1"/>
                <w:sz w:val="21"/>
                <w:szCs w:val="21"/>
              </w:rPr>
              <w:t>的情况下，</w:t>
            </w:r>
            <w:r w:rsidR="00730E0B" w:rsidRPr="00730E0B">
              <w:rPr>
                <w:rFonts w:ascii="Times New Roman" w:hAnsi="Times New Roman" w:cs="Times New Roman" w:hint="eastAsia"/>
                <w:color w:val="000000" w:themeColor="text1"/>
                <w:sz w:val="21"/>
                <w:szCs w:val="21"/>
              </w:rPr>
              <w:t>网络安全体系会</w:t>
            </w:r>
            <w:r w:rsidR="00730E0B">
              <w:rPr>
                <w:rFonts w:ascii="Times New Roman" w:hAnsi="Times New Roman" w:cs="Times New Roman" w:hint="eastAsia"/>
                <w:color w:val="000000" w:themeColor="text1"/>
                <w:sz w:val="21"/>
                <w:szCs w:val="21"/>
              </w:rPr>
              <w:t>受到</w:t>
            </w:r>
            <w:r w:rsidR="00730E0B" w:rsidRPr="00730E0B">
              <w:rPr>
                <w:rFonts w:ascii="Times New Roman" w:hAnsi="Times New Roman" w:cs="Times New Roman" w:hint="eastAsia"/>
                <w:color w:val="000000" w:themeColor="text1"/>
                <w:sz w:val="21"/>
                <w:szCs w:val="21"/>
              </w:rPr>
              <w:t>什么样的影响。</w:t>
            </w:r>
            <w:r w:rsidR="00730E0B">
              <w:rPr>
                <w:rFonts w:ascii="Times New Roman" w:hAnsi="Times New Roman" w:cs="Times New Roman" w:hint="eastAsia"/>
                <w:color w:val="000000" w:themeColor="text1"/>
                <w:sz w:val="21"/>
                <w:szCs w:val="21"/>
              </w:rPr>
              <w:t>随后，以美国为首的“五眼联盟”国家</w:t>
            </w:r>
            <w:r w:rsidR="00730E0B" w:rsidRPr="00730E0B">
              <w:rPr>
                <w:rFonts w:ascii="Times New Roman" w:hAnsi="Times New Roman" w:cs="Times New Roman" w:hint="eastAsia"/>
                <w:color w:val="000000" w:themeColor="text1"/>
                <w:sz w:val="21"/>
                <w:szCs w:val="21"/>
              </w:rPr>
              <w:t>情报部门</w:t>
            </w:r>
            <w:r w:rsidR="00F0038D">
              <w:rPr>
                <w:rFonts w:ascii="Times New Roman" w:hAnsi="Times New Roman" w:cs="Times New Roman" w:hint="eastAsia"/>
                <w:color w:val="000000" w:themeColor="text1"/>
                <w:sz w:val="21"/>
                <w:szCs w:val="21"/>
              </w:rPr>
              <w:t>曾</w:t>
            </w:r>
            <w:r w:rsidR="00730E0B" w:rsidRPr="00730E0B">
              <w:rPr>
                <w:rFonts w:ascii="Times New Roman" w:hAnsi="Times New Roman" w:cs="Times New Roman" w:hint="eastAsia"/>
                <w:color w:val="000000" w:themeColor="text1"/>
                <w:sz w:val="21"/>
                <w:szCs w:val="21"/>
              </w:rPr>
              <w:t>联合发布预警，</w:t>
            </w:r>
            <w:r w:rsidR="00F0038D">
              <w:rPr>
                <w:rFonts w:ascii="Times New Roman" w:hAnsi="Times New Roman" w:cs="Times New Roman" w:hint="eastAsia"/>
                <w:color w:val="000000" w:themeColor="text1"/>
                <w:sz w:val="21"/>
                <w:szCs w:val="21"/>
              </w:rPr>
              <w:t>由于原有安全体系是基于漏洞攻击较少的状态建立的，预计</w:t>
            </w:r>
            <w:r w:rsidR="00730E0B" w:rsidRPr="00730E0B">
              <w:rPr>
                <w:rFonts w:ascii="Times New Roman" w:hAnsi="Times New Roman" w:cs="Times New Roman" w:hint="eastAsia"/>
                <w:color w:val="000000" w:themeColor="text1"/>
                <w:sz w:val="21"/>
                <w:szCs w:val="21"/>
              </w:rPr>
              <w:t>到今年年底</w:t>
            </w:r>
            <w:r w:rsidR="00F0038D">
              <w:rPr>
                <w:rFonts w:ascii="Times New Roman" w:hAnsi="Times New Roman" w:cs="Times New Roman" w:hint="eastAsia"/>
                <w:color w:val="000000" w:themeColor="text1"/>
                <w:sz w:val="21"/>
                <w:szCs w:val="21"/>
              </w:rPr>
              <w:t>，</w:t>
            </w:r>
            <w:r w:rsidR="00730E0B" w:rsidRPr="00730E0B">
              <w:rPr>
                <w:rFonts w:ascii="Times New Roman" w:hAnsi="Times New Roman" w:cs="Times New Roman" w:hint="eastAsia"/>
                <w:color w:val="000000" w:themeColor="text1"/>
                <w:sz w:val="21"/>
                <w:szCs w:val="21"/>
              </w:rPr>
              <w:t>全球网络安全防御体系可能会出现崩塌式的</w:t>
            </w:r>
            <w:r w:rsidR="00F0038D">
              <w:rPr>
                <w:rFonts w:ascii="Times New Roman" w:hAnsi="Times New Roman" w:cs="Times New Roman" w:hint="eastAsia"/>
                <w:color w:val="000000" w:themeColor="text1"/>
                <w:sz w:val="21"/>
                <w:szCs w:val="21"/>
              </w:rPr>
              <w:t>问题，</w:t>
            </w:r>
            <w:r w:rsidR="00730E0B" w:rsidRPr="00730E0B">
              <w:rPr>
                <w:rFonts w:ascii="Times New Roman" w:hAnsi="Times New Roman" w:cs="Times New Roman" w:hint="eastAsia"/>
                <w:color w:val="000000" w:themeColor="text1"/>
                <w:sz w:val="21"/>
                <w:szCs w:val="21"/>
              </w:rPr>
              <w:t>影响</w:t>
            </w:r>
            <w:r w:rsidR="00F0038D">
              <w:rPr>
                <w:rFonts w:ascii="Times New Roman" w:hAnsi="Times New Roman" w:cs="Times New Roman" w:hint="eastAsia"/>
                <w:color w:val="000000" w:themeColor="text1"/>
                <w:sz w:val="21"/>
                <w:szCs w:val="21"/>
              </w:rPr>
              <w:t>范围或许是</w:t>
            </w:r>
            <w:r w:rsidR="00730E0B" w:rsidRPr="00730E0B">
              <w:rPr>
                <w:rFonts w:ascii="Times New Roman" w:hAnsi="Times New Roman" w:cs="Times New Roman" w:hint="eastAsia"/>
                <w:color w:val="000000" w:themeColor="text1"/>
                <w:sz w:val="21"/>
                <w:szCs w:val="21"/>
              </w:rPr>
              <w:t>前所未有的</w:t>
            </w:r>
            <w:r w:rsidR="00F0038D">
              <w:rPr>
                <w:rFonts w:ascii="Times New Roman" w:hAnsi="Times New Roman" w:cs="Times New Roman" w:hint="eastAsia"/>
                <w:color w:val="000000" w:themeColor="text1"/>
                <w:sz w:val="21"/>
                <w:szCs w:val="21"/>
              </w:rPr>
              <w:t>。接着，</w:t>
            </w:r>
            <w:r w:rsidR="00730E0B" w:rsidRPr="00730E0B">
              <w:rPr>
                <w:rFonts w:ascii="Times New Roman" w:hAnsi="Times New Roman" w:cs="Times New Roman" w:hint="eastAsia"/>
                <w:color w:val="000000" w:themeColor="text1"/>
                <w:sz w:val="21"/>
                <w:szCs w:val="21"/>
              </w:rPr>
              <w:t>在今年</w:t>
            </w:r>
            <w:r w:rsidR="00730E0B" w:rsidRPr="00730E0B">
              <w:rPr>
                <w:rFonts w:ascii="Times New Roman" w:hAnsi="Times New Roman" w:cs="Times New Roman"/>
                <w:color w:val="000000" w:themeColor="text1"/>
                <w:sz w:val="21"/>
                <w:szCs w:val="21"/>
              </w:rPr>
              <w:t>10</w:t>
            </w:r>
            <w:r w:rsidR="00730E0B" w:rsidRPr="00730E0B">
              <w:rPr>
                <w:rFonts w:ascii="Times New Roman" w:hAnsi="Times New Roman" w:cs="Times New Roman" w:hint="eastAsia"/>
                <w:color w:val="000000" w:themeColor="text1"/>
                <w:sz w:val="21"/>
                <w:szCs w:val="21"/>
              </w:rPr>
              <w:t>月底，就</w:t>
            </w:r>
            <w:r w:rsidR="00F0038D">
              <w:rPr>
                <w:rFonts w:ascii="Times New Roman" w:hAnsi="Times New Roman" w:cs="Times New Roman" w:hint="eastAsia"/>
                <w:color w:val="000000" w:themeColor="text1"/>
                <w:sz w:val="21"/>
                <w:szCs w:val="21"/>
              </w:rPr>
              <w:t>爆</w:t>
            </w:r>
            <w:r w:rsidR="00730E0B" w:rsidRPr="00730E0B">
              <w:rPr>
                <w:rFonts w:ascii="Times New Roman" w:hAnsi="Times New Roman" w:cs="Times New Roman" w:hint="eastAsia"/>
                <w:color w:val="000000" w:themeColor="text1"/>
                <w:sz w:val="21"/>
                <w:szCs w:val="21"/>
              </w:rPr>
              <w:t>出了</w:t>
            </w:r>
            <w:r w:rsidR="00730E0B" w:rsidRPr="00730E0B">
              <w:rPr>
                <w:rFonts w:ascii="Times New Roman" w:hAnsi="Times New Roman" w:cs="Times New Roman"/>
                <w:color w:val="000000" w:themeColor="text1"/>
                <w:sz w:val="21"/>
                <w:szCs w:val="21"/>
              </w:rPr>
              <w:t>PHP2</w:t>
            </w:r>
            <w:r w:rsidR="00F0038D">
              <w:rPr>
                <w:rFonts w:ascii="Times New Roman" w:hAnsi="Times New Roman" w:cs="Times New Roman"/>
                <w:color w:val="000000" w:themeColor="text1"/>
                <w:sz w:val="21"/>
                <w:szCs w:val="21"/>
              </w:rPr>
              <w:t>S</w:t>
            </w:r>
            <w:r w:rsidR="00F0038D">
              <w:rPr>
                <w:rFonts w:ascii="Times New Roman" w:hAnsi="Times New Roman" w:cs="Times New Roman" w:hint="eastAsia"/>
                <w:color w:val="000000" w:themeColor="text1"/>
                <w:sz w:val="21"/>
                <w:szCs w:val="21"/>
              </w:rPr>
              <w:t>hell</w:t>
            </w:r>
            <w:r w:rsidR="00730E0B" w:rsidRPr="00730E0B">
              <w:rPr>
                <w:rFonts w:ascii="Times New Roman" w:hAnsi="Times New Roman" w:cs="Times New Roman" w:hint="eastAsia"/>
                <w:color w:val="000000" w:themeColor="text1"/>
                <w:sz w:val="21"/>
                <w:szCs w:val="21"/>
              </w:rPr>
              <w:t>漏洞</w:t>
            </w:r>
            <w:r w:rsidR="00F0038D">
              <w:rPr>
                <w:rFonts w:ascii="Times New Roman" w:hAnsi="Times New Roman" w:cs="Times New Roman" w:hint="eastAsia"/>
                <w:color w:val="000000" w:themeColor="text1"/>
                <w:sz w:val="21"/>
                <w:szCs w:val="21"/>
              </w:rPr>
              <w:t>。</w:t>
            </w:r>
            <w:r w:rsidR="00990879" w:rsidRPr="00990879">
              <w:rPr>
                <w:rFonts w:ascii="Times New Roman" w:hAnsi="Times New Roman" w:cs="Times New Roman" w:hint="eastAsia"/>
                <w:color w:val="000000" w:themeColor="text1"/>
                <w:sz w:val="21"/>
                <w:szCs w:val="21"/>
              </w:rPr>
              <w:t>我们奇安信</w:t>
            </w:r>
            <w:r w:rsidR="00990879" w:rsidRPr="00990879">
              <w:rPr>
                <w:rFonts w:ascii="Times New Roman" w:hAnsi="Times New Roman" w:cs="Times New Roman"/>
                <w:color w:val="000000" w:themeColor="text1"/>
                <w:sz w:val="21"/>
                <w:szCs w:val="21"/>
              </w:rPr>
              <w:t>CERT</w:t>
            </w:r>
            <w:r w:rsidR="00990879" w:rsidRPr="00990879">
              <w:rPr>
                <w:rFonts w:ascii="Times New Roman" w:hAnsi="Times New Roman" w:cs="Times New Roman" w:hint="eastAsia"/>
                <w:color w:val="000000" w:themeColor="text1"/>
                <w:sz w:val="21"/>
                <w:szCs w:val="21"/>
              </w:rPr>
              <w:t>的评级是“高危”，</w:t>
            </w:r>
            <w:r w:rsidR="00990879" w:rsidRPr="00990879">
              <w:rPr>
                <w:rFonts w:ascii="Times New Roman" w:hAnsi="Times New Roman" w:cs="Times New Roman"/>
                <w:color w:val="000000" w:themeColor="text1"/>
                <w:sz w:val="21"/>
                <w:szCs w:val="21"/>
              </w:rPr>
              <w:t>CVSS 3.1</w:t>
            </w:r>
            <w:r w:rsidR="00990879" w:rsidRPr="00990879">
              <w:rPr>
                <w:rFonts w:ascii="Times New Roman" w:hAnsi="Times New Roman" w:cs="Times New Roman" w:hint="eastAsia"/>
                <w:color w:val="000000" w:themeColor="text1"/>
                <w:sz w:val="21"/>
                <w:szCs w:val="21"/>
              </w:rPr>
              <w:t>分数</w:t>
            </w:r>
            <w:r w:rsidR="00990879" w:rsidRPr="00990879">
              <w:rPr>
                <w:rFonts w:ascii="Times New Roman" w:hAnsi="Times New Roman" w:cs="Times New Roman"/>
                <w:color w:val="000000" w:themeColor="text1"/>
                <w:sz w:val="21"/>
                <w:szCs w:val="21"/>
              </w:rPr>
              <w:t>8.1</w:t>
            </w:r>
            <w:r w:rsidR="00990879" w:rsidRPr="00990879">
              <w:rPr>
                <w:rFonts w:ascii="Times New Roman" w:hAnsi="Times New Roman" w:cs="Times New Roman" w:hint="eastAsia"/>
                <w:color w:val="000000" w:themeColor="text1"/>
                <w:sz w:val="21"/>
                <w:szCs w:val="21"/>
              </w:rPr>
              <w:t>（高危），影响量级定为千万级。</w:t>
            </w:r>
          </w:p>
          <w:p w:rsidR="00730E0B" w:rsidRPr="00730E0B" w:rsidRDefault="00F0038D" w:rsidP="00990879">
            <w:pPr>
              <w:pStyle w:val="-"/>
              <w:spacing w:beforeLines="50" w:afterLines="50" w:line="300" w:lineRule="auto"/>
              <w:ind w:firstLine="420"/>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P</w:t>
            </w:r>
            <w:r>
              <w:rPr>
                <w:rFonts w:ascii="Times New Roman" w:hAnsi="Times New Roman" w:cs="Times New Roman"/>
                <w:color w:val="000000" w:themeColor="text1"/>
                <w:sz w:val="21"/>
                <w:szCs w:val="21"/>
              </w:rPr>
              <w:t>HP</w:t>
            </w:r>
            <w:r w:rsidR="00730E0B" w:rsidRPr="00730E0B">
              <w:rPr>
                <w:rFonts w:ascii="Times New Roman" w:hAnsi="Times New Roman" w:cs="Times New Roman" w:hint="eastAsia"/>
                <w:color w:val="000000" w:themeColor="text1"/>
                <w:sz w:val="21"/>
                <w:szCs w:val="21"/>
              </w:rPr>
              <w:t>漏洞为什么这么严重呢？</w:t>
            </w:r>
            <w:r>
              <w:rPr>
                <w:rFonts w:ascii="Times New Roman" w:hAnsi="Times New Roman" w:cs="Times New Roman" w:hint="eastAsia"/>
                <w:color w:val="000000" w:themeColor="text1"/>
                <w:sz w:val="21"/>
                <w:szCs w:val="21"/>
              </w:rPr>
              <w:t>因为利用</w:t>
            </w:r>
            <w:r w:rsidR="00730E0B" w:rsidRPr="00730E0B">
              <w:rPr>
                <w:rFonts w:ascii="Times New Roman" w:hAnsi="Times New Roman" w:cs="Times New Roman" w:hint="eastAsia"/>
                <w:color w:val="000000" w:themeColor="text1"/>
                <w:sz w:val="21"/>
                <w:szCs w:val="21"/>
              </w:rPr>
              <w:t>它</w:t>
            </w:r>
            <w:r>
              <w:rPr>
                <w:rFonts w:ascii="Times New Roman" w:hAnsi="Times New Roman" w:cs="Times New Roman" w:hint="eastAsia"/>
                <w:color w:val="000000" w:themeColor="text1"/>
                <w:sz w:val="21"/>
                <w:szCs w:val="21"/>
              </w:rPr>
              <w:t>，</w:t>
            </w:r>
            <w:r w:rsidR="00990879">
              <w:rPr>
                <w:rFonts w:ascii="Times New Roman" w:hAnsi="Times New Roman" w:cs="Times New Roman" w:hint="eastAsia"/>
                <w:color w:val="000000" w:themeColor="text1"/>
                <w:sz w:val="21"/>
                <w:szCs w:val="21"/>
              </w:rPr>
              <w:t>攻击者不需要</w:t>
            </w:r>
            <w:r>
              <w:rPr>
                <w:rFonts w:ascii="Times New Roman" w:hAnsi="Times New Roman" w:cs="Times New Roman" w:hint="eastAsia"/>
                <w:color w:val="000000" w:themeColor="text1"/>
                <w:sz w:val="21"/>
                <w:szCs w:val="21"/>
              </w:rPr>
              <w:t>身份认证就可以</w:t>
            </w:r>
            <w:r w:rsidR="00990879">
              <w:rPr>
                <w:rFonts w:ascii="Times New Roman" w:hAnsi="Times New Roman" w:cs="Times New Roman" w:hint="eastAsia"/>
                <w:color w:val="000000" w:themeColor="text1"/>
                <w:sz w:val="21"/>
                <w:szCs w:val="21"/>
              </w:rPr>
              <w:t>实现远程代码执行，直接进入系统</w:t>
            </w:r>
            <w:r w:rsidR="00990879" w:rsidRPr="00990879">
              <w:rPr>
                <w:rFonts w:ascii="Times New Roman" w:hAnsi="Times New Roman" w:cs="Times New Roman" w:hint="eastAsia"/>
                <w:color w:val="000000" w:themeColor="text1"/>
                <w:sz w:val="21"/>
                <w:szCs w:val="21"/>
              </w:rPr>
              <w:t>窃取身份凭据和业务数据，再植入持久化后门</w:t>
            </w:r>
            <w:r>
              <w:rPr>
                <w:rFonts w:ascii="Times New Roman" w:hAnsi="Times New Roman" w:cs="Times New Roman" w:hint="eastAsia"/>
                <w:color w:val="000000" w:themeColor="text1"/>
                <w:sz w:val="21"/>
                <w:szCs w:val="21"/>
              </w:rPr>
              <w:t>，可以对网站进行毁灭性的破坏</w:t>
            </w:r>
            <w:r w:rsidR="00990879">
              <w:rPr>
                <w:rFonts w:ascii="Times New Roman" w:hAnsi="Times New Roman" w:cs="Times New Roman" w:hint="eastAsia"/>
                <w:color w:val="000000" w:themeColor="text1"/>
                <w:sz w:val="21"/>
                <w:szCs w:val="21"/>
              </w:rPr>
              <w:t>。</w:t>
            </w:r>
            <w:r w:rsidR="00990879">
              <w:rPr>
                <w:rFonts w:ascii="Times New Roman" w:hAnsi="Times New Roman" w:cs="Times New Roman" w:hint="eastAsia"/>
                <w:color w:val="000000" w:themeColor="text1"/>
                <w:sz w:val="21"/>
                <w:szCs w:val="21"/>
              </w:rPr>
              <w:t>P</w:t>
            </w:r>
            <w:r w:rsidR="00990879">
              <w:rPr>
                <w:rFonts w:ascii="Times New Roman" w:hAnsi="Times New Roman" w:cs="Times New Roman"/>
                <w:color w:val="000000" w:themeColor="text1"/>
                <w:sz w:val="21"/>
                <w:szCs w:val="21"/>
              </w:rPr>
              <w:t>HP</w:t>
            </w:r>
            <w:r w:rsidR="00990879">
              <w:rPr>
                <w:rFonts w:ascii="Times New Roman" w:hAnsi="Times New Roman" w:cs="Times New Roman" w:hint="eastAsia"/>
                <w:color w:val="000000" w:themeColor="text1"/>
                <w:sz w:val="21"/>
                <w:szCs w:val="21"/>
              </w:rPr>
              <w:t>漏洞影响为什么这么广</w:t>
            </w:r>
            <w:r w:rsidR="00990879" w:rsidRPr="00730E0B">
              <w:rPr>
                <w:rFonts w:ascii="Times New Roman" w:hAnsi="Times New Roman" w:cs="Times New Roman" w:hint="eastAsia"/>
                <w:color w:val="000000" w:themeColor="text1"/>
                <w:sz w:val="21"/>
                <w:szCs w:val="21"/>
              </w:rPr>
              <w:t>呢？</w:t>
            </w:r>
            <w:r w:rsidR="00990879">
              <w:rPr>
                <w:rFonts w:ascii="Times New Roman" w:hAnsi="Times New Roman" w:cs="Times New Roman" w:hint="eastAsia"/>
                <w:color w:val="000000" w:themeColor="text1"/>
                <w:sz w:val="21"/>
                <w:szCs w:val="21"/>
              </w:rPr>
              <w:t>因为</w:t>
            </w:r>
            <w:r w:rsidR="00730E0B" w:rsidRPr="00730E0B">
              <w:rPr>
                <w:rFonts w:ascii="Times New Roman" w:hAnsi="Times New Roman" w:cs="Times New Roman" w:hint="eastAsia"/>
                <w:color w:val="000000" w:themeColor="text1"/>
                <w:sz w:val="21"/>
                <w:szCs w:val="21"/>
              </w:rPr>
              <w:t>出问题的地方是互联网的</w:t>
            </w:r>
            <w:r w:rsidR="00990879">
              <w:rPr>
                <w:rFonts w:ascii="Times New Roman" w:hAnsi="Times New Roman" w:cs="Times New Roman" w:hint="eastAsia"/>
                <w:color w:val="000000" w:themeColor="text1"/>
                <w:sz w:val="21"/>
                <w:szCs w:val="21"/>
              </w:rPr>
              <w:t>“</w:t>
            </w:r>
            <w:r w:rsidR="00730E0B" w:rsidRPr="00730E0B">
              <w:rPr>
                <w:rFonts w:ascii="Times New Roman" w:hAnsi="Times New Roman" w:cs="Times New Roman" w:hint="eastAsia"/>
                <w:color w:val="000000" w:themeColor="text1"/>
                <w:sz w:val="21"/>
                <w:szCs w:val="21"/>
              </w:rPr>
              <w:t>地基</w:t>
            </w:r>
            <w:r w:rsidR="00990879">
              <w:rPr>
                <w:rFonts w:ascii="Times New Roman" w:hAnsi="Times New Roman" w:cs="Times New Roman" w:hint="eastAsia"/>
                <w:color w:val="000000" w:themeColor="text1"/>
                <w:sz w:val="21"/>
                <w:szCs w:val="21"/>
              </w:rPr>
              <w:t>”</w:t>
            </w:r>
            <w:r w:rsidR="00730E0B" w:rsidRPr="00730E0B">
              <w:rPr>
                <w:rFonts w:ascii="Times New Roman" w:hAnsi="Times New Roman" w:cs="Times New Roman" w:hint="eastAsia"/>
                <w:color w:val="000000" w:themeColor="text1"/>
                <w:sz w:val="21"/>
                <w:szCs w:val="21"/>
              </w:rPr>
              <w:t>。</w:t>
            </w:r>
            <w:r w:rsidR="00990879">
              <w:rPr>
                <w:rFonts w:ascii="Times New Roman" w:hAnsi="Times New Roman" w:cs="Times New Roman" w:hint="eastAsia"/>
                <w:color w:val="000000" w:themeColor="text1"/>
                <w:sz w:val="21"/>
                <w:szCs w:val="21"/>
              </w:rPr>
              <w:t>可以说</w:t>
            </w:r>
            <w:r w:rsidR="00990879" w:rsidRPr="00990879">
              <w:rPr>
                <w:rFonts w:ascii="Times New Roman" w:hAnsi="Times New Roman" w:cs="Times New Roman" w:hint="eastAsia"/>
                <w:color w:val="000000" w:themeColor="text1"/>
                <w:sz w:val="21"/>
                <w:szCs w:val="21"/>
              </w:rPr>
              <w:t>全球大概</w:t>
            </w:r>
            <w:r w:rsidR="00990879">
              <w:rPr>
                <w:rFonts w:ascii="Times New Roman" w:hAnsi="Times New Roman" w:cs="Times New Roman" w:hint="eastAsia"/>
                <w:color w:val="000000" w:themeColor="text1"/>
                <w:sz w:val="21"/>
                <w:szCs w:val="21"/>
              </w:rPr>
              <w:t>每</w:t>
            </w:r>
            <w:r w:rsidR="00990879" w:rsidRPr="00990879">
              <w:rPr>
                <w:rFonts w:ascii="Times New Roman" w:hAnsi="Times New Roman" w:cs="Times New Roman"/>
                <w:color w:val="000000" w:themeColor="text1"/>
                <w:sz w:val="21"/>
                <w:szCs w:val="21"/>
              </w:rPr>
              <w:t>10</w:t>
            </w:r>
            <w:r w:rsidR="00990879" w:rsidRPr="00990879">
              <w:rPr>
                <w:rFonts w:ascii="Times New Roman" w:hAnsi="Times New Roman" w:cs="Times New Roman" w:hint="eastAsia"/>
                <w:color w:val="000000" w:themeColor="text1"/>
                <w:sz w:val="21"/>
                <w:szCs w:val="21"/>
              </w:rPr>
              <w:t>个网站里有</w:t>
            </w:r>
            <w:r w:rsidR="00990879">
              <w:rPr>
                <w:rFonts w:ascii="Times New Roman" w:hAnsi="Times New Roman" w:cs="Times New Roman"/>
                <w:color w:val="000000" w:themeColor="text1"/>
                <w:sz w:val="21"/>
                <w:szCs w:val="21"/>
              </w:rPr>
              <w:t>6</w:t>
            </w:r>
            <w:r w:rsidR="00990879">
              <w:rPr>
                <w:rFonts w:ascii="Times New Roman" w:hAnsi="Times New Roman" w:cs="Times New Roman" w:hint="eastAsia"/>
                <w:color w:val="000000" w:themeColor="text1"/>
                <w:sz w:val="21"/>
                <w:szCs w:val="21"/>
              </w:rPr>
              <w:t>、</w:t>
            </w:r>
            <w:r w:rsidR="00990879">
              <w:rPr>
                <w:rFonts w:ascii="Times New Roman" w:hAnsi="Times New Roman" w:cs="Times New Roman"/>
                <w:color w:val="000000" w:themeColor="text1"/>
                <w:sz w:val="21"/>
                <w:szCs w:val="21"/>
              </w:rPr>
              <w:t>7</w:t>
            </w:r>
            <w:r w:rsidR="00990879" w:rsidRPr="00990879">
              <w:rPr>
                <w:rFonts w:ascii="Times New Roman" w:hAnsi="Times New Roman" w:cs="Times New Roman" w:hint="eastAsia"/>
                <w:color w:val="000000" w:themeColor="text1"/>
                <w:sz w:val="21"/>
                <w:szCs w:val="21"/>
              </w:rPr>
              <w:t>个网站</w:t>
            </w:r>
            <w:r w:rsidR="00990879">
              <w:rPr>
                <w:rFonts w:ascii="Times New Roman" w:hAnsi="Times New Roman" w:cs="Times New Roman" w:hint="eastAsia"/>
                <w:color w:val="000000" w:themeColor="text1"/>
                <w:sz w:val="21"/>
                <w:szCs w:val="21"/>
              </w:rPr>
              <w:t>都</w:t>
            </w:r>
            <w:r w:rsidR="00990879" w:rsidRPr="00990879">
              <w:rPr>
                <w:rFonts w:ascii="Times New Roman" w:hAnsi="Times New Roman" w:cs="Times New Roman" w:hint="eastAsia"/>
                <w:color w:val="000000" w:themeColor="text1"/>
                <w:sz w:val="21"/>
                <w:szCs w:val="21"/>
              </w:rPr>
              <w:t>是用</w:t>
            </w:r>
            <w:r w:rsidR="00990879" w:rsidRPr="00990879">
              <w:rPr>
                <w:rFonts w:ascii="Times New Roman" w:hAnsi="Times New Roman" w:cs="Times New Roman"/>
                <w:color w:val="000000" w:themeColor="text1"/>
                <w:sz w:val="21"/>
                <w:szCs w:val="21"/>
              </w:rPr>
              <w:t>PHP</w:t>
            </w:r>
            <w:r w:rsidR="00990879" w:rsidRPr="00990879">
              <w:rPr>
                <w:rFonts w:ascii="Times New Roman" w:hAnsi="Times New Roman" w:cs="Times New Roman" w:hint="eastAsia"/>
                <w:color w:val="000000" w:themeColor="text1"/>
                <w:sz w:val="21"/>
                <w:szCs w:val="21"/>
              </w:rPr>
              <w:t>语言来搭建的</w:t>
            </w:r>
            <w:r w:rsidR="00990879">
              <w:rPr>
                <w:rFonts w:ascii="Times New Roman" w:hAnsi="Times New Roman" w:cs="Times New Roman" w:hint="eastAsia"/>
                <w:color w:val="000000" w:themeColor="text1"/>
                <w:sz w:val="21"/>
                <w:szCs w:val="21"/>
              </w:rPr>
              <w:t>，而且因为政府系统大多是委托第三方搭建和维护，一旦这个漏洞在政府网站中出现，很难得到及时的修补。</w:t>
            </w:r>
            <w:r w:rsidR="00990879" w:rsidRPr="00990879">
              <w:rPr>
                <w:rFonts w:ascii="Times New Roman" w:hAnsi="Times New Roman" w:cs="Times New Roman" w:hint="eastAsia"/>
                <w:color w:val="000000" w:themeColor="text1"/>
                <w:sz w:val="21"/>
                <w:szCs w:val="21"/>
              </w:rPr>
              <w:t>所以</w:t>
            </w:r>
            <w:r w:rsidR="00990879">
              <w:rPr>
                <w:rFonts w:ascii="Times New Roman" w:hAnsi="Times New Roman" w:cs="Times New Roman" w:hint="eastAsia"/>
                <w:color w:val="000000" w:themeColor="text1"/>
                <w:sz w:val="21"/>
                <w:szCs w:val="21"/>
              </w:rPr>
              <w:t>出现了多国政府提出</w:t>
            </w:r>
            <w:r w:rsidR="00990879" w:rsidRPr="00990879">
              <w:rPr>
                <w:rFonts w:ascii="Times New Roman" w:hAnsi="Times New Roman" w:cs="Times New Roman" w:hint="eastAsia"/>
                <w:color w:val="000000" w:themeColor="text1"/>
                <w:sz w:val="21"/>
                <w:szCs w:val="21"/>
              </w:rPr>
              <w:t>如果不能尽快打补丁就</w:t>
            </w:r>
            <w:r w:rsidR="00990879">
              <w:rPr>
                <w:rFonts w:ascii="Times New Roman" w:hAnsi="Times New Roman" w:cs="Times New Roman" w:hint="eastAsia"/>
                <w:color w:val="000000" w:themeColor="text1"/>
                <w:sz w:val="21"/>
                <w:szCs w:val="21"/>
              </w:rPr>
              <w:t>要关闭网站，甚至做出预防性下线的情况。</w:t>
            </w:r>
          </w:p>
          <w:p w:rsidR="00730E0B" w:rsidRDefault="00990879" w:rsidP="00730E0B">
            <w:pPr>
              <w:pStyle w:val="-"/>
              <w:spacing w:beforeLines="50" w:afterLines="50" w:line="300" w:lineRule="auto"/>
              <w:ind w:firstLine="420"/>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奇安信对这次</w:t>
            </w:r>
            <w:r w:rsidR="00730E0B" w:rsidRPr="00730E0B">
              <w:rPr>
                <w:rFonts w:ascii="Times New Roman" w:hAnsi="Times New Roman" w:cs="Times New Roman" w:hint="eastAsia"/>
                <w:color w:val="000000" w:themeColor="text1"/>
                <w:sz w:val="21"/>
                <w:szCs w:val="21"/>
              </w:rPr>
              <w:t>事件</w:t>
            </w:r>
            <w:r>
              <w:rPr>
                <w:rFonts w:ascii="Times New Roman" w:hAnsi="Times New Roman" w:cs="Times New Roman" w:hint="eastAsia"/>
                <w:color w:val="000000" w:themeColor="text1"/>
                <w:sz w:val="21"/>
                <w:szCs w:val="21"/>
              </w:rPr>
              <w:t>的反应是非常快的。</w:t>
            </w:r>
            <w:r w:rsidR="00BB3671">
              <w:rPr>
                <w:rFonts w:ascii="Times New Roman" w:hAnsi="Times New Roman" w:cs="Times New Roman" w:hint="eastAsia"/>
                <w:color w:val="000000" w:themeColor="text1"/>
                <w:sz w:val="21"/>
                <w:szCs w:val="21"/>
              </w:rPr>
              <w:t>事件</w:t>
            </w:r>
            <w:r w:rsidR="00BB3671">
              <w:rPr>
                <w:rFonts w:ascii="Times New Roman" w:hAnsi="Times New Roman" w:cs="Times New Roman" w:hint="eastAsia"/>
                <w:color w:val="000000" w:themeColor="text1"/>
                <w:sz w:val="21"/>
                <w:szCs w:val="21"/>
              </w:rPr>
              <w:t>1</w:t>
            </w:r>
            <w:r w:rsidR="00BB3671">
              <w:rPr>
                <w:rFonts w:ascii="Times New Roman" w:hAnsi="Times New Roman" w:cs="Times New Roman"/>
                <w:color w:val="000000" w:themeColor="text1"/>
                <w:sz w:val="21"/>
                <w:szCs w:val="21"/>
              </w:rPr>
              <w:t>0</w:t>
            </w:r>
            <w:r w:rsidR="00BB3671">
              <w:rPr>
                <w:rFonts w:ascii="Times New Roman" w:hAnsi="Times New Roman" w:cs="Times New Roman" w:hint="eastAsia"/>
                <w:color w:val="000000" w:themeColor="text1"/>
                <w:sz w:val="21"/>
                <w:szCs w:val="21"/>
              </w:rPr>
              <w:t>月</w:t>
            </w:r>
            <w:r w:rsidR="00BB3671">
              <w:rPr>
                <w:rFonts w:ascii="Times New Roman" w:hAnsi="Times New Roman" w:cs="Times New Roman" w:hint="eastAsia"/>
                <w:color w:val="000000" w:themeColor="text1"/>
                <w:sz w:val="21"/>
                <w:szCs w:val="21"/>
              </w:rPr>
              <w:t>2</w:t>
            </w:r>
            <w:r w:rsidR="00BB3671">
              <w:rPr>
                <w:rFonts w:ascii="Times New Roman" w:hAnsi="Times New Roman" w:cs="Times New Roman"/>
                <w:color w:val="000000" w:themeColor="text1"/>
                <w:sz w:val="21"/>
                <w:szCs w:val="21"/>
              </w:rPr>
              <w:t>1</w:t>
            </w:r>
            <w:r w:rsidR="00BB3671">
              <w:rPr>
                <w:rFonts w:ascii="Times New Roman" w:hAnsi="Times New Roman" w:cs="Times New Roman" w:hint="eastAsia"/>
                <w:color w:val="000000" w:themeColor="text1"/>
                <w:sz w:val="21"/>
                <w:szCs w:val="21"/>
              </w:rPr>
              <w:t>日发生，当天下午我们就发出了</w:t>
            </w:r>
            <w:r w:rsidR="00730E0B" w:rsidRPr="00730E0B">
              <w:rPr>
                <w:rFonts w:ascii="Times New Roman" w:hAnsi="Times New Roman" w:cs="Times New Roman" w:hint="eastAsia"/>
                <w:color w:val="000000" w:themeColor="text1"/>
                <w:sz w:val="21"/>
                <w:szCs w:val="21"/>
              </w:rPr>
              <w:t>第一份安全预警，</w:t>
            </w:r>
            <w:r w:rsidR="00730E0B" w:rsidRPr="00730E0B">
              <w:rPr>
                <w:rFonts w:ascii="Times New Roman" w:hAnsi="Times New Roman" w:cs="Times New Roman"/>
                <w:color w:val="000000" w:themeColor="text1"/>
                <w:sz w:val="21"/>
                <w:szCs w:val="21"/>
              </w:rPr>
              <w:t>10</w:t>
            </w:r>
            <w:r w:rsidR="00730E0B" w:rsidRPr="00730E0B">
              <w:rPr>
                <w:rFonts w:ascii="Times New Roman" w:hAnsi="Times New Roman" w:cs="Times New Roman" w:hint="eastAsia"/>
                <w:color w:val="000000" w:themeColor="text1"/>
                <w:sz w:val="21"/>
                <w:szCs w:val="21"/>
              </w:rPr>
              <w:t>月</w:t>
            </w:r>
            <w:r w:rsidR="00730E0B" w:rsidRPr="00730E0B">
              <w:rPr>
                <w:rFonts w:ascii="Times New Roman" w:hAnsi="Times New Roman" w:cs="Times New Roman"/>
                <w:color w:val="000000" w:themeColor="text1"/>
                <w:sz w:val="21"/>
                <w:szCs w:val="21"/>
              </w:rPr>
              <w:t>22</w:t>
            </w:r>
            <w:r w:rsidR="00730E0B" w:rsidRPr="00730E0B">
              <w:rPr>
                <w:rFonts w:ascii="Times New Roman" w:hAnsi="Times New Roman" w:cs="Times New Roman" w:hint="eastAsia"/>
                <w:color w:val="000000" w:themeColor="text1"/>
                <w:sz w:val="21"/>
                <w:szCs w:val="21"/>
              </w:rPr>
              <w:t>日凌晨更新为“在野利用已发现”</w:t>
            </w:r>
            <w:r w:rsidR="00BB3671">
              <w:rPr>
                <w:rFonts w:ascii="Times New Roman" w:hAnsi="Times New Roman" w:cs="Times New Roman" w:hint="eastAsia"/>
                <w:color w:val="000000" w:themeColor="text1"/>
                <w:sz w:val="21"/>
                <w:szCs w:val="21"/>
              </w:rPr>
              <w:t>。</w:t>
            </w:r>
            <w:r w:rsidR="00730E0B" w:rsidRPr="00730E0B">
              <w:rPr>
                <w:rFonts w:ascii="Times New Roman" w:hAnsi="Times New Roman" w:cs="Times New Roman"/>
                <w:color w:val="000000" w:themeColor="text1"/>
                <w:sz w:val="21"/>
                <w:szCs w:val="21"/>
              </w:rPr>
              <w:t>X</w:t>
            </w:r>
            <w:r w:rsidR="00BB3671">
              <w:rPr>
                <w:rFonts w:ascii="Times New Roman" w:hAnsi="Times New Roman" w:cs="Times New Roman"/>
                <w:color w:val="000000" w:themeColor="text1"/>
                <w:sz w:val="21"/>
                <w:szCs w:val="21"/>
              </w:rPr>
              <w:t>-</w:t>
            </w:r>
            <w:r w:rsidR="00730E0B" w:rsidRPr="00730E0B">
              <w:rPr>
                <w:rFonts w:ascii="Times New Roman" w:hAnsi="Times New Roman" w:cs="Times New Roman"/>
                <w:color w:val="000000" w:themeColor="text1"/>
                <w:sz w:val="21"/>
                <w:szCs w:val="21"/>
              </w:rPr>
              <w:t>Lab</w:t>
            </w:r>
            <w:r w:rsidR="00BB3671">
              <w:rPr>
                <w:rFonts w:ascii="Times New Roman" w:hAnsi="Times New Roman" w:cs="Times New Roman" w:hint="eastAsia"/>
                <w:color w:val="000000" w:themeColor="text1"/>
                <w:sz w:val="21"/>
                <w:szCs w:val="21"/>
              </w:rPr>
              <w:t>实验室很快识别出有两千六百多万个潜在受影响的</w:t>
            </w:r>
            <w:r w:rsidR="00BB3671">
              <w:rPr>
                <w:rFonts w:ascii="Times New Roman" w:hAnsi="Times New Roman" w:cs="Times New Roman" w:hint="eastAsia"/>
                <w:color w:val="000000" w:themeColor="text1"/>
                <w:sz w:val="21"/>
                <w:szCs w:val="21"/>
              </w:rPr>
              <w:t>I</w:t>
            </w:r>
            <w:r w:rsidR="00BB3671">
              <w:rPr>
                <w:rFonts w:ascii="Times New Roman" w:hAnsi="Times New Roman" w:cs="Times New Roman"/>
                <w:color w:val="000000" w:themeColor="text1"/>
                <w:sz w:val="21"/>
                <w:szCs w:val="21"/>
              </w:rPr>
              <w:t>P</w:t>
            </w:r>
            <w:r w:rsidR="00BB3671">
              <w:rPr>
                <w:rFonts w:ascii="Times New Roman" w:hAnsi="Times New Roman" w:cs="Times New Roman" w:hint="eastAsia"/>
                <w:color w:val="000000" w:themeColor="text1"/>
                <w:sz w:val="21"/>
                <w:szCs w:val="21"/>
              </w:rPr>
              <w:t>地址，</w:t>
            </w:r>
            <w:r w:rsidR="00730E0B" w:rsidRPr="00730E0B">
              <w:rPr>
                <w:rFonts w:ascii="Times New Roman" w:hAnsi="Times New Roman" w:cs="Times New Roman" w:hint="eastAsia"/>
                <w:color w:val="000000" w:themeColor="text1"/>
                <w:sz w:val="21"/>
                <w:szCs w:val="21"/>
              </w:rPr>
              <w:t>大网威胁分析平台</w:t>
            </w:r>
            <w:r w:rsidR="00BB3671">
              <w:rPr>
                <w:rFonts w:ascii="Times New Roman" w:hAnsi="Times New Roman" w:cs="Times New Roman" w:hint="eastAsia"/>
                <w:color w:val="000000" w:themeColor="text1"/>
                <w:sz w:val="21"/>
                <w:szCs w:val="21"/>
              </w:rPr>
              <w:t>则</w:t>
            </w:r>
            <w:r w:rsidR="00730E0B" w:rsidRPr="00730E0B">
              <w:rPr>
                <w:rFonts w:ascii="Times New Roman" w:hAnsi="Times New Roman" w:cs="Times New Roman" w:hint="eastAsia"/>
                <w:color w:val="000000" w:themeColor="text1"/>
                <w:sz w:val="21"/>
                <w:szCs w:val="21"/>
              </w:rPr>
              <w:t>捕获</w:t>
            </w:r>
            <w:r w:rsidR="00BB3671">
              <w:rPr>
                <w:rFonts w:ascii="Times New Roman" w:hAnsi="Times New Roman" w:cs="Times New Roman" w:hint="eastAsia"/>
                <w:color w:val="000000" w:themeColor="text1"/>
                <w:sz w:val="21"/>
                <w:szCs w:val="21"/>
              </w:rPr>
              <w:t>了</w:t>
            </w:r>
            <w:r w:rsidR="00730E0B" w:rsidRPr="00730E0B">
              <w:rPr>
                <w:rFonts w:ascii="Times New Roman" w:hAnsi="Times New Roman" w:cs="Times New Roman" w:hint="eastAsia"/>
                <w:color w:val="000000" w:themeColor="text1"/>
                <w:sz w:val="21"/>
                <w:szCs w:val="21"/>
              </w:rPr>
              <w:t>近千</w:t>
            </w:r>
            <w:r w:rsidR="00BB3671">
              <w:rPr>
                <w:rFonts w:ascii="Times New Roman" w:hAnsi="Times New Roman" w:cs="Times New Roman" w:hint="eastAsia"/>
                <w:color w:val="000000" w:themeColor="text1"/>
                <w:sz w:val="21"/>
                <w:szCs w:val="21"/>
              </w:rPr>
              <w:t>个</w:t>
            </w:r>
            <w:r w:rsidR="00730E0B" w:rsidRPr="00730E0B">
              <w:rPr>
                <w:rFonts w:ascii="Times New Roman" w:hAnsi="Times New Roman" w:cs="Times New Roman" w:hint="eastAsia"/>
                <w:color w:val="000000" w:themeColor="text1"/>
                <w:sz w:val="21"/>
                <w:szCs w:val="21"/>
              </w:rPr>
              <w:t>源</w:t>
            </w:r>
            <w:r w:rsidR="00730E0B" w:rsidRPr="00730E0B">
              <w:rPr>
                <w:rFonts w:ascii="Times New Roman" w:hAnsi="Times New Roman" w:cs="Times New Roman"/>
                <w:color w:val="000000" w:themeColor="text1"/>
                <w:sz w:val="21"/>
                <w:szCs w:val="21"/>
              </w:rPr>
              <w:t xml:space="preserve"> IP</w:t>
            </w:r>
            <w:r w:rsidR="00730E0B" w:rsidRPr="00730E0B">
              <w:rPr>
                <w:rFonts w:ascii="Times New Roman" w:hAnsi="Times New Roman" w:cs="Times New Roman" w:hint="eastAsia"/>
                <w:color w:val="000000" w:themeColor="text1"/>
                <w:sz w:val="21"/>
                <w:szCs w:val="21"/>
              </w:rPr>
              <w:t>、数万次攻击</w:t>
            </w:r>
            <w:r w:rsidR="00BB3671">
              <w:rPr>
                <w:rFonts w:ascii="Times New Roman" w:hAnsi="Times New Roman" w:cs="Times New Roman" w:hint="eastAsia"/>
                <w:color w:val="000000" w:themeColor="text1"/>
                <w:sz w:val="21"/>
                <w:szCs w:val="21"/>
              </w:rPr>
              <w:t>。随后，奇安信</w:t>
            </w:r>
            <w:r w:rsidR="00730E0B" w:rsidRPr="00730E0B">
              <w:rPr>
                <w:rFonts w:ascii="Times New Roman" w:hAnsi="Times New Roman" w:cs="Times New Roman" w:hint="eastAsia"/>
                <w:color w:val="000000" w:themeColor="text1"/>
                <w:sz w:val="21"/>
                <w:szCs w:val="21"/>
              </w:rPr>
              <w:t>全产品线当日同步更新检测与防护能力，包括天眼、椒图、</w:t>
            </w:r>
            <w:r w:rsidR="00730E0B" w:rsidRPr="00730E0B">
              <w:rPr>
                <w:rFonts w:ascii="Times New Roman" w:hAnsi="Times New Roman" w:cs="Times New Roman" w:hint="eastAsia"/>
                <w:color w:val="000000" w:themeColor="text1"/>
                <w:sz w:val="21"/>
                <w:szCs w:val="21"/>
              </w:rPr>
              <w:lastRenderedPageBreak/>
              <w:t>开源卫士、加特林、天戟</w:t>
            </w:r>
            <w:r w:rsidR="00730E0B" w:rsidRPr="00730E0B">
              <w:rPr>
                <w:rFonts w:ascii="Times New Roman" w:hAnsi="Times New Roman" w:cs="Times New Roman"/>
                <w:color w:val="000000" w:themeColor="text1"/>
                <w:sz w:val="21"/>
                <w:szCs w:val="21"/>
              </w:rPr>
              <w:t>SaaS</w:t>
            </w:r>
            <w:r w:rsidR="00730E0B" w:rsidRPr="00730E0B">
              <w:rPr>
                <w:rFonts w:ascii="Times New Roman" w:hAnsi="Times New Roman" w:cs="Times New Roman" w:hint="eastAsia"/>
                <w:color w:val="000000" w:themeColor="text1"/>
                <w:sz w:val="21"/>
                <w:szCs w:val="21"/>
              </w:rPr>
              <w:t>等</w:t>
            </w:r>
            <w:r w:rsidR="00BB3671">
              <w:rPr>
                <w:rFonts w:ascii="Times New Roman" w:hAnsi="Times New Roman" w:cs="Times New Roman" w:hint="eastAsia"/>
                <w:color w:val="000000" w:themeColor="text1"/>
                <w:sz w:val="21"/>
                <w:szCs w:val="21"/>
              </w:rPr>
              <w:t>，能够</w:t>
            </w:r>
            <w:r w:rsidR="00BB3671" w:rsidRPr="00BB3671">
              <w:rPr>
                <w:rFonts w:ascii="Times New Roman" w:hAnsi="Times New Roman" w:cs="Times New Roman" w:hint="eastAsia"/>
                <w:color w:val="000000" w:themeColor="text1"/>
                <w:sz w:val="21"/>
                <w:szCs w:val="21"/>
              </w:rPr>
              <w:t>快速地</w:t>
            </w:r>
            <w:r w:rsidR="00BB3671">
              <w:rPr>
                <w:rFonts w:ascii="Times New Roman" w:hAnsi="Times New Roman" w:cs="Times New Roman" w:hint="eastAsia"/>
                <w:color w:val="000000" w:themeColor="text1"/>
                <w:sz w:val="21"/>
                <w:szCs w:val="21"/>
              </w:rPr>
              <w:t>检测相关</w:t>
            </w:r>
            <w:r w:rsidR="00BB3671" w:rsidRPr="00BB3671">
              <w:rPr>
                <w:rFonts w:ascii="Times New Roman" w:hAnsi="Times New Roman" w:cs="Times New Roman" w:hint="eastAsia"/>
                <w:color w:val="000000" w:themeColor="text1"/>
                <w:sz w:val="21"/>
                <w:szCs w:val="21"/>
              </w:rPr>
              <w:t>漏洞</w:t>
            </w:r>
            <w:r w:rsidR="00BB3671">
              <w:rPr>
                <w:rFonts w:ascii="Times New Roman" w:hAnsi="Times New Roman" w:cs="Times New Roman" w:hint="eastAsia"/>
                <w:color w:val="000000" w:themeColor="text1"/>
                <w:sz w:val="21"/>
                <w:szCs w:val="21"/>
              </w:rPr>
              <w:t>、识别相关</w:t>
            </w:r>
            <w:r w:rsidR="00BB3671" w:rsidRPr="00BB3671">
              <w:rPr>
                <w:rFonts w:ascii="Times New Roman" w:hAnsi="Times New Roman" w:cs="Times New Roman" w:hint="eastAsia"/>
                <w:color w:val="000000" w:themeColor="text1"/>
                <w:sz w:val="21"/>
                <w:szCs w:val="21"/>
              </w:rPr>
              <w:t>漏洞产生的攻击</w:t>
            </w:r>
            <w:r w:rsidR="00BB3671">
              <w:rPr>
                <w:rFonts w:ascii="Times New Roman" w:hAnsi="Times New Roman" w:cs="Times New Roman" w:hint="eastAsia"/>
                <w:color w:val="000000" w:themeColor="text1"/>
                <w:sz w:val="21"/>
                <w:szCs w:val="21"/>
              </w:rPr>
              <w:t>。此外，</w:t>
            </w:r>
            <w:r w:rsidR="00730E0B" w:rsidRPr="00730E0B">
              <w:rPr>
                <w:rFonts w:ascii="Times New Roman" w:hAnsi="Times New Roman" w:cs="Times New Roman" w:hint="eastAsia"/>
                <w:color w:val="000000" w:themeColor="text1"/>
                <w:sz w:val="21"/>
                <w:szCs w:val="21"/>
              </w:rPr>
              <w:t>我们</w:t>
            </w:r>
            <w:r w:rsidR="00BB3671">
              <w:rPr>
                <w:rFonts w:ascii="Times New Roman" w:hAnsi="Times New Roman" w:cs="Times New Roman" w:hint="eastAsia"/>
                <w:color w:val="000000" w:themeColor="text1"/>
                <w:sz w:val="21"/>
                <w:szCs w:val="21"/>
              </w:rPr>
              <w:t>也</w:t>
            </w:r>
            <w:r w:rsidR="00730E0B" w:rsidRPr="00730E0B">
              <w:rPr>
                <w:rFonts w:ascii="Times New Roman" w:hAnsi="Times New Roman" w:cs="Times New Roman" w:hint="eastAsia"/>
                <w:color w:val="000000" w:themeColor="text1"/>
                <w:sz w:val="21"/>
                <w:szCs w:val="21"/>
              </w:rPr>
              <w:t>第一时间发布了应对行动指南，从检测、渗透测试到防护给</w:t>
            </w:r>
            <w:r w:rsidR="00BB3671">
              <w:rPr>
                <w:rFonts w:ascii="Times New Roman" w:hAnsi="Times New Roman" w:cs="Times New Roman" w:hint="eastAsia"/>
                <w:color w:val="000000" w:themeColor="text1"/>
                <w:sz w:val="21"/>
                <w:szCs w:val="21"/>
              </w:rPr>
              <w:t>出</w:t>
            </w:r>
            <w:r w:rsidR="00730E0B" w:rsidRPr="00730E0B">
              <w:rPr>
                <w:rFonts w:ascii="Times New Roman" w:hAnsi="Times New Roman" w:cs="Times New Roman" w:hint="eastAsia"/>
                <w:color w:val="000000" w:themeColor="text1"/>
                <w:sz w:val="21"/>
                <w:szCs w:val="21"/>
              </w:rPr>
              <w:t>了一套体系化支撑。</w:t>
            </w:r>
          </w:p>
          <w:p w:rsidR="00BB3671" w:rsidRPr="00730E0B" w:rsidRDefault="006F7B50" w:rsidP="00730E0B">
            <w:pPr>
              <w:pStyle w:val="-"/>
              <w:spacing w:beforeLines="50" w:afterLines="50" w:line="300" w:lineRule="auto"/>
              <w:ind w:firstLine="420"/>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另外，</w:t>
            </w:r>
            <w:r w:rsidR="00BB3671" w:rsidRPr="00BB3671">
              <w:rPr>
                <w:rFonts w:ascii="Times New Roman" w:hAnsi="Times New Roman" w:cs="Times New Roman"/>
                <w:color w:val="000000" w:themeColor="text1"/>
                <w:sz w:val="21"/>
                <w:szCs w:val="21"/>
              </w:rPr>
              <w:t>PHP2Shell</w:t>
            </w:r>
            <w:r w:rsidR="00BB3671" w:rsidRPr="00BB3671">
              <w:rPr>
                <w:rFonts w:ascii="Times New Roman" w:hAnsi="Times New Roman" w:cs="Times New Roman" w:hint="eastAsia"/>
                <w:color w:val="000000" w:themeColor="text1"/>
                <w:sz w:val="21"/>
                <w:szCs w:val="21"/>
              </w:rPr>
              <w:t>漏洞</w:t>
            </w:r>
            <w:r w:rsidR="00BB3671">
              <w:rPr>
                <w:rFonts w:ascii="Times New Roman" w:hAnsi="Times New Roman" w:cs="Times New Roman" w:hint="eastAsia"/>
                <w:color w:val="000000" w:themeColor="text1"/>
                <w:sz w:val="21"/>
                <w:szCs w:val="21"/>
              </w:rPr>
              <w:t>事件之所以成为</w:t>
            </w:r>
            <w:r w:rsidR="00BB3671" w:rsidRPr="00BB3671">
              <w:rPr>
                <w:rFonts w:ascii="Times New Roman" w:hAnsi="Times New Roman" w:cs="Times New Roman" w:hint="eastAsia"/>
                <w:color w:val="000000" w:themeColor="text1"/>
                <w:sz w:val="21"/>
                <w:szCs w:val="21"/>
              </w:rPr>
              <w:t>一个标志性的事件，一是</w:t>
            </w:r>
            <w:r>
              <w:rPr>
                <w:rFonts w:ascii="Times New Roman" w:hAnsi="Times New Roman" w:cs="Times New Roman" w:hint="eastAsia"/>
                <w:color w:val="000000" w:themeColor="text1"/>
                <w:sz w:val="21"/>
                <w:szCs w:val="21"/>
              </w:rPr>
              <w:t>发现这种</w:t>
            </w:r>
            <w:r w:rsidR="00BB3671" w:rsidRPr="00BB3671">
              <w:rPr>
                <w:rFonts w:ascii="Times New Roman" w:hAnsi="Times New Roman" w:cs="Times New Roman" w:hint="eastAsia"/>
                <w:color w:val="000000" w:themeColor="text1"/>
                <w:sz w:val="21"/>
                <w:szCs w:val="21"/>
              </w:rPr>
              <w:t>深层次的漏洞</w:t>
            </w:r>
            <w:r>
              <w:rPr>
                <w:rFonts w:ascii="Times New Roman" w:hAnsi="Times New Roman" w:cs="Times New Roman" w:hint="eastAsia"/>
                <w:color w:val="000000" w:themeColor="text1"/>
                <w:sz w:val="21"/>
                <w:szCs w:val="21"/>
              </w:rPr>
              <w:t>也</w:t>
            </w:r>
            <w:r w:rsidR="00BB3671" w:rsidRPr="00BB3671">
              <w:rPr>
                <w:rFonts w:ascii="Times New Roman" w:hAnsi="Times New Roman" w:cs="Times New Roman" w:hint="eastAsia"/>
                <w:color w:val="000000" w:themeColor="text1"/>
                <w:sz w:val="21"/>
                <w:szCs w:val="21"/>
              </w:rPr>
              <w:t>能</w:t>
            </w:r>
            <w:r>
              <w:rPr>
                <w:rFonts w:ascii="Times New Roman" w:hAnsi="Times New Roman" w:cs="Times New Roman" w:hint="eastAsia"/>
                <w:color w:val="000000" w:themeColor="text1"/>
                <w:sz w:val="21"/>
                <w:szCs w:val="21"/>
              </w:rPr>
              <w:t>被</w:t>
            </w:r>
            <w:r w:rsidR="00BB3671" w:rsidRPr="00BB3671">
              <w:rPr>
                <w:rFonts w:ascii="Times New Roman" w:hAnsi="Times New Roman" w:cs="Times New Roman" w:hint="eastAsia"/>
                <w:color w:val="000000" w:themeColor="text1"/>
                <w:sz w:val="21"/>
                <w:szCs w:val="21"/>
              </w:rPr>
              <w:t>快速地挖出来，而且未来影响面这么广的漏洞还会不断地被挖出；二是</w:t>
            </w:r>
            <w:r>
              <w:rPr>
                <w:rFonts w:ascii="Times New Roman" w:hAnsi="Times New Roman" w:cs="Times New Roman" w:hint="eastAsia"/>
                <w:color w:val="000000" w:themeColor="text1"/>
                <w:sz w:val="21"/>
                <w:szCs w:val="21"/>
              </w:rPr>
              <w:t>这个</w:t>
            </w:r>
            <w:r w:rsidR="00BB3671" w:rsidRPr="00BB3671">
              <w:rPr>
                <w:rFonts w:ascii="Times New Roman" w:hAnsi="Times New Roman" w:cs="Times New Roman" w:hint="eastAsia"/>
                <w:color w:val="000000" w:themeColor="text1"/>
                <w:sz w:val="21"/>
                <w:szCs w:val="21"/>
              </w:rPr>
              <w:t>漏洞</w:t>
            </w:r>
            <w:r>
              <w:rPr>
                <w:rFonts w:ascii="Times New Roman" w:hAnsi="Times New Roman" w:cs="Times New Roman" w:hint="eastAsia"/>
                <w:color w:val="000000" w:themeColor="text1"/>
                <w:sz w:val="21"/>
                <w:szCs w:val="21"/>
              </w:rPr>
              <w:t>被挖出</w:t>
            </w:r>
            <w:r w:rsidR="00BB3671" w:rsidRPr="00BB3671">
              <w:rPr>
                <w:rFonts w:ascii="Times New Roman" w:hAnsi="Times New Roman" w:cs="Times New Roman" w:hint="eastAsia"/>
                <w:color w:val="000000" w:themeColor="text1"/>
                <w:sz w:val="21"/>
                <w:szCs w:val="21"/>
              </w:rPr>
              <w:t>后，当天就被攻击者</w:t>
            </w:r>
            <w:r w:rsidRPr="00BB3671">
              <w:rPr>
                <w:rFonts w:ascii="Times New Roman" w:hAnsi="Times New Roman" w:cs="Times New Roman" w:hint="eastAsia"/>
                <w:color w:val="000000" w:themeColor="text1"/>
                <w:sz w:val="21"/>
                <w:szCs w:val="21"/>
              </w:rPr>
              <w:t>大面积</w:t>
            </w:r>
            <w:r>
              <w:rPr>
                <w:rFonts w:ascii="Times New Roman" w:hAnsi="Times New Roman" w:cs="Times New Roman" w:hint="eastAsia"/>
                <w:color w:val="000000" w:themeColor="text1"/>
                <w:sz w:val="21"/>
                <w:szCs w:val="21"/>
              </w:rPr>
              <w:t>地</w:t>
            </w:r>
            <w:r w:rsidR="00BB3671" w:rsidRPr="00BB3671">
              <w:rPr>
                <w:rFonts w:ascii="Times New Roman" w:hAnsi="Times New Roman" w:cs="Times New Roman" w:hint="eastAsia"/>
                <w:color w:val="000000" w:themeColor="text1"/>
                <w:sz w:val="21"/>
                <w:szCs w:val="21"/>
              </w:rPr>
              <w:t>利用，</w:t>
            </w:r>
            <w:r>
              <w:rPr>
                <w:rFonts w:ascii="Times New Roman" w:hAnsi="Times New Roman" w:cs="Times New Roman" w:hint="eastAsia"/>
                <w:color w:val="000000" w:themeColor="text1"/>
                <w:sz w:val="21"/>
                <w:szCs w:val="21"/>
              </w:rPr>
              <w:t>这是前所未有的。以前发现漏洞后，攻击者都要研究好几天才会逐渐地大规模利用，</w:t>
            </w:r>
            <w:r w:rsidR="00BB3671" w:rsidRPr="00BB3671">
              <w:rPr>
                <w:rFonts w:ascii="Times New Roman" w:hAnsi="Times New Roman" w:cs="Times New Roman" w:hint="eastAsia"/>
                <w:color w:val="000000" w:themeColor="text1"/>
                <w:sz w:val="21"/>
                <w:szCs w:val="21"/>
              </w:rPr>
              <w:t>也就是说</w:t>
            </w:r>
            <w:r w:rsidRPr="00BB3671">
              <w:rPr>
                <w:rFonts w:ascii="Times New Roman" w:hAnsi="Times New Roman" w:cs="Times New Roman"/>
                <w:color w:val="000000" w:themeColor="text1"/>
                <w:sz w:val="21"/>
                <w:szCs w:val="21"/>
              </w:rPr>
              <w:t>PHP2Shell</w:t>
            </w:r>
            <w:r w:rsidR="00BB3671" w:rsidRPr="00BB3671">
              <w:rPr>
                <w:rFonts w:ascii="Times New Roman" w:hAnsi="Times New Roman" w:cs="Times New Roman" w:hint="eastAsia"/>
                <w:color w:val="000000" w:themeColor="text1"/>
                <w:sz w:val="21"/>
                <w:szCs w:val="21"/>
              </w:rPr>
              <w:t>被挖掘、被发现</w:t>
            </w:r>
            <w:r>
              <w:rPr>
                <w:rFonts w:ascii="Times New Roman" w:hAnsi="Times New Roman" w:cs="Times New Roman" w:hint="eastAsia"/>
                <w:color w:val="000000" w:themeColor="text1"/>
                <w:sz w:val="21"/>
                <w:szCs w:val="21"/>
              </w:rPr>
              <w:t>、被攻击者</w:t>
            </w:r>
            <w:r w:rsidR="00BB3671" w:rsidRPr="00BB3671">
              <w:rPr>
                <w:rFonts w:ascii="Times New Roman" w:hAnsi="Times New Roman" w:cs="Times New Roman" w:hint="eastAsia"/>
                <w:color w:val="000000" w:themeColor="text1"/>
                <w:sz w:val="21"/>
                <w:szCs w:val="21"/>
              </w:rPr>
              <w:t>快速地利用，</w:t>
            </w:r>
            <w:r>
              <w:rPr>
                <w:rFonts w:ascii="Times New Roman" w:hAnsi="Times New Roman" w:cs="Times New Roman" w:hint="eastAsia"/>
                <w:color w:val="000000" w:themeColor="text1"/>
                <w:sz w:val="21"/>
                <w:szCs w:val="21"/>
              </w:rPr>
              <w:t>一定都是</w:t>
            </w:r>
            <w:r>
              <w:rPr>
                <w:rFonts w:ascii="Times New Roman" w:hAnsi="Times New Roman" w:cs="Times New Roman" w:hint="eastAsia"/>
                <w:color w:val="000000" w:themeColor="text1"/>
                <w:sz w:val="21"/>
                <w:szCs w:val="21"/>
              </w:rPr>
              <w:t>A</w:t>
            </w:r>
            <w:r>
              <w:rPr>
                <w:rFonts w:ascii="Times New Roman" w:hAnsi="Times New Roman" w:cs="Times New Roman"/>
                <w:color w:val="000000" w:themeColor="text1"/>
                <w:sz w:val="21"/>
                <w:szCs w:val="21"/>
              </w:rPr>
              <w:t>I</w:t>
            </w:r>
            <w:r>
              <w:rPr>
                <w:rFonts w:ascii="Times New Roman" w:hAnsi="Times New Roman" w:cs="Times New Roman" w:hint="eastAsia"/>
                <w:color w:val="000000" w:themeColor="text1"/>
                <w:sz w:val="21"/>
                <w:szCs w:val="21"/>
              </w:rPr>
              <w:t>辅助的</w:t>
            </w:r>
            <w:r w:rsidR="00BB3671" w:rsidRPr="00BB3671">
              <w:rPr>
                <w:rFonts w:ascii="Times New Roman" w:hAnsi="Times New Roman" w:cs="Times New Roman" w:hint="eastAsia"/>
                <w:color w:val="000000" w:themeColor="text1"/>
                <w:sz w:val="21"/>
                <w:szCs w:val="21"/>
              </w:rPr>
              <w:t>结果。</w:t>
            </w:r>
          </w:p>
          <w:p w:rsidR="00E67EDC" w:rsidRDefault="00D20028" w:rsidP="00E67EDC">
            <w:pPr>
              <w:pStyle w:val="-"/>
              <w:spacing w:beforeLines="50" w:afterLines="50" w:line="300" w:lineRule="auto"/>
              <w:ind w:firstLine="420"/>
              <w:rPr>
                <w:rFonts w:ascii="Times New Roman" w:hAnsi="Times New Roman" w:cs="Times New Roman"/>
                <w:color w:val="000000" w:themeColor="text1"/>
                <w:sz w:val="21"/>
                <w:szCs w:val="21"/>
              </w:rPr>
            </w:pPr>
            <w:r w:rsidRPr="006F7B50">
              <w:rPr>
                <w:rFonts w:ascii="Times New Roman" w:hAnsi="Times New Roman" w:cs="Times New Roman" w:hint="eastAsia"/>
                <w:color w:val="000000" w:themeColor="text1"/>
                <w:sz w:val="21"/>
                <w:szCs w:val="21"/>
              </w:rPr>
              <w:t>这个漏洞事件</w:t>
            </w:r>
            <w:r>
              <w:rPr>
                <w:rFonts w:ascii="Times New Roman" w:hAnsi="Times New Roman" w:cs="Times New Roman" w:hint="eastAsia"/>
                <w:color w:val="000000" w:themeColor="text1"/>
                <w:sz w:val="21"/>
                <w:szCs w:val="21"/>
              </w:rPr>
              <w:t>也给我们</w:t>
            </w:r>
            <w:r w:rsidR="00053040">
              <w:rPr>
                <w:rFonts w:ascii="Times New Roman" w:hAnsi="Times New Roman" w:cs="Times New Roman" w:hint="eastAsia"/>
                <w:color w:val="000000" w:themeColor="text1"/>
                <w:sz w:val="21"/>
                <w:szCs w:val="21"/>
              </w:rPr>
              <w:t>重重</w:t>
            </w:r>
            <w:r>
              <w:rPr>
                <w:rFonts w:ascii="Times New Roman" w:hAnsi="Times New Roman" w:cs="Times New Roman" w:hint="eastAsia"/>
                <w:color w:val="000000" w:themeColor="text1"/>
                <w:sz w:val="21"/>
                <w:szCs w:val="21"/>
              </w:rPr>
              <w:t>敲响了警钟</w:t>
            </w:r>
            <w:r w:rsidRPr="006F7B50">
              <w:rPr>
                <w:rFonts w:ascii="Times New Roman" w:hAnsi="Times New Roman" w:cs="Times New Roman" w:hint="eastAsia"/>
                <w:color w:val="000000" w:themeColor="text1"/>
                <w:sz w:val="21"/>
                <w:szCs w:val="21"/>
              </w:rPr>
              <w:t>，</w:t>
            </w:r>
            <w:r w:rsidRPr="00D20028">
              <w:rPr>
                <w:rFonts w:ascii="Times New Roman" w:hAnsi="Times New Roman" w:cs="Times New Roman" w:hint="eastAsia"/>
                <w:color w:val="000000" w:themeColor="text1"/>
                <w:sz w:val="21"/>
                <w:szCs w:val="21"/>
              </w:rPr>
              <w:t>就是在</w:t>
            </w:r>
            <w:r w:rsidRPr="00D20028">
              <w:rPr>
                <w:rFonts w:ascii="Times New Roman" w:hAnsi="Times New Roman" w:cs="Times New Roman"/>
                <w:color w:val="000000" w:themeColor="text1"/>
                <w:sz w:val="21"/>
                <w:szCs w:val="21"/>
              </w:rPr>
              <w:t>AI</w:t>
            </w:r>
            <w:r w:rsidRPr="00D20028">
              <w:rPr>
                <w:rFonts w:ascii="Times New Roman" w:hAnsi="Times New Roman" w:cs="Times New Roman" w:hint="eastAsia"/>
                <w:color w:val="000000" w:themeColor="text1"/>
                <w:sz w:val="21"/>
                <w:szCs w:val="21"/>
              </w:rPr>
              <w:t>时代，我们的安全防护体系必须建成一种适应时代需求的“带洞防护体系”</w:t>
            </w:r>
            <w:r>
              <w:rPr>
                <w:rFonts w:ascii="Times New Roman" w:hAnsi="Times New Roman" w:cs="Times New Roman" w:hint="eastAsia"/>
                <w:color w:val="000000" w:themeColor="text1"/>
                <w:sz w:val="21"/>
                <w:szCs w:val="21"/>
              </w:rPr>
              <w:t>。</w:t>
            </w:r>
            <w:r w:rsidRPr="00D20028">
              <w:rPr>
                <w:rFonts w:ascii="Times New Roman" w:hAnsi="Times New Roman" w:cs="Times New Roman" w:hint="eastAsia"/>
                <w:color w:val="000000" w:themeColor="text1"/>
                <w:sz w:val="21"/>
                <w:szCs w:val="21"/>
              </w:rPr>
              <w:t>以前我们做安全防护都是查漏洞、打补丁、保安全。现在漏洞出来得快，</w:t>
            </w:r>
            <w:r>
              <w:rPr>
                <w:rFonts w:ascii="Times New Roman" w:hAnsi="Times New Roman" w:cs="Times New Roman" w:hint="eastAsia"/>
                <w:color w:val="000000" w:themeColor="text1"/>
                <w:sz w:val="21"/>
                <w:szCs w:val="21"/>
              </w:rPr>
              <w:t>而</w:t>
            </w:r>
            <w:r w:rsidRPr="00D20028">
              <w:rPr>
                <w:rFonts w:ascii="Times New Roman" w:hAnsi="Times New Roman" w:cs="Times New Roman" w:hint="eastAsia"/>
                <w:color w:val="000000" w:themeColor="text1"/>
                <w:sz w:val="21"/>
                <w:szCs w:val="21"/>
              </w:rPr>
              <w:t>补丁打得慢，</w:t>
            </w:r>
            <w:r>
              <w:rPr>
                <w:rFonts w:ascii="Times New Roman" w:hAnsi="Times New Roman" w:cs="Times New Roman" w:hint="eastAsia"/>
                <w:color w:val="000000" w:themeColor="text1"/>
                <w:sz w:val="21"/>
                <w:szCs w:val="21"/>
              </w:rPr>
              <w:t>我们注定</w:t>
            </w:r>
            <w:r w:rsidR="00E67EDC">
              <w:rPr>
                <w:rFonts w:ascii="Times New Roman" w:hAnsi="Times New Roman" w:cs="Times New Roman" w:hint="eastAsia"/>
                <w:color w:val="000000" w:themeColor="text1"/>
                <w:sz w:val="21"/>
                <w:szCs w:val="21"/>
              </w:rPr>
              <w:t>要时时刻刻处在</w:t>
            </w:r>
            <w:r w:rsidRPr="00D20028">
              <w:rPr>
                <w:rFonts w:ascii="Times New Roman" w:hAnsi="Times New Roman" w:cs="Times New Roman" w:hint="eastAsia"/>
                <w:color w:val="000000" w:themeColor="text1"/>
                <w:sz w:val="21"/>
                <w:szCs w:val="21"/>
              </w:rPr>
              <w:t>有漏洞的状态下</w:t>
            </w:r>
            <w:r w:rsidR="00E67EDC">
              <w:rPr>
                <w:rFonts w:ascii="Times New Roman" w:hAnsi="Times New Roman" w:cs="Times New Roman" w:hint="eastAsia"/>
                <w:color w:val="000000" w:themeColor="text1"/>
                <w:sz w:val="21"/>
                <w:szCs w:val="21"/>
              </w:rPr>
              <w:t>去</w:t>
            </w:r>
            <w:r w:rsidRPr="00D20028">
              <w:rPr>
                <w:rFonts w:ascii="Times New Roman" w:hAnsi="Times New Roman" w:cs="Times New Roman" w:hint="eastAsia"/>
                <w:color w:val="000000" w:themeColor="text1"/>
                <w:sz w:val="21"/>
                <w:szCs w:val="21"/>
              </w:rPr>
              <w:t>确保系统安全</w:t>
            </w:r>
            <w:r w:rsidR="00E67EDC">
              <w:rPr>
                <w:rFonts w:ascii="Times New Roman" w:hAnsi="Times New Roman" w:cs="Times New Roman" w:hint="eastAsia"/>
                <w:color w:val="000000" w:themeColor="text1"/>
                <w:sz w:val="21"/>
                <w:szCs w:val="21"/>
              </w:rPr>
              <w:t>，难度是比较大的</w:t>
            </w:r>
            <w:r w:rsidRPr="00D20028">
              <w:rPr>
                <w:rFonts w:ascii="Times New Roman" w:hAnsi="Times New Roman" w:cs="Times New Roman" w:hint="eastAsia"/>
                <w:color w:val="000000" w:themeColor="text1"/>
                <w:sz w:val="21"/>
                <w:szCs w:val="21"/>
              </w:rPr>
              <w:t>。</w:t>
            </w:r>
          </w:p>
          <w:p w:rsidR="00735338" w:rsidRDefault="00E67EDC" w:rsidP="00C47C88">
            <w:pPr>
              <w:pStyle w:val="-"/>
              <w:spacing w:beforeLines="50" w:after="0" w:line="300" w:lineRule="auto"/>
              <w:ind w:firstLine="420"/>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所以，奇安信遵循“带洞防护”的新思路，</w:t>
            </w:r>
            <w:r w:rsidRPr="00E67EDC">
              <w:rPr>
                <w:rFonts w:ascii="Times New Roman" w:hAnsi="Times New Roman" w:cs="Times New Roman" w:hint="eastAsia"/>
                <w:color w:val="000000" w:themeColor="text1"/>
                <w:sz w:val="21"/>
                <w:szCs w:val="21"/>
              </w:rPr>
              <w:t>构建了以高位情报协同、中位并联运营、低位串联防御的“一体化”纵深防御体系</w:t>
            </w:r>
            <w:r w:rsidR="00053040">
              <w:rPr>
                <w:rFonts w:ascii="Times New Roman" w:hAnsi="Times New Roman" w:cs="Times New Roman" w:hint="eastAsia"/>
                <w:color w:val="000000" w:themeColor="text1"/>
                <w:sz w:val="21"/>
                <w:szCs w:val="21"/>
              </w:rPr>
              <w:t>。</w:t>
            </w:r>
            <w:r>
              <w:rPr>
                <w:rFonts w:ascii="Times New Roman" w:hAnsi="Times New Roman" w:cs="Times New Roman" w:hint="eastAsia"/>
                <w:color w:val="000000" w:themeColor="text1"/>
                <w:sz w:val="21"/>
                <w:szCs w:val="21"/>
              </w:rPr>
              <w:t>体系中</w:t>
            </w:r>
            <w:r w:rsidR="00D20028" w:rsidRPr="00D20028">
              <w:rPr>
                <w:rFonts w:ascii="Times New Roman" w:hAnsi="Times New Roman" w:cs="Times New Roman" w:hint="eastAsia"/>
                <w:color w:val="000000" w:themeColor="text1"/>
                <w:sz w:val="21"/>
                <w:szCs w:val="21"/>
              </w:rPr>
              <w:t>是多个防线、一个产品，一个防线被漏洞打穿了还有第二个防线，第二个防线被打穿了还有第三个防线，第十个防线被打穿了可能还有第十一个防线，这些防线必须在一元化的统一领导下才能产生防护的力量，才能</w:t>
            </w:r>
            <w:r w:rsidR="00053040">
              <w:rPr>
                <w:rFonts w:ascii="Times New Roman" w:hAnsi="Times New Roman" w:cs="Times New Roman" w:hint="eastAsia"/>
                <w:color w:val="000000" w:themeColor="text1"/>
                <w:sz w:val="21"/>
                <w:szCs w:val="21"/>
              </w:rPr>
              <w:t>有</w:t>
            </w:r>
            <w:r w:rsidR="00D20028" w:rsidRPr="00D20028">
              <w:rPr>
                <w:rFonts w:ascii="Times New Roman" w:hAnsi="Times New Roman" w:cs="Times New Roman"/>
                <w:color w:val="000000" w:themeColor="text1"/>
                <w:sz w:val="21"/>
                <w:szCs w:val="21"/>
              </w:rPr>
              <w:t>A</w:t>
            </w:r>
            <w:r w:rsidR="00D20028" w:rsidRPr="00D20028">
              <w:rPr>
                <w:rFonts w:ascii="Times New Roman" w:hAnsi="Times New Roman" w:cs="Times New Roman" w:hint="eastAsia"/>
                <w:color w:val="000000" w:themeColor="text1"/>
                <w:sz w:val="21"/>
                <w:szCs w:val="21"/>
              </w:rPr>
              <w:t>出了漏洞有</w:t>
            </w:r>
            <w:r w:rsidR="00D20028" w:rsidRPr="00D20028">
              <w:rPr>
                <w:rFonts w:ascii="Times New Roman" w:hAnsi="Times New Roman" w:cs="Times New Roman"/>
                <w:color w:val="000000" w:themeColor="text1"/>
                <w:sz w:val="21"/>
                <w:szCs w:val="21"/>
              </w:rPr>
              <w:t>B</w:t>
            </w:r>
            <w:r w:rsidR="00D20028" w:rsidRPr="00D20028">
              <w:rPr>
                <w:rFonts w:ascii="Times New Roman" w:hAnsi="Times New Roman" w:cs="Times New Roman" w:hint="eastAsia"/>
                <w:color w:val="000000" w:themeColor="text1"/>
                <w:sz w:val="21"/>
                <w:szCs w:val="21"/>
              </w:rPr>
              <w:t>协同，</w:t>
            </w:r>
            <w:r w:rsidR="00D20028" w:rsidRPr="00D20028">
              <w:rPr>
                <w:rFonts w:ascii="Times New Roman" w:hAnsi="Times New Roman" w:cs="Times New Roman"/>
                <w:color w:val="000000" w:themeColor="text1"/>
                <w:sz w:val="21"/>
                <w:szCs w:val="21"/>
              </w:rPr>
              <w:t>B</w:t>
            </w:r>
            <w:r w:rsidR="00D20028" w:rsidRPr="00D20028">
              <w:rPr>
                <w:rFonts w:ascii="Times New Roman" w:hAnsi="Times New Roman" w:cs="Times New Roman" w:hint="eastAsia"/>
                <w:color w:val="000000" w:themeColor="text1"/>
                <w:sz w:val="21"/>
                <w:szCs w:val="21"/>
              </w:rPr>
              <w:t>出了漏洞有</w:t>
            </w:r>
            <w:r w:rsidR="00D20028" w:rsidRPr="00D20028">
              <w:rPr>
                <w:rFonts w:ascii="Times New Roman" w:hAnsi="Times New Roman" w:cs="Times New Roman"/>
                <w:color w:val="000000" w:themeColor="text1"/>
                <w:sz w:val="21"/>
                <w:szCs w:val="21"/>
              </w:rPr>
              <w:t>C</w:t>
            </w:r>
            <w:r w:rsidR="00D20028" w:rsidRPr="00D20028">
              <w:rPr>
                <w:rFonts w:ascii="Times New Roman" w:hAnsi="Times New Roman" w:cs="Times New Roman" w:hint="eastAsia"/>
                <w:color w:val="000000" w:themeColor="text1"/>
                <w:sz w:val="21"/>
                <w:szCs w:val="21"/>
              </w:rPr>
              <w:t>协同这样的效果。</w:t>
            </w:r>
            <w:r w:rsidR="00CA7FD9" w:rsidRPr="00E67EDC">
              <w:rPr>
                <w:rFonts w:ascii="Times New Roman" w:hAnsi="Times New Roman" w:cs="Times New Roman" w:hint="eastAsia"/>
                <w:color w:val="000000" w:themeColor="text1"/>
                <w:sz w:val="21"/>
                <w:szCs w:val="21"/>
              </w:rPr>
              <w:t>“一体化”纵深防御体系</w:t>
            </w:r>
            <w:r w:rsidR="00D20028" w:rsidRPr="00D20028">
              <w:rPr>
                <w:rFonts w:ascii="Times New Roman" w:hAnsi="Times New Roman" w:cs="Times New Roman" w:hint="eastAsia"/>
                <w:color w:val="000000" w:themeColor="text1"/>
                <w:sz w:val="21"/>
                <w:szCs w:val="21"/>
              </w:rPr>
              <w:t>对网络安全行业来说是大利好，它必将推动网络安全行业的大扩容，市场一定会迎来一轮新的增长，不是</w:t>
            </w:r>
            <w:r w:rsidR="00CA7FD9">
              <w:rPr>
                <w:rFonts w:ascii="Times New Roman" w:hAnsi="Times New Roman" w:cs="Times New Roman" w:hint="eastAsia"/>
                <w:color w:val="000000" w:themeColor="text1"/>
                <w:sz w:val="21"/>
                <w:szCs w:val="21"/>
              </w:rPr>
              <w:t>单纯</w:t>
            </w:r>
            <w:r w:rsidR="00D20028" w:rsidRPr="00D20028">
              <w:rPr>
                <w:rFonts w:ascii="Times New Roman" w:hAnsi="Times New Roman" w:cs="Times New Roman" w:hint="eastAsia"/>
                <w:color w:val="000000" w:themeColor="text1"/>
                <w:sz w:val="21"/>
                <w:szCs w:val="21"/>
              </w:rPr>
              <w:t>在</w:t>
            </w:r>
            <w:r w:rsidR="00D20028" w:rsidRPr="00D20028">
              <w:rPr>
                <w:rFonts w:ascii="Times New Roman" w:hAnsi="Times New Roman" w:cs="Times New Roman"/>
                <w:color w:val="000000" w:themeColor="text1"/>
                <w:sz w:val="21"/>
                <w:szCs w:val="21"/>
              </w:rPr>
              <w:t>AI</w:t>
            </w:r>
            <w:r w:rsidR="00D20028" w:rsidRPr="00D20028">
              <w:rPr>
                <w:rFonts w:ascii="Times New Roman" w:hAnsi="Times New Roman" w:cs="Times New Roman" w:hint="eastAsia"/>
                <w:color w:val="000000" w:themeColor="text1"/>
                <w:sz w:val="21"/>
                <w:szCs w:val="21"/>
              </w:rPr>
              <w:t>上花钱的增长，而是</w:t>
            </w:r>
            <w:r w:rsidR="00CA7FD9" w:rsidRPr="00D20028">
              <w:rPr>
                <w:rFonts w:ascii="Times New Roman" w:hAnsi="Times New Roman" w:cs="Times New Roman" w:hint="eastAsia"/>
                <w:color w:val="000000" w:themeColor="text1"/>
                <w:sz w:val="21"/>
                <w:szCs w:val="21"/>
              </w:rPr>
              <w:t>在</w:t>
            </w:r>
            <w:r w:rsidR="00CA7FD9" w:rsidRPr="00D20028">
              <w:rPr>
                <w:rFonts w:ascii="Times New Roman" w:hAnsi="Times New Roman" w:cs="Times New Roman"/>
                <w:color w:val="000000" w:themeColor="text1"/>
                <w:sz w:val="21"/>
                <w:szCs w:val="21"/>
              </w:rPr>
              <w:t>AI</w:t>
            </w:r>
            <w:r w:rsidR="00CA7FD9" w:rsidRPr="00D20028">
              <w:rPr>
                <w:rFonts w:ascii="Times New Roman" w:hAnsi="Times New Roman" w:cs="Times New Roman" w:hint="eastAsia"/>
                <w:color w:val="000000" w:themeColor="text1"/>
                <w:sz w:val="21"/>
                <w:szCs w:val="21"/>
              </w:rPr>
              <w:t>赋能之下</w:t>
            </w:r>
            <w:r w:rsidR="00CA7FD9">
              <w:rPr>
                <w:rFonts w:ascii="Times New Roman" w:hAnsi="Times New Roman" w:cs="Times New Roman" w:hint="eastAsia"/>
                <w:color w:val="000000" w:themeColor="text1"/>
                <w:sz w:val="21"/>
                <w:szCs w:val="21"/>
              </w:rPr>
              <w:t>，</w:t>
            </w:r>
            <w:r w:rsidR="00D20028" w:rsidRPr="00D20028">
              <w:rPr>
                <w:rFonts w:ascii="Times New Roman" w:hAnsi="Times New Roman" w:cs="Times New Roman" w:hint="eastAsia"/>
                <w:color w:val="000000" w:themeColor="text1"/>
                <w:sz w:val="21"/>
                <w:szCs w:val="21"/>
              </w:rPr>
              <w:t>传统的安全设备、安全软件、安全防御体系的大扩容。</w:t>
            </w:r>
            <w:r w:rsidR="00CA7FD9">
              <w:rPr>
                <w:rFonts w:ascii="Times New Roman" w:hAnsi="Times New Roman" w:cs="Times New Roman" w:hint="eastAsia"/>
                <w:color w:val="000000" w:themeColor="text1"/>
                <w:sz w:val="21"/>
                <w:szCs w:val="21"/>
              </w:rPr>
              <w:t>所以</w:t>
            </w:r>
            <w:r w:rsidR="00D20028" w:rsidRPr="00D20028">
              <w:rPr>
                <w:rFonts w:ascii="Times New Roman" w:hAnsi="Times New Roman" w:cs="Times New Roman" w:hint="eastAsia"/>
                <w:color w:val="000000" w:themeColor="text1"/>
                <w:sz w:val="21"/>
                <w:szCs w:val="21"/>
              </w:rPr>
              <w:t>，传统的安全公司在这一轮大扩容当中一定会成为最大的受益者。奇安信作为中国最大的网络安全公司，</w:t>
            </w:r>
            <w:r w:rsidR="00CA7FD9">
              <w:rPr>
                <w:rFonts w:ascii="Times New Roman" w:hAnsi="Times New Roman" w:cs="Times New Roman" w:hint="eastAsia"/>
                <w:color w:val="000000" w:themeColor="text1"/>
                <w:sz w:val="21"/>
                <w:szCs w:val="21"/>
              </w:rPr>
              <w:t>也</w:t>
            </w:r>
            <w:r w:rsidR="00D20028" w:rsidRPr="00D20028">
              <w:rPr>
                <w:rFonts w:ascii="Times New Roman" w:hAnsi="Times New Roman" w:cs="Times New Roman" w:hint="eastAsia"/>
                <w:color w:val="000000" w:themeColor="text1"/>
                <w:sz w:val="21"/>
                <w:szCs w:val="21"/>
              </w:rPr>
              <w:t>是网络安全行业的领军企业</w:t>
            </w:r>
            <w:r w:rsidR="00CA7FD9">
              <w:rPr>
                <w:rFonts w:ascii="Times New Roman" w:hAnsi="Times New Roman" w:cs="Times New Roman" w:hint="eastAsia"/>
                <w:color w:val="000000" w:themeColor="text1"/>
                <w:sz w:val="21"/>
                <w:szCs w:val="21"/>
              </w:rPr>
              <w:t>，</w:t>
            </w:r>
            <w:r w:rsidR="00D20028" w:rsidRPr="00D20028">
              <w:rPr>
                <w:rFonts w:ascii="Times New Roman" w:hAnsi="Times New Roman" w:cs="Times New Roman" w:hint="eastAsia"/>
                <w:color w:val="000000" w:themeColor="text1"/>
                <w:sz w:val="21"/>
                <w:szCs w:val="21"/>
              </w:rPr>
              <w:t>一定会在这轮扩容当中受益！</w:t>
            </w:r>
          </w:p>
          <w:p w:rsidR="00C47C88" w:rsidRDefault="00C47C88" w:rsidP="00C47C88">
            <w:pPr>
              <w:pStyle w:val="-"/>
              <w:spacing w:beforeLines="50" w:after="0" w:line="240" w:lineRule="auto"/>
              <w:ind w:firstLine="420"/>
              <w:rPr>
                <w:rFonts w:ascii="Times New Roman" w:hAnsi="Times New Roman" w:cs="Times New Roman"/>
                <w:color w:val="000000" w:themeColor="text1"/>
                <w:sz w:val="21"/>
                <w:szCs w:val="21"/>
              </w:rPr>
            </w:pPr>
          </w:p>
          <w:p w:rsidR="00735338" w:rsidRDefault="00E75512">
            <w:pPr>
              <w:pStyle w:val="1"/>
              <w:numPr>
                <w:ilvl w:val="0"/>
                <w:numId w:val="0"/>
              </w:numPr>
              <w:spacing w:beforeLines="50" w:afterLines="50" w:after="120" w:line="300" w:lineRule="auto"/>
              <w:ind w:firstLineChars="200" w:firstLine="422"/>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问题二、</w:t>
            </w:r>
            <w:r w:rsidR="00AA6578" w:rsidRPr="00AA6578">
              <w:rPr>
                <w:rFonts w:ascii="Times New Roman" w:hAnsi="Times New Roman" w:cs="Times New Roman"/>
                <w:color w:val="000000" w:themeColor="text1"/>
                <w:sz w:val="21"/>
                <w:szCs w:val="21"/>
              </w:rPr>
              <w:t>AI</w:t>
            </w:r>
            <w:r w:rsidR="00AA6578" w:rsidRPr="00AA6578">
              <w:rPr>
                <w:rFonts w:ascii="Times New Roman" w:hAnsi="Times New Roman" w:cs="Times New Roman" w:hint="eastAsia"/>
                <w:color w:val="000000" w:themeColor="text1"/>
                <w:sz w:val="21"/>
                <w:szCs w:val="21"/>
              </w:rPr>
              <w:t>安全是</w:t>
            </w:r>
            <w:r w:rsidR="00AA6578">
              <w:rPr>
                <w:rFonts w:ascii="Times New Roman" w:hAnsi="Times New Roman" w:cs="Times New Roman" w:hint="eastAsia"/>
                <w:color w:val="000000" w:themeColor="text1"/>
                <w:sz w:val="21"/>
                <w:szCs w:val="21"/>
              </w:rPr>
              <w:t>近期</w:t>
            </w:r>
            <w:r w:rsidR="00AA6578" w:rsidRPr="00AA6578">
              <w:rPr>
                <w:rFonts w:ascii="Times New Roman" w:hAnsi="Times New Roman" w:cs="Times New Roman" w:hint="eastAsia"/>
                <w:color w:val="000000" w:themeColor="text1"/>
                <w:sz w:val="21"/>
                <w:szCs w:val="21"/>
              </w:rPr>
              <w:t>全球计算机行业的热点话题，</w:t>
            </w:r>
            <w:r w:rsidR="00530BD7">
              <w:rPr>
                <w:rFonts w:ascii="Times New Roman" w:hAnsi="Times New Roman" w:cs="Times New Roman" w:hint="eastAsia"/>
                <w:color w:val="000000" w:themeColor="text1"/>
                <w:sz w:val="21"/>
                <w:szCs w:val="21"/>
              </w:rPr>
              <w:t>我们关注到海外</w:t>
            </w:r>
            <w:r w:rsidR="00AA6578" w:rsidRPr="00AA6578">
              <w:rPr>
                <w:rFonts w:ascii="Times New Roman" w:hAnsi="Times New Roman" w:cs="Times New Roman" w:hint="eastAsia"/>
                <w:color w:val="000000" w:themeColor="text1"/>
                <w:sz w:val="21"/>
                <w:szCs w:val="21"/>
              </w:rPr>
              <w:t>公司</w:t>
            </w:r>
            <w:r w:rsidR="00AA6578" w:rsidRPr="00AA6578">
              <w:rPr>
                <w:rFonts w:ascii="Times New Roman" w:hAnsi="Times New Roman" w:cs="Times New Roman"/>
                <w:color w:val="000000" w:themeColor="text1"/>
                <w:sz w:val="21"/>
                <w:szCs w:val="21"/>
              </w:rPr>
              <w:t>PaloAlto</w:t>
            </w:r>
            <w:r w:rsidR="00AA6578" w:rsidRPr="00AA6578">
              <w:rPr>
                <w:rFonts w:ascii="Times New Roman" w:hAnsi="Times New Roman" w:cs="Times New Roman" w:hint="eastAsia"/>
                <w:color w:val="000000" w:themeColor="text1"/>
                <w:sz w:val="21"/>
                <w:szCs w:val="21"/>
              </w:rPr>
              <w:t>预计今年收入增速</w:t>
            </w:r>
            <w:r w:rsidR="00AA6578" w:rsidRPr="00AA6578">
              <w:rPr>
                <w:rFonts w:ascii="Times New Roman" w:hAnsi="Times New Roman" w:cs="Times New Roman"/>
                <w:color w:val="000000" w:themeColor="text1"/>
                <w:sz w:val="21"/>
                <w:szCs w:val="21"/>
              </w:rPr>
              <w:t>25%</w:t>
            </w:r>
            <w:r w:rsidR="00AA6578" w:rsidRPr="00AA6578">
              <w:rPr>
                <w:rFonts w:ascii="Times New Roman" w:hAnsi="Times New Roman" w:cs="Times New Roman" w:hint="eastAsia"/>
                <w:color w:val="000000" w:themeColor="text1"/>
                <w:sz w:val="21"/>
                <w:szCs w:val="21"/>
              </w:rPr>
              <w:t>，</w:t>
            </w:r>
            <w:r w:rsidR="00530BD7">
              <w:rPr>
                <w:rFonts w:ascii="Times New Roman" w:hAnsi="Times New Roman" w:cs="Times New Roman" w:hint="eastAsia"/>
                <w:color w:val="000000" w:themeColor="text1"/>
                <w:sz w:val="21"/>
                <w:szCs w:val="21"/>
              </w:rPr>
              <w:t>但</w:t>
            </w:r>
            <w:r w:rsidR="00AA6578" w:rsidRPr="00AA6578">
              <w:rPr>
                <w:rFonts w:ascii="Times New Roman" w:hAnsi="Times New Roman" w:cs="Times New Roman" w:hint="eastAsia"/>
                <w:color w:val="000000" w:themeColor="text1"/>
                <w:sz w:val="21"/>
                <w:szCs w:val="21"/>
              </w:rPr>
              <w:t>股价今年已经翻了</w:t>
            </w:r>
            <w:r w:rsidR="00AA6578" w:rsidRPr="00AA6578">
              <w:rPr>
                <w:rFonts w:ascii="Times New Roman" w:hAnsi="Times New Roman" w:cs="Times New Roman"/>
                <w:color w:val="000000" w:themeColor="text1"/>
                <w:sz w:val="21"/>
                <w:szCs w:val="21"/>
              </w:rPr>
              <w:t>1</w:t>
            </w:r>
            <w:r w:rsidR="00AA6578" w:rsidRPr="00AA6578">
              <w:rPr>
                <w:rFonts w:ascii="Times New Roman" w:hAnsi="Times New Roman" w:cs="Times New Roman" w:hint="eastAsia"/>
                <w:color w:val="000000" w:themeColor="text1"/>
                <w:sz w:val="21"/>
                <w:szCs w:val="21"/>
              </w:rPr>
              <w:t>倍，目前整体市值达到</w:t>
            </w:r>
            <w:r w:rsidR="00AA6578" w:rsidRPr="00AA6578">
              <w:rPr>
                <w:rFonts w:ascii="Times New Roman" w:hAnsi="Times New Roman" w:cs="Times New Roman"/>
                <w:color w:val="000000" w:themeColor="text1"/>
                <w:sz w:val="21"/>
                <w:szCs w:val="21"/>
              </w:rPr>
              <w:t>3000</w:t>
            </w:r>
            <w:r w:rsidR="00530BD7">
              <w:rPr>
                <w:rFonts w:ascii="Times New Roman" w:hAnsi="Times New Roman" w:cs="Times New Roman" w:hint="eastAsia"/>
                <w:color w:val="000000" w:themeColor="text1"/>
                <w:sz w:val="21"/>
                <w:szCs w:val="21"/>
              </w:rPr>
              <w:t>亿美金，估值有</w:t>
            </w:r>
            <w:r w:rsidR="00AA6578" w:rsidRPr="00AA6578">
              <w:rPr>
                <w:rFonts w:ascii="Times New Roman" w:hAnsi="Times New Roman" w:cs="Times New Roman"/>
                <w:color w:val="000000" w:themeColor="text1"/>
                <w:sz w:val="21"/>
                <w:szCs w:val="21"/>
              </w:rPr>
              <w:t>20</w:t>
            </w:r>
            <w:r w:rsidR="00530BD7">
              <w:rPr>
                <w:rFonts w:ascii="Times New Roman" w:hAnsi="Times New Roman" w:cs="Times New Roman" w:hint="eastAsia"/>
                <w:color w:val="000000" w:themeColor="text1"/>
                <w:sz w:val="21"/>
                <w:szCs w:val="21"/>
              </w:rPr>
              <w:t>多倍</w:t>
            </w:r>
            <w:r w:rsidR="00AA6578" w:rsidRPr="00AA6578">
              <w:rPr>
                <w:rFonts w:ascii="Times New Roman" w:hAnsi="Times New Roman" w:cs="Times New Roman"/>
                <w:color w:val="000000" w:themeColor="text1"/>
                <w:sz w:val="21"/>
                <w:szCs w:val="21"/>
              </w:rPr>
              <w:t>PS</w:t>
            </w:r>
            <w:r w:rsidR="00AA6578" w:rsidRPr="00AA6578">
              <w:rPr>
                <w:rFonts w:ascii="Times New Roman" w:hAnsi="Times New Roman" w:cs="Times New Roman" w:hint="eastAsia"/>
                <w:color w:val="000000" w:themeColor="text1"/>
                <w:sz w:val="21"/>
                <w:szCs w:val="21"/>
              </w:rPr>
              <w:t>。</w:t>
            </w:r>
            <w:r w:rsidR="00530BD7">
              <w:rPr>
                <w:rFonts w:ascii="Times New Roman" w:hAnsi="Times New Roman" w:cs="Times New Roman" w:hint="eastAsia"/>
                <w:color w:val="000000" w:themeColor="text1"/>
                <w:sz w:val="21"/>
                <w:szCs w:val="21"/>
              </w:rPr>
              <w:t>想</w:t>
            </w:r>
            <w:r w:rsidR="00AA6578" w:rsidRPr="00AA6578">
              <w:rPr>
                <w:rFonts w:ascii="Times New Roman" w:hAnsi="Times New Roman" w:cs="Times New Roman" w:hint="eastAsia"/>
                <w:color w:val="000000" w:themeColor="text1"/>
                <w:sz w:val="21"/>
                <w:szCs w:val="21"/>
              </w:rPr>
              <w:t>请教</w:t>
            </w:r>
            <w:r w:rsidR="00530BD7">
              <w:rPr>
                <w:rFonts w:ascii="Times New Roman" w:hAnsi="Times New Roman" w:cs="Times New Roman" w:hint="eastAsia"/>
                <w:color w:val="000000" w:themeColor="text1"/>
                <w:sz w:val="21"/>
                <w:szCs w:val="21"/>
              </w:rPr>
              <w:t>公司</w:t>
            </w:r>
            <w:r w:rsidR="00AA6578" w:rsidRPr="00AA6578">
              <w:rPr>
                <w:rFonts w:ascii="Times New Roman" w:hAnsi="Times New Roman" w:cs="Times New Roman" w:hint="eastAsia"/>
                <w:color w:val="000000" w:themeColor="text1"/>
                <w:sz w:val="21"/>
                <w:szCs w:val="21"/>
              </w:rPr>
              <w:t>怎么看国内</w:t>
            </w:r>
            <w:r w:rsidR="00AA6578" w:rsidRPr="00AA6578">
              <w:rPr>
                <w:rFonts w:ascii="Times New Roman" w:hAnsi="Times New Roman" w:cs="Times New Roman"/>
                <w:color w:val="000000" w:themeColor="text1"/>
                <w:sz w:val="21"/>
                <w:szCs w:val="21"/>
              </w:rPr>
              <w:t>AI</w:t>
            </w:r>
            <w:r w:rsidR="00AA6578" w:rsidRPr="00AA6578">
              <w:rPr>
                <w:rFonts w:ascii="Times New Roman" w:hAnsi="Times New Roman" w:cs="Times New Roman" w:hint="eastAsia"/>
                <w:color w:val="000000" w:themeColor="text1"/>
                <w:sz w:val="21"/>
                <w:szCs w:val="21"/>
              </w:rPr>
              <w:t>安全市场未来的发展趋势？对奇安信自身来说，从</w:t>
            </w:r>
            <w:r w:rsidR="00AA6578" w:rsidRPr="00AA6578">
              <w:rPr>
                <w:rFonts w:ascii="Times New Roman" w:hAnsi="Times New Roman" w:cs="Times New Roman"/>
                <w:color w:val="000000" w:themeColor="text1"/>
                <w:sz w:val="21"/>
                <w:szCs w:val="21"/>
              </w:rPr>
              <w:t>PaloAlto</w:t>
            </w:r>
            <w:r w:rsidR="00AA6578" w:rsidRPr="00AA6578">
              <w:rPr>
                <w:rFonts w:ascii="Times New Roman" w:hAnsi="Times New Roman" w:cs="Times New Roman" w:hint="eastAsia"/>
                <w:color w:val="000000" w:themeColor="text1"/>
                <w:sz w:val="21"/>
                <w:szCs w:val="21"/>
              </w:rPr>
              <w:t>这样的企业身上有什么经验可以借鉴？</w:t>
            </w:r>
          </w:p>
          <w:p w:rsidR="00524D2E" w:rsidRDefault="00E75512" w:rsidP="00524D2E">
            <w:pPr>
              <w:pStyle w:val="-"/>
              <w:spacing w:beforeLines="50" w:afterLines="50" w:line="300" w:lineRule="auto"/>
              <w:ind w:firstLine="422"/>
              <w:rPr>
                <w:rFonts w:ascii="Times New Roman" w:hAnsi="Times New Roman" w:cs="Times New Roman"/>
                <w:color w:val="000000" w:themeColor="text1"/>
                <w:sz w:val="21"/>
                <w:szCs w:val="21"/>
              </w:rPr>
            </w:pPr>
            <w:r>
              <w:rPr>
                <w:rFonts w:ascii="Times New Roman" w:hAnsi="Times New Roman" w:cs="Times New Roman"/>
                <w:b/>
                <w:color w:val="000000" w:themeColor="text1"/>
                <w:sz w:val="21"/>
                <w:szCs w:val="21"/>
              </w:rPr>
              <w:t>答：</w:t>
            </w:r>
            <w:r w:rsidR="00530BD7" w:rsidRPr="00530BD7">
              <w:rPr>
                <w:rFonts w:ascii="Times New Roman" w:hAnsi="Times New Roman" w:cs="Times New Roman" w:hint="eastAsia"/>
                <w:color w:val="000000" w:themeColor="text1"/>
                <w:sz w:val="21"/>
                <w:szCs w:val="21"/>
              </w:rPr>
              <w:t>我们认为</w:t>
            </w:r>
            <w:r w:rsidR="00530BD7">
              <w:rPr>
                <w:rFonts w:ascii="Times New Roman" w:hAnsi="Times New Roman" w:cs="Times New Roman" w:hint="eastAsia"/>
                <w:color w:val="000000" w:themeColor="text1"/>
                <w:sz w:val="21"/>
                <w:szCs w:val="21"/>
              </w:rPr>
              <w:t>，</w:t>
            </w:r>
            <w:r w:rsidR="00530BD7" w:rsidRPr="00530BD7">
              <w:rPr>
                <w:rFonts w:ascii="Times New Roman" w:hAnsi="Times New Roman" w:cs="Times New Roman" w:hint="eastAsia"/>
                <w:color w:val="000000" w:themeColor="text1"/>
                <w:sz w:val="21"/>
                <w:szCs w:val="21"/>
              </w:rPr>
              <w:t>美国网络安全</w:t>
            </w:r>
            <w:r w:rsidR="00530BD7">
              <w:rPr>
                <w:rFonts w:ascii="Times New Roman" w:hAnsi="Times New Roman" w:cs="Times New Roman" w:hint="eastAsia"/>
                <w:color w:val="000000" w:themeColor="text1"/>
                <w:sz w:val="21"/>
                <w:szCs w:val="21"/>
              </w:rPr>
              <w:t>的</w:t>
            </w:r>
            <w:r w:rsidR="00530BD7" w:rsidRPr="00530BD7">
              <w:rPr>
                <w:rFonts w:ascii="Times New Roman" w:hAnsi="Times New Roman" w:cs="Times New Roman" w:hint="eastAsia"/>
                <w:color w:val="000000" w:themeColor="text1"/>
                <w:sz w:val="21"/>
                <w:szCs w:val="21"/>
              </w:rPr>
              <w:t>市场</w:t>
            </w:r>
            <w:r w:rsidR="00530BD7">
              <w:rPr>
                <w:rFonts w:ascii="Times New Roman" w:hAnsi="Times New Roman" w:cs="Times New Roman" w:hint="eastAsia"/>
                <w:color w:val="000000" w:themeColor="text1"/>
                <w:sz w:val="21"/>
                <w:szCs w:val="21"/>
              </w:rPr>
              <w:t>在</w:t>
            </w:r>
            <w:r w:rsidR="00524D2E">
              <w:rPr>
                <w:rFonts w:ascii="Times New Roman" w:hAnsi="Times New Roman" w:cs="Times New Roman" w:hint="eastAsia"/>
                <w:color w:val="000000" w:themeColor="text1"/>
                <w:sz w:val="21"/>
                <w:szCs w:val="21"/>
              </w:rPr>
              <w:t>发育</w:t>
            </w:r>
            <w:r w:rsidR="00530BD7" w:rsidRPr="00530BD7">
              <w:rPr>
                <w:rFonts w:ascii="Times New Roman" w:hAnsi="Times New Roman" w:cs="Times New Roman" w:hint="eastAsia"/>
                <w:color w:val="000000" w:themeColor="text1"/>
                <w:sz w:val="21"/>
                <w:szCs w:val="21"/>
              </w:rPr>
              <w:t>上</w:t>
            </w:r>
            <w:r w:rsidR="00530BD7">
              <w:rPr>
                <w:rFonts w:ascii="Times New Roman" w:hAnsi="Times New Roman" w:cs="Times New Roman" w:hint="eastAsia"/>
                <w:color w:val="000000" w:themeColor="text1"/>
                <w:sz w:val="21"/>
                <w:szCs w:val="21"/>
              </w:rPr>
              <w:t>就</w:t>
            </w:r>
            <w:r w:rsidR="00530BD7" w:rsidRPr="00530BD7">
              <w:rPr>
                <w:rFonts w:ascii="Times New Roman" w:hAnsi="Times New Roman" w:cs="Times New Roman" w:hint="eastAsia"/>
                <w:color w:val="000000" w:themeColor="text1"/>
                <w:sz w:val="21"/>
                <w:szCs w:val="21"/>
              </w:rPr>
              <w:t>比中国的市场要早一个阶段。主要原因是，美国不管是军方的系统、政府的系统还是金融、大企业的系统都是</w:t>
            </w:r>
            <w:r w:rsidR="00530BD7">
              <w:rPr>
                <w:rFonts w:ascii="Times New Roman" w:hAnsi="Times New Roman" w:cs="Times New Roman" w:hint="eastAsia"/>
                <w:color w:val="000000" w:themeColor="text1"/>
                <w:sz w:val="21"/>
                <w:szCs w:val="21"/>
              </w:rPr>
              <w:t>“</w:t>
            </w:r>
            <w:r w:rsidR="00530BD7" w:rsidRPr="00530BD7">
              <w:rPr>
                <w:rFonts w:ascii="Times New Roman" w:hAnsi="Times New Roman" w:cs="Times New Roman" w:hint="eastAsia"/>
                <w:color w:val="000000" w:themeColor="text1"/>
                <w:sz w:val="21"/>
                <w:szCs w:val="21"/>
              </w:rPr>
              <w:t>长</w:t>
            </w:r>
            <w:r w:rsidR="00530BD7">
              <w:rPr>
                <w:rFonts w:ascii="Times New Roman" w:hAnsi="Times New Roman" w:cs="Times New Roman" w:hint="eastAsia"/>
                <w:color w:val="000000" w:themeColor="text1"/>
                <w:sz w:val="21"/>
                <w:szCs w:val="21"/>
              </w:rPr>
              <w:t>”</w:t>
            </w:r>
            <w:r w:rsidR="00530BD7" w:rsidRPr="00530BD7">
              <w:rPr>
                <w:rFonts w:ascii="Times New Roman" w:hAnsi="Times New Roman" w:cs="Times New Roman" w:hint="eastAsia"/>
                <w:color w:val="000000" w:themeColor="text1"/>
                <w:sz w:val="21"/>
                <w:szCs w:val="21"/>
              </w:rPr>
              <w:t>在互联网上的。</w:t>
            </w:r>
            <w:r w:rsidR="002958B3">
              <w:rPr>
                <w:rFonts w:ascii="Times New Roman" w:hAnsi="Times New Roman" w:cs="Times New Roman" w:hint="eastAsia"/>
                <w:color w:val="000000" w:themeColor="text1"/>
                <w:sz w:val="21"/>
                <w:szCs w:val="21"/>
              </w:rPr>
              <w:t>这些系统</w:t>
            </w:r>
            <w:r w:rsidR="00530BD7" w:rsidRPr="00530BD7">
              <w:rPr>
                <w:rFonts w:ascii="Times New Roman" w:hAnsi="Times New Roman" w:cs="Times New Roman" w:hint="eastAsia"/>
                <w:color w:val="000000" w:themeColor="text1"/>
                <w:sz w:val="21"/>
                <w:szCs w:val="21"/>
              </w:rPr>
              <w:t>长期和互联网保持</w:t>
            </w:r>
            <w:r w:rsidR="002958B3">
              <w:rPr>
                <w:rFonts w:ascii="Times New Roman" w:hAnsi="Times New Roman" w:cs="Times New Roman" w:hint="eastAsia"/>
                <w:color w:val="000000" w:themeColor="text1"/>
                <w:sz w:val="21"/>
                <w:szCs w:val="21"/>
              </w:rPr>
              <w:t>紧密</w:t>
            </w:r>
            <w:r w:rsidR="00530BD7" w:rsidRPr="00530BD7">
              <w:rPr>
                <w:rFonts w:ascii="Times New Roman" w:hAnsi="Times New Roman" w:cs="Times New Roman" w:hint="eastAsia"/>
                <w:color w:val="000000" w:themeColor="text1"/>
                <w:sz w:val="21"/>
                <w:szCs w:val="21"/>
              </w:rPr>
              <w:t>连接，而互联网</w:t>
            </w:r>
            <w:r w:rsidR="002958B3">
              <w:rPr>
                <w:rFonts w:ascii="Times New Roman" w:hAnsi="Times New Roman" w:cs="Times New Roman" w:hint="eastAsia"/>
                <w:color w:val="000000" w:themeColor="text1"/>
                <w:sz w:val="21"/>
                <w:szCs w:val="21"/>
              </w:rPr>
              <w:t>又</w:t>
            </w:r>
            <w:r w:rsidR="00530BD7" w:rsidRPr="00530BD7">
              <w:rPr>
                <w:rFonts w:ascii="Times New Roman" w:hAnsi="Times New Roman" w:cs="Times New Roman" w:hint="eastAsia"/>
                <w:color w:val="000000" w:themeColor="text1"/>
                <w:sz w:val="21"/>
                <w:szCs w:val="21"/>
              </w:rPr>
              <w:t>相对是个大漏洞，不</w:t>
            </w:r>
            <w:r w:rsidR="002958B3">
              <w:rPr>
                <w:rFonts w:ascii="Times New Roman" w:hAnsi="Times New Roman" w:cs="Times New Roman" w:hint="eastAsia"/>
                <w:color w:val="000000" w:themeColor="text1"/>
                <w:sz w:val="21"/>
                <w:szCs w:val="21"/>
              </w:rPr>
              <w:t>够安全、网络攻击很多，所以</w:t>
            </w:r>
            <w:r w:rsidR="00530BD7" w:rsidRPr="00530BD7">
              <w:rPr>
                <w:rFonts w:ascii="Times New Roman" w:hAnsi="Times New Roman" w:cs="Times New Roman" w:hint="eastAsia"/>
                <w:color w:val="000000" w:themeColor="text1"/>
                <w:sz w:val="21"/>
                <w:szCs w:val="21"/>
              </w:rPr>
              <w:t>架构在互联网上的政府系统甚至国防军的系统就需要大量完备的安全体</w:t>
            </w:r>
            <w:r w:rsidR="002958B3">
              <w:rPr>
                <w:rFonts w:ascii="Times New Roman" w:hAnsi="Times New Roman" w:cs="Times New Roman" w:hint="eastAsia"/>
                <w:color w:val="000000" w:themeColor="text1"/>
                <w:sz w:val="21"/>
                <w:szCs w:val="21"/>
              </w:rPr>
              <w:t>系来进行防护。</w:t>
            </w:r>
            <w:r w:rsidR="00530BD7" w:rsidRPr="00530BD7">
              <w:rPr>
                <w:rFonts w:ascii="Times New Roman" w:hAnsi="Times New Roman" w:cs="Times New Roman" w:hint="eastAsia"/>
                <w:color w:val="000000" w:themeColor="text1"/>
                <w:sz w:val="21"/>
                <w:szCs w:val="21"/>
              </w:rPr>
              <w:t>在这样大的市场需求背景下，网络安全体系成熟得快、成熟得早，更多的是美国这些客户为了让自己建成的网络安全体系能扛得住强攻击，往往不是</w:t>
            </w:r>
            <w:r w:rsidR="00524D2E">
              <w:rPr>
                <w:rFonts w:ascii="Times New Roman" w:hAnsi="Times New Roman" w:cs="Times New Roman" w:hint="eastAsia"/>
                <w:color w:val="000000" w:themeColor="text1"/>
                <w:sz w:val="21"/>
                <w:szCs w:val="21"/>
              </w:rPr>
              <w:t>逐个</w:t>
            </w:r>
            <w:r w:rsidR="00530BD7" w:rsidRPr="00530BD7">
              <w:rPr>
                <w:rFonts w:ascii="Times New Roman" w:hAnsi="Times New Roman" w:cs="Times New Roman" w:hint="eastAsia"/>
                <w:color w:val="000000" w:themeColor="text1"/>
                <w:sz w:val="21"/>
                <w:szCs w:val="21"/>
              </w:rPr>
              <w:t>在单一产品采购上和价格</w:t>
            </w:r>
            <w:r w:rsidR="00524D2E">
              <w:rPr>
                <w:rFonts w:ascii="Times New Roman" w:hAnsi="Times New Roman" w:cs="Times New Roman" w:hint="eastAsia"/>
                <w:color w:val="000000" w:themeColor="text1"/>
                <w:sz w:val="21"/>
                <w:szCs w:val="21"/>
              </w:rPr>
              <w:t>“</w:t>
            </w:r>
            <w:r w:rsidR="00530BD7" w:rsidRPr="00530BD7">
              <w:rPr>
                <w:rFonts w:ascii="Times New Roman" w:hAnsi="Times New Roman" w:cs="Times New Roman" w:hint="eastAsia"/>
                <w:color w:val="000000" w:themeColor="text1"/>
                <w:sz w:val="21"/>
                <w:szCs w:val="21"/>
              </w:rPr>
              <w:t>较劲</w:t>
            </w:r>
            <w:r w:rsidR="00524D2E">
              <w:rPr>
                <w:rFonts w:ascii="Times New Roman" w:hAnsi="Times New Roman" w:cs="Times New Roman" w:hint="eastAsia"/>
                <w:color w:val="000000" w:themeColor="text1"/>
                <w:sz w:val="21"/>
                <w:szCs w:val="21"/>
              </w:rPr>
              <w:t>”</w:t>
            </w:r>
            <w:r w:rsidR="00530BD7" w:rsidRPr="00530BD7">
              <w:rPr>
                <w:rFonts w:ascii="Times New Roman" w:hAnsi="Times New Roman" w:cs="Times New Roman" w:hint="eastAsia"/>
                <w:color w:val="000000" w:themeColor="text1"/>
                <w:sz w:val="21"/>
                <w:szCs w:val="21"/>
              </w:rPr>
              <w:t>，而是优先</w:t>
            </w:r>
            <w:r w:rsidR="00524D2E">
              <w:rPr>
                <w:rFonts w:ascii="Times New Roman" w:hAnsi="Times New Roman" w:cs="Times New Roman" w:hint="eastAsia"/>
                <w:color w:val="000000" w:themeColor="text1"/>
                <w:sz w:val="21"/>
                <w:szCs w:val="21"/>
              </w:rPr>
              <w:t>选择</w:t>
            </w:r>
            <w:r w:rsidR="00530BD7" w:rsidRPr="00530BD7">
              <w:rPr>
                <w:rFonts w:ascii="Times New Roman" w:hAnsi="Times New Roman" w:cs="Times New Roman" w:hint="eastAsia"/>
                <w:color w:val="000000" w:themeColor="text1"/>
                <w:sz w:val="21"/>
                <w:szCs w:val="21"/>
              </w:rPr>
              <w:t>采购一个</w:t>
            </w:r>
            <w:r w:rsidR="00524D2E">
              <w:rPr>
                <w:rFonts w:ascii="Times New Roman" w:hAnsi="Times New Roman" w:cs="Times New Roman" w:hint="eastAsia"/>
                <w:color w:val="000000" w:themeColor="text1"/>
                <w:sz w:val="21"/>
                <w:szCs w:val="21"/>
              </w:rPr>
              <w:t>主</w:t>
            </w:r>
            <w:r w:rsidR="00530BD7" w:rsidRPr="00530BD7">
              <w:rPr>
                <w:rFonts w:ascii="Times New Roman" w:hAnsi="Times New Roman" w:cs="Times New Roman" w:hint="eastAsia"/>
                <w:color w:val="000000" w:themeColor="text1"/>
                <w:sz w:val="21"/>
                <w:szCs w:val="21"/>
              </w:rPr>
              <w:t>服务商</w:t>
            </w:r>
            <w:r w:rsidR="00524D2E">
              <w:rPr>
                <w:rFonts w:ascii="Times New Roman" w:hAnsi="Times New Roman" w:cs="Times New Roman" w:hint="eastAsia"/>
                <w:color w:val="000000" w:themeColor="text1"/>
                <w:sz w:val="21"/>
                <w:szCs w:val="21"/>
              </w:rPr>
              <w:t>的产品</w:t>
            </w:r>
            <w:r w:rsidR="00530BD7" w:rsidRPr="00530BD7">
              <w:rPr>
                <w:rFonts w:ascii="Times New Roman" w:hAnsi="Times New Roman" w:cs="Times New Roman" w:hint="eastAsia"/>
                <w:color w:val="000000" w:themeColor="text1"/>
                <w:sz w:val="21"/>
                <w:szCs w:val="21"/>
              </w:rPr>
              <w:t>，换句话说</w:t>
            </w:r>
            <w:r w:rsidR="00524D2E">
              <w:rPr>
                <w:rFonts w:ascii="Times New Roman" w:hAnsi="Times New Roman" w:cs="Times New Roman" w:hint="eastAsia"/>
                <w:color w:val="000000" w:themeColor="text1"/>
                <w:sz w:val="21"/>
                <w:szCs w:val="21"/>
              </w:rPr>
              <w:t>，</w:t>
            </w:r>
            <w:r w:rsidR="00530BD7" w:rsidRPr="00530BD7">
              <w:rPr>
                <w:rFonts w:ascii="Times New Roman" w:hAnsi="Times New Roman" w:cs="Times New Roman" w:hint="eastAsia"/>
                <w:color w:val="000000" w:themeColor="text1"/>
                <w:sz w:val="21"/>
                <w:szCs w:val="21"/>
              </w:rPr>
              <w:t>他</w:t>
            </w:r>
            <w:r w:rsidR="00524D2E">
              <w:rPr>
                <w:rFonts w:ascii="Times New Roman" w:hAnsi="Times New Roman" w:cs="Times New Roman" w:hint="eastAsia"/>
                <w:color w:val="000000" w:themeColor="text1"/>
                <w:sz w:val="21"/>
                <w:szCs w:val="21"/>
              </w:rPr>
              <w:t>们</w:t>
            </w:r>
            <w:r w:rsidR="00530BD7" w:rsidRPr="00530BD7">
              <w:rPr>
                <w:rFonts w:ascii="Times New Roman" w:hAnsi="Times New Roman" w:cs="Times New Roman" w:hint="eastAsia"/>
                <w:color w:val="000000" w:themeColor="text1"/>
                <w:sz w:val="21"/>
                <w:szCs w:val="21"/>
              </w:rPr>
              <w:t>很早就过渡到</w:t>
            </w:r>
            <w:r w:rsidR="00524D2E">
              <w:rPr>
                <w:rFonts w:ascii="Times New Roman" w:hAnsi="Times New Roman" w:cs="Times New Roman" w:hint="eastAsia"/>
                <w:color w:val="000000" w:themeColor="text1"/>
                <w:sz w:val="21"/>
                <w:szCs w:val="21"/>
              </w:rPr>
              <w:t>了</w:t>
            </w:r>
            <w:r w:rsidR="00530BD7" w:rsidRPr="00530BD7">
              <w:rPr>
                <w:rFonts w:ascii="Times New Roman" w:hAnsi="Times New Roman" w:cs="Times New Roman" w:hint="eastAsia"/>
                <w:color w:val="000000" w:themeColor="text1"/>
                <w:sz w:val="21"/>
                <w:szCs w:val="21"/>
              </w:rPr>
              <w:t>“找大厂买服务”的状态。</w:t>
            </w:r>
          </w:p>
          <w:p w:rsidR="00524D2E" w:rsidRDefault="00B012F2" w:rsidP="00530BD7">
            <w:pPr>
              <w:pStyle w:val="-"/>
              <w:spacing w:beforeLines="50" w:afterLines="50" w:line="300" w:lineRule="auto"/>
              <w:ind w:firstLine="420"/>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相比之下，国内的</w:t>
            </w:r>
            <w:r w:rsidR="00524D2E">
              <w:rPr>
                <w:rFonts w:ascii="Times New Roman" w:hAnsi="Times New Roman" w:cs="Times New Roman" w:hint="eastAsia"/>
                <w:color w:val="000000" w:themeColor="text1"/>
                <w:sz w:val="21"/>
                <w:szCs w:val="21"/>
              </w:rPr>
              <w:t>重</w:t>
            </w:r>
            <w:r>
              <w:rPr>
                <w:rFonts w:ascii="Times New Roman" w:hAnsi="Times New Roman" w:cs="Times New Roman" w:hint="eastAsia"/>
                <w:color w:val="000000" w:themeColor="text1"/>
                <w:sz w:val="21"/>
                <w:szCs w:val="21"/>
              </w:rPr>
              <w:t>点</w:t>
            </w:r>
            <w:r w:rsidR="00524D2E">
              <w:rPr>
                <w:rFonts w:ascii="Times New Roman" w:hAnsi="Times New Roman" w:cs="Times New Roman" w:hint="eastAsia"/>
                <w:color w:val="000000" w:themeColor="text1"/>
                <w:sz w:val="21"/>
                <w:szCs w:val="21"/>
              </w:rPr>
              <w:t>部门把业务放在互联网上就会</w:t>
            </w:r>
            <w:r w:rsidR="00530BD7" w:rsidRPr="00530BD7">
              <w:rPr>
                <w:rFonts w:ascii="Times New Roman" w:hAnsi="Times New Roman" w:cs="Times New Roman" w:hint="eastAsia"/>
                <w:color w:val="000000" w:themeColor="text1"/>
                <w:sz w:val="21"/>
                <w:szCs w:val="21"/>
              </w:rPr>
              <w:t>比较谨慎，长期以来</w:t>
            </w:r>
            <w:r w:rsidR="00524D2E">
              <w:rPr>
                <w:rFonts w:ascii="Times New Roman" w:hAnsi="Times New Roman" w:cs="Times New Roman" w:hint="eastAsia"/>
                <w:color w:val="000000" w:themeColor="text1"/>
                <w:sz w:val="21"/>
                <w:szCs w:val="21"/>
              </w:rPr>
              <w:t>都</w:t>
            </w:r>
            <w:r w:rsidR="00530BD7" w:rsidRPr="00530BD7">
              <w:rPr>
                <w:rFonts w:ascii="Times New Roman" w:hAnsi="Times New Roman" w:cs="Times New Roman" w:hint="eastAsia"/>
                <w:color w:val="000000" w:themeColor="text1"/>
                <w:sz w:val="21"/>
                <w:szCs w:val="21"/>
              </w:rPr>
              <w:t>是靠</w:t>
            </w:r>
            <w:r w:rsidR="00524D2E">
              <w:rPr>
                <w:rFonts w:ascii="Times New Roman" w:hAnsi="Times New Roman" w:cs="Times New Roman" w:hint="eastAsia"/>
                <w:color w:val="000000" w:themeColor="text1"/>
                <w:sz w:val="21"/>
                <w:szCs w:val="21"/>
              </w:rPr>
              <w:t>着</w:t>
            </w:r>
            <w:r w:rsidR="00530BD7" w:rsidRPr="00530BD7">
              <w:rPr>
                <w:rFonts w:ascii="Times New Roman" w:hAnsi="Times New Roman" w:cs="Times New Roman" w:hint="eastAsia"/>
                <w:color w:val="000000" w:themeColor="text1"/>
                <w:sz w:val="21"/>
                <w:szCs w:val="21"/>
              </w:rPr>
              <w:t>内网和外网的隔离</w:t>
            </w:r>
            <w:r w:rsidR="00524D2E">
              <w:rPr>
                <w:rFonts w:ascii="Times New Roman" w:hAnsi="Times New Roman" w:cs="Times New Roman" w:hint="eastAsia"/>
                <w:color w:val="000000" w:themeColor="text1"/>
                <w:sz w:val="21"/>
                <w:szCs w:val="21"/>
              </w:rPr>
              <w:t>、</w:t>
            </w:r>
            <w:r w:rsidR="00530BD7" w:rsidRPr="00530BD7">
              <w:rPr>
                <w:rFonts w:ascii="Times New Roman" w:hAnsi="Times New Roman" w:cs="Times New Roman" w:hint="eastAsia"/>
                <w:color w:val="000000" w:themeColor="text1"/>
                <w:sz w:val="21"/>
                <w:szCs w:val="21"/>
              </w:rPr>
              <w:t>业务网络和互联网的隔离来解决安全问题的。这样就导致我们</w:t>
            </w:r>
            <w:r w:rsidR="00524D2E">
              <w:rPr>
                <w:rFonts w:ascii="Times New Roman" w:hAnsi="Times New Roman" w:cs="Times New Roman" w:hint="eastAsia"/>
                <w:color w:val="000000" w:themeColor="text1"/>
                <w:sz w:val="21"/>
                <w:szCs w:val="21"/>
              </w:rPr>
              <w:t>的客户</w:t>
            </w:r>
            <w:r w:rsidR="00530BD7" w:rsidRPr="00530BD7">
              <w:rPr>
                <w:rFonts w:ascii="Times New Roman" w:hAnsi="Times New Roman" w:cs="Times New Roman" w:hint="eastAsia"/>
                <w:color w:val="000000" w:themeColor="text1"/>
                <w:sz w:val="21"/>
                <w:szCs w:val="21"/>
              </w:rPr>
              <w:t>在网络安全防护体系</w:t>
            </w:r>
            <w:r w:rsidR="00524D2E">
              <w:rPr>
                <w:rFonts w:ascii="Times New Roman" w:hAnsi="Times New Roman" w:cs="Times New Roman" w:hint="eastAsia"/>
                <w:color w:val="000000" w:themeColor="text1"/>
                <w:sz w:val="21"/>
                <w:szCs w:val="21"/>
              </w:rPr>
              <w:t>的建设</w:t>
            </w:r>
            <w:r w:rsidR="00530BD7" w:rsidRPr="00530BD7">
              <w:rPr>
                <w:rFonts w:ascii="Times New Roman" w:hAnsi="Times New Roman" w:cs="Times New Roman" w:hint="eastAsia"/>
                <w:color w:val="000000" w:themeColor="text1"/>
                <w:sz w:val="21"/>
                <w:szCs w:val="21"/>
              </w:rPr>
              <w:t>以及选择网络安全产品和安全服务商上比较保守，价格导</w:t>
            </w:r>
            <w:r w:rsidR="00530BD7" w:rsidRPr="00530BD7">
              <w:rPr>
                <w:rFonts w:ascii="Times New Roman" w:hAnsi="Times New Roman" w:cs="Times New Roman" w:hint="eastAsia"/>
                <w:color w:val="000000" w:themeColor="text1"/>
                <w:sz w:val="21"/>
                <w:szCs w:val="21"/>
              </w:rPr>
              <w:lastRenderedPageBreak/>
              <w:t>向比较严重。所以，我们的市场成熟度不如美国，客户在建网络安全体系</w:t>
            </w:r>
            <w:r w:rsidR="00524D2E">
              <w:rPr>
                <w:rFonts w:ascii="Times New Roman" w:hAnsi="Times New Roman" w:cs="Times New Roman" w:hint="eastAsia"/>
                <w:color w:val="000000" w:themeColor="text1"/>
                <w:sz w:val="21"/>
                <w:szCs w:val="21"/>
              </w:rPr>
              <w:t>时</w:t>
            </w:r>
            <w:r w:rsidR="00530BD7" w:rsidRPr="00530BD7">
              <w:rPr>
                <w:rFonts w:ascii="Times New Roman" w:hAnsi="Times New Roman" w:cs="Times New Roman" w:hint="eastAsia"/>
                <w:color w:val="000000" w:themeColor="text1"/>
                <w:sz w:val="21"/>
                <w:szCs w:val="21"/>
              </w:rPr>
              <w:t>更多考虑</w:t>
            </w:r>
            <w:r w:rsidR="00524D2E">
              <w:rPr>
                <w:rFonts w:ascii="Times New Roman" w:hAnsi="Times New Roman" w:cs="Times New Roman" w:hint="eastAsia"/>
                <w:color w:val="000000" w:themeColor="text1"/>
                <w:sz w:val="21"/>
                <w:szCs w:val="21"/>
              </w:rPr>
              <w:t>的是</w:t>
            </w:r>
            <w:r w:rsidR="00530BD7" w:rsidRPr="00530BD7">
              <w:rPr>
                <w:rFonts w:ascii="Times New Roman" w:hAnsi="Times New Roman" w:cs="Times New Roman" w:hint="eastAsia"/>
                <w:color w:val="000000" w:themeColor="text1"/>
                <w:sz w:val="21"/>
                <w:szCs w:val="21"/>
              </w:rPr>
              <w:t>价格因素，而美国市场</w:t>
            </w:r>
            <w:r w:rsidR="00524D2E">
              <w:rPr>
                <w:rFonts w:ascii="Times New Roman" w:hAnsi="Times New Roman" w:cs="Times New Roman" w:hint="eastAsia"/>
                <w:color w:val="000000" w:themeColor="text1"/>
                <w:sz w:val="21"/>
                <w:szCs w:val="21"/>
              </w:rPr>
              <w:t>客户</w:t>
            </w:r>
            <w:r w:rsidR="00530BD7" w:rsidRPr="00530BD7">
              <w:rPr>
                <w:rFonts w:ascii="Times New Roman" w:hAnsi="Times New Roman" w:cs="Times New Roman" w:hint="eastAsia"/>
                <w:color w:val="000000" w:themeColor="text1"/>
                <w:sz w:val="21"/>
                <w:szCs w:val="21"/>
              </w:rPr>
              <w:t>更多考虑的是能力因素</w:t>
            </w:r>
            <w:r w:rsidR="00524D2E">
              <w:rPr>
                <w:rFonts w:ascii="Times New Roman" w:hAnsi="Times New Roman" w:cs="Times New Roman" w:hint="eastAsia"/>
                <w:color w:val="000000" w:themeColor="text1"/>
                <w:sz w:val="21"/>
                <w:szCs w:val="21"/>
              </w:rPr>
              <w:t>，</w:t>
            </w:r>
            <w:r w:rsidR="00530BD7" w:rsidRPr="00530BD7">
              <w:rPr>
                <w:rFonts w:ascii="Times New Roman" w:hAnsi="Times New Roman" w:cs="Times New Roman" w:hint="eastAsia"/>
                <w:color w:val="000000" w:themeColor="text1"/>
                <w:sz w:val="21"/>
                <w:szCs w:val="21"/>
              </w:rPr>
              <w:t>这是两个国家比较大的区别。</w:t>
            </w:r>
          </w:p>
          <w:p w:rsidR="0055270F" w:rsidRDefault="00524D2E" w:rsidP="0055270F">
            <w:pPr>
              <w:pStyle w:val="-"/>
              <w:spacing w:beforeLines="50" w:afterLines="50" w:line="300" w:lineRule="auto"/>
              <w:ind w:firstLine="420"/>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A</w:t>
            </w:r>
            <w:r w:rsidR="00530BD7" w:rsidRPr="00530BD7">
              <w:rPr>
                <w:rFonts w:ascii="Times New Roman" w:hAnsi="Times New Roman" w:cs="Times New Roman"/>
                <w:color w:val="000000" w:themeColor="text1"/>
                <w:sz w:val="21"/>
                <w:szCs w:val="21"/>
              </w:rPr>
              <w:t>I</w:t>
            </w:r>
            <w:r w:rsidR="00530BD7" w:rsidRPr="00530BD7">
              <w:rPr>
                <w:rFonts w:ascii="Times New Roman" w:hAnsi="Times New Roman" w:cs="Times New Roman" w:hint="eastAsia"/>
                <w:color w:val="000000" w:themeColor="text1"/>
                <w:sz w:val="21"/>
                <w:szCs w:val="21"/>
              </w:rPr>
              <w:t>技术出现之后，对业务的网络、生产的网络产生了更大的威胁，因为</w:t>
            </w:r>
            <w:r w:rsidR="00530BD7" w:rsidRPr="00530BD7">
              <w:rPr>
                <w:rFonts w:ascii="Times New Roman" w:hAnsi="Times New Roman" w:cs="Times New Roman"/>
                <w:color w:val="000000" w:themeColor="text1"/>
                <w:sz w:val="21"/>
                <w:szCs w:val="21"/>
              </w:rPr>
              <w:t>AI</w:t>
            </w:r>
            <w:r w:rsidR="00530BD7" w:rsidRPr="00530BD7">
              <w:rPr>
                <w:rFonts w:ascii="Times New Roman" w:hAnsi="Times New Roman" w:cs="Times New Roman" w:hint="eastAsia"/>
                <w:color w:val="000000" w:themeColor="text1"/>
                <w:sz w:val="21"/>
                <w:szCs w:val="21"/>
              </w:rPr>
              <w:t>挖漏洞</w:t>
            </w:r>
            <w:r w:rsidR="0055270F">
              <w:rPr>
                <w:rFonts w:ascii="Times New Roman" w:hAnsi="Times New Roman" w:cs="Times New Roman" w:hint="eastAsia"/>
                <w:color w:val="000000" w:themeColor="text1"/>
                <w:sz w:val="21"/>
                <w:szCs w:val="21"/>
              </w:rPr>
              <w:t>和</w:t>
            </w:r>
            <w:r w:rsidR="00530BD7" w:rsidRPr="00530BD7">
              <w:rPr>
                <w:rFonts w:ascii="Times New Roman" w:hAnsi="Times New Roman" w:cs="Times New Roman" w:hint="eastAsia"/>
                <w:color w:val="000000" w:themeColor="text1"/>
                <w:sz w:val="21"/>
                <w:szCs w:val="21"/>
              </w:rPr>
              <w:t>辅助攻击</w:t>
            </w:r>
            <w:r w:rsidR="0055270F">
              <w:rPr>
                <w:rFonts w:ascii="Times New Roman" w:hAnsi="Times New Roman" w:cs="Times New Roman" w:hint="eastAsia"/>
                <w:color w:val="000000" w:themeColor="text1"/>
                <w:sz w:val="21"/>
                <w:szCs w:val="21"/>
              </w:rPr>
              <w:t>的</w:t>
            </w:r>
            <w:r w:rsidR="00530BD7" w:rsidRPr="00530BD7">
              <w:rPr>
                <w:rFonts w:ascii="Times New Roman" w:hAnsi="Times New Roman" w:cs="Times New Roman" w:hint="eastAsia"/>
                <w:color w:val="000000" w:themeColor="text1"/>
                <w:sz w:val="21"/>
                <w:szCs w:val="21"/>
              </w:rPr>
              <w:t>技术</w:t>
            </w:r>
            <w:r w:rsidR="0055270F">
              <w:rPr>
                <w:rFonts w:ascii="Times New Roman" w:hAnsi="Times New Roman" w:cs="Times New Roman" w:hint="eastAsia"/>
                <w:color w:val="000000" w:themeColor="text1"/>
                <w:sz w:val="21"/>
                <w:szCs w:val="21"/>
              </w:rPr>
              <w:t>被攻击者最早</w:t>
            </w:r>
            <w:r w:rsidR="00530BD7" w:rsidRPr="00530BD7">
              <w:rPr>
                <w:rFonts w:ascii="Times New Roman" w:hAnsi="Times New Roman" w:cs="Times New Roman" w:hint="eastAsia"/>
                <w:color w:val="000000" w:themeColor="text1"/>
                <w:sz w:val="21"/>
                <w:szCs w:val="21"/>
              </w:rPr>
              <w:t>采用了。</w:t>
            </w:r>
            <w:r w:rsidR="0055270F">
              <w:rPr>
                <w:rFonts w:ascii="Times New Roman" w:hAnsi="Times New Roman" w:cs="Times New Roman" w:hint="eastAsia"/>
                <w:color w:val="000000" w:themeColor="text1"/>
                <w:sz w:val="21"/>
                <w:szCs w:val="21"/>
              </w:rPr>
              <w:t>如果说在美国，</w:t>
            </w:r>
            <w:r w:rsidR="00530BD7" w:rsidRPr="00530BD7">
              <w:rPr>
                <w:rFonts w:ascii="Times New Roman" w:hAnsi="Times New Roman" w:cs="Times New Roman" w:hint="eastAsia"/>
                <w:color w:val="000000" w:themeColor="text1"/>
                <w:sz w:val="21"/>
                <w:szCs w:val="21"/>
              </w:rPr>
              <w:t>客户传统的数字化系统面临更大威胁时，他们首先想到的是增加安全预算，</w:t>
            </w:r>
            <w:r w:rsidR="0055270F">
              <w:rPr>
                <w:rFonts w:ascii="Times New Roman" w:hAnsi="Times New Roman" w:cs="Times New Roman" w:hint="eastAsia"/>
                <w:color w:val="000000" w:themeColor="text1"/>
                <w:sz w:val="21"/>
                <w:szCs w:val="21"/>
              </w:rPr>
              <w:t>那么由此</w:t>
            </w:r>
            <w:r w:rsidR="00530BD7" w:rsidRPr="00530BD7">
              <w:rPr>
                <w:rFonts w:ascii="Times New Roman" w:hAnsi="Times New Roman" w:cs="Times New Roman" w:hint="eastAsia"/>
                <w:color w:val="000000" w:themeColor="text1"/>
                <w:sz w:val="21"/>
                <w:szCs w:val="21"/>
              </w:rPr>
              <w:t>推动市场扩容</w:t>
            </w:r>
            <w:r w:rsidR="0055270F">
              <w:rPr>
                <w:rFonts w:ascii="Times New Roman" w:hAnsi="Times New Roman" w:cs="Times New Roman" w:hint="eastAsia"/>
                <w:color w:val="000000" w:themeColor="text1"/>
                <w:sz w:val="21"/>
                <w:szCs w:val="21"/>
              </w:rPr>
              <w:t>带来的红利</w:t>
            </w:r>
            <w:r w:rsidR="00530BD7" w:rsidRPr="00530BD7">
              <w:rPr>
                <w:rFonts w:ascii="Times New Roman" w:hAnsi="Times New Roman" w:cs="Times New Roman" w:hint="eastAsia"/>
                <w:color w:val="000000" w:themeColor="text1"/>
                <w:sz w:val="21"/>
                <w:szCs w:val="21"/>
              </w:rPr>
              <w:t>几乎绝大部分</w:t>
            </w:r>
            <w:r w:rsidR="0055270F">
              <w:rPr>
                <w:rFonts w:ascii="Times New Roman" w:hAnsi="Times New Roman" w:cs="Times New Roman" w:hint="eastAsia"/>
                <w:color w:val="000000" w:themeColor="text1"/>
                <w:sz w:val="21"/>
                <w:szCs w:val="21"/>
              </w:rPr>
              <w:t>都</w:t>
            </w:r>
            <w:r w:rsidR="00530BD7" w:rsidRPr="00530BD7">
              <w:rPr>
                <w:rFonts w:ascii="Times New Roman" w:hAnsi="Times New Roman" w:cs="Times New Roman" w:hint="eastAsia"/>
                <w:color w:val="000000" w:themeColor="text1"/>
                <w:sz w:val="21"/>
                <w:szCs w:val="21"/>
              </w:rPr>
              <w:t>被美国头部的安全厂商吃掉了。所以，</w:t>
            </w:r>
            <w:r w:rsidR="00530BD7" w:rsidRPr="00530BD7">
              <w:rPr>
                <w:rFonts w:ascii="Times New Roman" w:hAnsi="Times New Roman" w:cs="Times New Roman"/>
                <w:color w:val="000000" w:themeColor="text1"/>
                <w:sz w:val="21"/>
                <w:szCs w:val="21"/>
              </w:rPr>
              <w:t>PaloAlto</w:t>
            </w:r>
            <w:r w:rsidR="00530BD7" w:rsidRPr="00530BD7">
              <w:rPr>
                <w:rFonts w:ascii="Times New Roman" w:hAnsi="Times New Roman" w:cs="Times New Roman" w:hint="eastAsia"/>
                <w:color w:val="000000" w:themeColor="text1"/>
                <w:sz w:val="21"/>
                <w:szCs w:val="21"/>
              </w:rPr>
              <w:t>、</w:t>
            </w:r>
            <w:r w:rsidR="00530BD7" w:rsidRPr="00530BD7">
              <w:rPr>
                <w:rFonts w:ascii="Times New Roman" w:hAnsi="Times New Roman" w:cs="Times New Roman"/>
                <w:color w:val="000000" w:themeColor="text1"/>
                <w:sz w:val="21"/>
                <w:szCs w:val="21"/>
              </w:rPr>
              <w:t>CrowdStrike</w:t>
            </w:r>
            <w:r w:rsidR="0055270F">
              <w:rPr>
                <w:rFonts w:ascii="Times New Roman" w:hAnsi="Times New Roman" w:cs="Times New Roman" w:hint="eastAsia"/>
                <w:color w:val="000000" w:themeColor="text1"/>
                <w:sz w:val="21"/>
                <w:szCs w:val="21"/>
              </w:rPr>
              <w:t>等</w:t>
            </w:r>
            <w:r w:rsidR="00530BD7" w:rsidRPr="00530BD7">
              <w:rPr>
                <w:rFonts w:ascii="Times New Roman" w:hAnsi="Times New Roman" w:cs="Times New Roman" w:hint="eastAsia"/>
                <w:color w:val="000000" w:themeColor="text1"/>
                <w:sz w:val="21"/>
                <w:szCs w:val="21"/>
              </w:rPr>
              <w:t>美国前十的网络安全大厂因为这个红利的出现产生收入的快速增长，我们看到的都是</w:t>
            </w:r>
            <w:r w:rsidR="0055270F">
              <w:rPr>
                <w:rFonts w:ascii="Times New Roman" w:hAnsi="Times New Roman" w:cs="Times New Roman" w:hint="eastAsia"/>
                <w:color w:val="000000" w:themeColor="text1"/>
                <w:sz w:val="21"/>
                <w:szCs w:val="21"/>
              </w:rPr>
              <w:t>超</w:t>
            </w:r>
            <w:r w:rsidR="00530BD7" w:rsidRPr="00530BD7">
              <w:rPr>
                <w:rFonts w:ascii="Times New Roman" w:hAnsi="Times New Roman" w:cs="Times New Roman" w:hint="eastAsia"/>
                <w:color w:val="000000" w:themeColor="text1"/>
                <w:sz w:val="21"/>
                <w:szCs w:val="21"/>
              </w:rPr>
              <w:t>百分之二十的增长</w:t>
            </w:r>
            <w:r w:rsidR="0055270F">
              <w:rPr>
                <w:rFonts w:ascii="Times New Roman" w:hAnsi="Times New Roman" w:cs="Times New Roman" w:hint="eastAsia"/>
                <w:color w:val="000000" w:themeColor="text1"/>
                <w:sz w:val="21"/>
                <w:szCs w:val="21"/>
              </w:rPr>
              <w:t>。</w:t>
            </w:r>
            <w:r w:rsidR="00530BD7" w:rsidRPr="00530BD7">
              <w:rPr>
                <w:rFonts w:ascii="Times New Roman" w:hAnsi="Times New Roman" w:cs="Times New Roman" w:hint="eastAsia"/>
                <w:color w:val="000000" w:themeColor="text1"/>
                <w:sz w:val="21"/>
                <w:szCs w:val="21"/>
              </w:rPr>
              <w:t>同时，</w:t>
            </w:r>
            <w:r w:rsidR="0055270F">
              <w:rPr>
                <w:rFonts w:ascii="Times New Roman" w:hAnsi="Times New Roman" w:cs="Times New Roman" w:hint="eastAsia"/>
                <w:color w:val="000000" w:themeColor="text1"/>
                <w:sz w:val="21"/>
                <w:szCs w:val="21"/>
              </w:rPr>
              <w:t>收入的增长也</w:t>
            </w:r>
            <w:r w:rsidR="00530BD7" w:rsidRPr="00530BD7">
              <w:rPr>
                <w:rFonts w:ascii="Times New Roman" w:hAnsi="Times New Roman" w:cs="Times New Roman" w:hint="eastAsia"/>
                <w:color w:val="000000" w:themeColor="text1"/>
                <w:sz w:val="21"/>
                <w:szCs w:val="21"/>
              </w:rPr>
              <w:t>反映到他</w:t>
            </w:r>
            <w:r w:rsidR="0055270F">
              <w:rPr>
                <w:rFonts w:ascii="Times New Roman" w:hAnsi="Times New Roman" w:cs="Times New Roman" w:hint="eastAsia"/>
                <w:color w:val="000000" w:themeColor="text1"/>
                <w:sz w:val="21"/>
                <w:szCs w:val="21"/>
              </w:rPr>
              <w:t>们</w:t>
            </w:r>
            <w:r w:rsidR="00530BD7" w:rsidRPr="00530BD7">
              <w:rPr>
                <w:rFonts w:ascii="Times New Roman" w:hAnsi="Times New Roman" w:cs="Times New Roman" w:hint="eastAsia"/>
                <w:color w:val="000000" w:themeColor="text1"/>
                <w:sz w:val="21"/>
                <w:szCs w:val="21"/>
              </w:rPr>
              <w:t>的股价上</w:t>
            </w:r>
            <w:r w:rsidR="0055270F">
              <w:rPr>
                <w:rFonts w:ascii="Times New Roman" w:hAnsi="Times New Roman" w:cs="Times New Roman" w:hint="eastAsia"/>
                <w:color w:val="000000" w:themeColor="text1"/>
                <w:sz w:val="21"/>
                <w:szCs w:val="21"/>
              </w:rPr>
              <w:t>，像</w:t>
            </w:r>
            <w:r w:rsidR="0055270F" w:rsidRPr="00530BD7">
              <w:rPr>
                <w:rFonts w:ascii="Times New Roman" w:hAnsi="Times New Roman" w:cs="Times New Roman"/>
                <w:color w:val="000000" w:themeColor="text1"/>
                <w:sz w:val="21"/>
                <w:szCs w:val="21"/>
              </w:rPr>
              <w:t>PaloAlto</w:t>
            </w:r>
            <w:r w:rsidR="00530BD7" w:rsidRPr="00530BD7">
              <w:rPr>
                <w:rFonts w:ascii="Times New Roman" w:hAnsi="Times New Roman" w:cs="Times New Roman" w:hint="eastAsia"/>
                <w:color w:val="000000" w:themeColor="text1"/>
                <w:sz w:val="21"/>
                <w:szCs w:val="21"/>
              </w:rPr>
              <w:t>从</w:t>
            </w:r>
            <w:r w:rsidR="00530BD7" w:rsidRPr="00530BD7">
              <w:rPr>
                <w:rFonts w:ascii="Times New Roman" w:hAnsi="Times New Roman" w:cs="Times New Roman"/>
                <w:color w:val="000000" w:themeColor="text1"/>
                <w:sz w:val="21"/>
                <w:szCs w:val="21"/>
              </w:rPr>
              <w:t>3</w:t>
            </w:r>
            <w:r w:rsidR="00530BD7" w:rsidRPr="00530BD7">
              <w:rPr>
                <w:rFonts w:ascii="Times New Roman" w:hAnsi="Times New Roman" w:cs="Times New Roman" w:hint="eastAsia"/>
                <w:color w:val="000000" w:themeColor="text1"/>
                <w:sz w:val="21"/>
                <w:szCs w:val="21"/>
              </w:rPr>
              <w:t>月</w:t>
            </w:r>
            <w:r w:rsidR="00530BD7" w:rsidRPr="00530BD7">
              <w:rPr>
                <w:rFonts w:ascii="Times New Roman" w:hAnsi="Times New Roman" w:cs="Times New Roman"/>
                <w:color w:val="000000" w:themeColor="text1"/>
                <w:sz w:val="21"/>
                <w:szCs w:val="21"/>
              </w:rPr>
              <w:t>27</w:t>
            </w:r>
            <w:r w:rsidR="00530BD7" w:rsidRPr="00530BD7">
              <w:rPr>
                <w:rFonts w:ascii="Times New Roman" w:hAnsi="Times New Roman" w:cs="Times New Roman" w:hint="eastAsia"/>
                <w:color w:val="000000" w:themeColor="text1"/>
                <w:sz w:val="21"/>
                <w:szCs w:val="21"/>
              </w:rPr>
              <w:t>日</w:t>
            </w:r>
            <w:r w:rsidR="0055270F" w:rsidRPr="00730E0B">
              <w:rPr>
                <w:rFonts w:ascii="Times New Roman" w:hAnsi="Times New Roman" w:cs="Times New Roman"/>
                <w:color w:val="000000" w:themeColor="text1"/>
                <w:sz w:val="21"/>
                <w:szCs w:val="21"/>
              </w:rPr>
              <w:t>Mythos</w:t>
            </w:r>
            <w:r w:rsidR="00087279">
              <w:rPr>
                <w:rFonts w:ascii="Times New Roman" w:hAnsi="Times New Roman" w:cs="Times New Roman" w:hint="eastAsia"/>
                <w:color w:val="000000" w:themeColor="text1"/>
                <w:sz w:val="21"/>
                <w:szCs w:val="21"/>
              </w:rPr>
              <w:t>事件</w:t>
            </w:r>
            <w:r w:rsidR="0055270F">
              <w:rPr>
                <w:rFonts w:ascii="Times New Roman" w:hAnsi="Times New Roman" w:cs="Times New Roman" w:hint="eastAsia"/>
                <w:color w:val="000000" w:themeColor="text1"/>
                <w:sz w:val="21"/>
                <w:szCs w:val="21"/>
              </w:rPr>
              <w:t>至今</w:t>
            </w:r>
            <w:r w:rsidR="00530BD7" w:rsidRPr="00530BD7">
              <w:rPr>
                <w:rFonts w:ascii="Times New Roman" w:hAnsi="Times New Roman" w:cs="Times New Roman" w:hint="eastAsia"/>
                <w:color w:val="000000" w:themeColor="text1"/>
                <w:sz w:val="21"/>
                <w:szCs w:val="21"/>
              </w:rPr>
              <w:t>股价</w:t>
            </w:r>
            <w:r w:rsidR="00B012F2">
              <w:rPr>
                <w:rFonts w:ascii="Times New Roman" w:hAnsi="Times New Roman" w:cs="Times New Roman" w:hint="eastAsia"/>
                <w:color w:val="000000" w:themeColor="text1"/>
                <w:sz w:val="21"/>
                <w:szCs w:val="21"/>
              </w:rPr>
              <w:t>涨幅已经超过</w:t>
            </w:r>
            <w:r w:rsidR="00B012F2">
              <w:rPr>
                <w:rFonts w:ascii="Times New Roman" w:hAnsi="Times New Roman" w:cs="Times New Roman" w:hint="eastAsia"/>
                <w:color w:val="000000" w:themeColor="text1"/>
                <w:sz w:val="21"/>
                <w:szCs w:val="21"/>
              </w:rPr>
              <w:t>1</w:t>
            </w:r>
            <w:r w:rsidR="00B012F2">
              <w:rPr>
                <w:rFonts w:ascii="Times New Roman" w:hAnsi="Times New Roman" w:cs="Times New Roman"/>
                <w:color w:val="000000" w:themeColor="text1"/>
                <w:sz w:val="21"/>
                <w:szCs w:val="21"/>
              </w:rPr>
              <w:t>00%</w:t>
            </w:r>
            <w:r w:rsidR="00530BD7" w:rsidRPr="00530BD7">
              <w:rPr>
                <w:rFonts w:ascii="Times New Roman" w:hAnsi="Times New Roman" w:cs="Times New Roman" w:hint="eastAsia"/>
                <w:color w:val="000000" w:themeColor="text1"/>
                <w:sz w:val="21"/>
                <w:szCs w:val="21"/>
              </w:rPr>
              <w:t>。</w:t>
            </w:r>
          </w:p>
          <w:p w:rsidR="007D4098" w:rsidRDefault="0055270F" w:rsidP="007D4098">
            <w:pPr>
              <w:pStyle w:val="-"/>
              <w:spacing w:beforeLines="50" w:afterLines="50" w:line="300" w:lineRule="auto"/>
              <w:ind w:firstLine="420"/>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美国市场</w:t>
            </w:r>
            <w:r w:rsidR="00530BD7" w:rsidRPr="00530BD7">
              <w:rPr>
                <w:rFonts w:ascii="Times New Roman" w:hAnsi="Times New Roman" w:cs="Times New Roman" w:hint="eastAsia"/>
                <w:color w:val="000000" w:themeColor="text1"/>
                <w:sz w:val="21"/>
                <w:szCs w:val="21"/>
              </w:rPr>
              <w:t>先走一步，我认为中国市场一定会紧随其后</w:t>
            </w:r>
            <w:r>
              <w:rPr>
                <w:rFonts w:ascii="Times New Roman" w:hAnsi="Times New Roman" w:cs="Times New Roman" w:hint="eastAsia"/>
                <w:color w:val="000000" w:themeColor="text1"/>
                <w:sz w:val="21"/>
                <w:szCs w:val="21"/>
              </w:rPr>
              <w:t>，而且步伐会很快，</w:t>
            </w:r>
            <w:r w:rsidR="00530BD7" w:rsidRPr="00530BD7">
              <w:rPr>
                <w:rFonts w:ascii="Times New Roman" w:hAnsi="Times New Roman" w:cs="Times New Roman" w:hint="eastAsia"/>
                <w:color w:val="000000" w:themeColor="text1"/>
                <w:sz w:val="21"/>
                <w:szCs w:val="21"/>
              </w:rPr>
              <w:t>因为</w:t>
            </w:r>
            <w:r w:rsidR="00530BD7" w:rsidRPr="00530BD7">
              <w:rPr>
                <w:rFonts w:ascii="Times New Roman" w:hAnsi="Times New Roman" w:cs="Times New Roman"/>
                <w:color w:val="000000" w:themeColor="text1"/>
                <w:sz w:val="21"/>
                <w:szCs w:val="21"/>
              </w:rPr>
              <w:t>AI</w:t>
            </w:r>
            <w:r w:rsidR="00530BD7" w:rsidRPr="00530BD7">
              <w:rPr>
                <w:rFonts w:ascii="Times New Roman" w:hAnsi="Times New Roman" w:cs="Times New Roman" w:hint="eastAsia"/>
                <w:color w:val="000000" w:themeColor="text1"/>
                <w:sz w:val="21"/>
                <w:szCs w:val="21"/>
              </w:rPr>
              <w:t>的普及对中国的政府、大型企业、金融机构</w:t>
            </w:r>
            <w:r>
              <w:rPr>
                <w:rFonts w:ascii="Times New Roman" w:hAnsi="Times New Roman" w:cs="Times New Roman" w:hint="eastAsia"/>
                <w:color w:val="000000" w:themeColor="text1"/>
                <w:sz w:val="21"/>
                <w:szCs w:val="21"/>
              </w:rPr>
              <w:t>造成的</w:t>
            </w:r>
            <w:r w:rsidR="00C47C88">
              <w:rPr>
                <w:rFonts w:ascii="Times New Roman" w:hAnsi="Times New Roman" w:cs="Times New Roman" w:hint="eastAsia"/>
                <w:color w:val="000000" w:themeColor="text1"/>
                <w:sz w:val="21"/>
                <w:szCs w:val="21"/>
              </w:rPr>
              <w:t>网络安全</w:t>
            </w:r>
            <w:r w:rsidR="00530BD7" w:rsidRPr="00530BD7">
              <w:rPr>
                <w:rFonts w:ascii="Times New Roman" w:hAnsi="Times New Roman" w:cs="Times New Roman" w:hint="eastAsia"/>
                <w:color w:val="000000" w:themeColor="text1"/>
                <w:sz w:val="21"/>
                <w:szCs w:val="21"/>
              </w:rPr>
              <w:t>威胁和美国是同步的。尤其是我们说中美两个国家领先</w:t>
            </w:r>
            <w:r>
              <w:rPr>
                <w:rFonts w:ascii="Times New Roman" w:hAnsi="Times New Roman" w:cs="Times New Roman" w:hint="eastAsia"/>
                <w:color w:val="000000" w:themeColor="text1"/>
                <w:sz w:val="21"/>
                <w:szCs w:val="21"/>
              </w:rPr>
              <w:t>全球</w:t>
            </w:r>
            <w:r w:rsidR="00530BD7" w:rsidRPr="00530BD7">
              <w:rPr>
                <w:rFonts w:ascii="Times New Roman" w:hAnsi="Times New Roman" w:cs="Times New Roman" w:hint="eastAsia"/>
                <w:color w:val="000000" w:themeColor="text1"/>
                <w:sz w:val="21"/>
                <w:szCs w:val="21"/>
              </w:rPr>
              <w:t>发展人工智能产业的时候，我们最大的优势是应用场景丰富，而智能体</w:t>
            </w:r>
            <w:r>
              <w:rPr>
                <w:rFonts w:ascii="Times New Roman" w:hAnsi="Times New Roman" w:cs="Times New Roman" w:hint="eastAsia"/>
                <w:color w:val="000000" w:themeColor="text1"/>
                <w:sz w:val="21"/>
                <w:szCs w:val="21"/>
              </w:rPr>
              <w:t>、</w:t>
            </w:r>
            <w:r w:rsidR="00530BD7" w:rsidRPr="00530BD7">
              <w:rPr>
                <w:rFonts w:ascii="Times New Roman" w:hAnsi="Times New Roman" w:cs="Times New Roman" w:hint="eastAsia"/>
                <w:color w:val="000000" w:themeColor="text1"/>
                <w:sz w:val="21"/>
                <w:szCs w:val="21"/>
              </w:rPr>
              <w:t>大模型给</w:t>
            </w:r>
            <w:r w:rsidR="007D4098">
              <w:rPr>
                <w:rFonts w:ascii="Times New Roman" w:hAnsi="Times New Roman" w:cs="Times New Roman" w:hint="eastAsia"/>
                <w:color w:val="000000" w:themeColor="text1"/>
                <w:sz w:val="21"/>
                <w:szCs w:val="21"/>
              </w:rPr>
              <w:t>各种</w:t>
            </w:r>
            <w:r w:rsidR="00530BD7" w:rsidRPr="00530BD7">
              <w:rPr>
                <w:rFonts w:ascii="Times New Roman" w:hAnsi="Times New Roman" w:cs="Times New Roman" w:hint="eastAsia"/>
                <w:color w:val="000000" w:themeColor="text1"/>
                <w:sz w:val="21"/>
                <w:szCs w:val="21"/>
              </w:rPr>
              <w:t>业务场景带来的风险是不分国界的。所以，美国</w:t>
            </w:r>
            <w:r w:rsidR="007D4098">
              <w:rPr>
                <w:rFonts w:ascii="Times New Roman" w:hAnsi="Times New Roman" w:cs="Times New Roman" w:hint="eastAsia"/>
                <w:color w:val="000000" w:themeColor="text1"/>
                <w:sz w:val="21"/>
                <w:szCs w:val="21"/>
              </w:rPr>
              <w:t>各</w:t>
            </w:r>
            <w:r w:rsidR="00530BD7" w:rsidRPr="00530BD7">
              <w:rPr>
                <w:rFonts w:ascii="Times New Roman" w:hAnsi="Times New Roman" w:cs="Times New Roman" w:hint="eastAsia"/>
                <w:color w:val="000000" w:themeColor="text1"/>
                <w:sz w:val="21"/>
                <w:szCs w:val="21"/>
              </w:rPr>
              <w:t>部门</w:t>
            </w:r>
            <w:r w:rsidR="007D4098">
              <w:rPr>
                <w:rFonts w:ascii="Times New Roman" w:hAnsi="Times New Roman" w:cs="Times New Roman" w:hint="eastAsia"/>
                <w:color w:val="000000" w:themeColor="text1"/>
                <w:sz w:val="21"/>
                <w:szCs w:val="21"/>
              </w:rPr>
              <w:t>面临</w:t>
            </w:r>
            <w:r w:rsidR="00530BD7" w:rsidRPr="00530BD7">
              <w:rPr>
                <w:rFonts w:ascii="Times New Roman" w:hAnsi="Times New Roman" w:cs="Times New Roman" w:hint="eastAsia"/>
                <w:color w:val="000000" w:themeColor="text1"/>
                <w:sz w:val="21"/>
                <w:szCs w:val="21"/>
              </w:rPr>
              <w:t>什么样的风险，中国</w:t>
            </w:r>
            <w:r w:rsidR="007D4098">
              <w:rPr>
                <w:rFonts w:ascii="Times New Roman" w:hAnsi="Times New Roman" w:cs="Times New Roman" w:hint="eastAsia"/>
                <w:color w:val="000000" w:themeColor="text1"/>
                <w:sz w:val="21"/>
                <w:szCs w:val="21"/>
              </w:rPr>
              <w:t>各</w:t>
            </w:r>
            <w:r w:rsidR="00530BD7" w:rsidRPr="00530BD7">
              <w:rPr>
                <w:rFonts w:ascii="Times New Roman" w:hAnsi="Times New Roman" w:cs="Times New Roman" w:hint="eastAsia"/>
                <w:color w:val="000000" w:themeColor="text1"/>
                <w:sz w:val="21"/>
                <w:szCs w:val="21"/>
              </w:rPr>
              <w:t>部门</w:t>
            </w:r>
            <w:r w:rsidR="007D4098">
              <w:rPr>
                <w:rFonts w:ascii="Times New Roman" w:hAnsi="Times New Roman" w:cs="Times New Roman" w:hint="eastAsia"/>
                <w:color w:val="000000" w:themeColor="text1"/>
                <w:sz w:val="21"/>
                <w:szCs w:val="21"/>
              </w:rPr>
              <w:t>也面临着同样</w:t>
            </w:r>
            <w:r w:rsidR="00530BD7" w:rsidRPr="00530BD7">
              <w:rPr>
                <w:rFonts w:ascii="Times New Roman" w:hAnsi="Times New Roman" w:cs="Times New Roman" w:hint="eastAsia"/>
                <w:color w:val="000000" w:themeColor="text1"/>
                <w:sz w:val="21"/>
                <w:szCs w:val="21"/>
              </w:rPr>
              <w:t>的风险。</w:t>
            </w:r>
            <w:r w:rsidR="007D4098">
              <w:rPr>
                <w:rFonts w:ascii="Times New Roman" w:hAnsi="Times New Roman" w:cs="Times New Roman" w:hint="eastAsia"/>
                <w:color w:val="000000" w:themeColor="text1"/>
                <w:sz w:val="21"/>
                <w:szCs w:val="21"/>
              </w:rPr>
              <w:t>近半年多时间</w:t>
            </w:r>
            <w:r w:rsidR="00530BD7" w:rsidRPr="00530BD7">
              <w:rPr>
                <w:rFonts w:ascii="Times New Roman" w:hAnsi="Times New Roman" w:cs="Times New Roman" w:hint="eastAsia"/>
                <w:color w:val="000000" w:themeColor="text1"/>
                <w:sz w:val="21"/>
                <w:szCs w:val="21"/>
              </w:rPr>
              <w:t>，我们</w:t>
            </w:r>
            <w:r w:rsidR="007D4098">
              <w:rPr>
                <w:rFonts w:ascii="Times New Roman" w:hAnsi="Times New Roman" w:cs="Times New Roman" w:hint="eastAsia"/>
                <w:color w:val="000000" w:themeColor="text1"/>
                <w:sz w:val="21"/>
                <w:szCs w:val="21"/>
              </w:rPr>
              <w:t>看到国内</w:t>
            </w:r>
            <w:r w:rsidR="00530BD7" w:rsidRPr="00530BD7">
              <w:rPr>
                <w:rFonts w:ascii="Times New Roman" w:hAnsi="Times New Roman" w:cs="Times New Roman" w:hint="eastAsia"/>
                <w:color w:val="000000" w:themeColor="text1"/>
                <w:sz w:val="21"/>
                <w:szCs w:val="21"/>
              </w:rPr>
              <w:t>一些重要的部门已经</w:t>
            </w:r>
            <w:r w:rsidR="007D4098">
              <w:rPr>
                <w:rFonts w:ascii="Times New Roman" w:hAnsi="Times New Roman" w:cs="Times New Roman" w:hint="eastAsia"/>
                <w:color w:val="000000" w:themeColor="text1"/>
                <w:sz w:val="21"/>
                <w:szCs w:val="21"/>
              </w:rPr>
              <w:t>切实</w:t>
            </w:r>
            <w:r w:rsidR="00530BD7" w:rsidRPr="00530BD7">
              <w:rPr>
                <w:rFonts w:ascii="Times New Roman" w:hAnsi="Times New Roman" w:cs="Times New Roman" w:hint="eastAsia"/>
                <w:color w:val="000000" w:themeColor="text1"/>
                <w:sz w:val="21"/>
                <w:szCs w:val="21"/>
              </w:rPr>
              <w:t>感受到这种风险的存在，也出现了建</w:t>
            </w:r>
            <w:r w:rsidR="007D4098">
              <w:rPr>
                <w:rFonts w:ascii="Times New Roman" w:hAnsi="Times New Roman" w:cs="Times New Roman" w:hint="eastAsia"/>
                <w:color w:val="000000" w:themeColor="text1"/>
                <w:sz w:val="21"/>
                <w:szCs w:val="21"/>
              </w:rPr>
              <w:t>设</w:t>
            </w:r>
            <w:r w:rsidR="00530BD7" w:rsidRPr="00530BD7">
              <w:rPr>
                <w:rFonts w:ascii="Times New Roman" w:hAnsi="Times New Roman" w:cs="Times New Roman" w:hint="eastAsia"/>
                <w:color w:val="000000" w:themeColor="text1"/>
                <w:sz w:val="21"/>
                <w:szCs w:val="21"/>
              </w:rPr>
              <w:t>一体化安全</w:t>
            </w:r>
            <w:r w:rsidR="007D4098">
              <w:rPr>
                <w:rFonts w:ascii="Times New Roman" w:hAnsi="Times New Roman" w:cs="Times New Roman" w:hint="eastAsia"/>
                <w:color w:val="000000" w:themeColor="text1"/>
                <w:sz w:val="21"/>
                <w:szCs w:val="21"/>
              </w:rPr>
              <w:t>体系</w:t>
            </w:r>
            <w:r w:rsidR="00530BD7" w:rsidRPr="00530BD7">
              <w:rPr>
                <w:rFonts w:ascii="Times New Roman" w:hAnsi="Times New Roman" w:cs="Times New Roman" w:hint="eastAsia"/>
                <w:color w:val="000000" w:themeColor="text1"/>
                <w:sz w:val="21"/>
                <w:szCs w:val="21"/>
              </w:rPr>
              <w:t>、选靠谱的网络安全大厂做服务商的趋势。我相信这种趋势的发展</w:t>
            </w:r>
            <w:r w:rsidR="007D4098">
              <w:rPr>
                <w:rFonts w:ascii="Times New Roman" w:hAnsi="Times New Roman" w:cs="Times New Roman" w:hint="eastAsia"/>
                <w:color w:val="000000" w:themeColor="text1"/>
                <w:sz w:val="21"/>
                <w:szCs w:val="21"/>
              </w:rPr>
              <w:t>能够</w:t>
            </w:r>
            <w:r w:rsidR="00530BD7" w:rsidRPr="00530BD7">
              <w:rPr>
                <w:rFonts w:ascii="Times New Roman" w:hAnsi="Times New Roman" w:cs="Times New Roman" w:hint="eastAsia"/>
                <w:color w:val="000000" w:themeColor="text1"/>
                <w:sz w:val="21"/>
                <w:szCs w:val="21"/>
              </w:rPr>
              <w:t>推动中国的网络安全行业向美国的网络安全行业看齐</w:t>
            </w:r>
            <w:r w:rsidR="007D4098">
              <w:rPr>
                <w:rFonts w:ascii="Times New Roman" w:hAnsi="Times New Roman" w:cs="Times New Roman" w:hint="eastAsia"/>
                <w:color w:val="000000" w:themeColor="text1"/>
                <w:sz w:val="21"/>
                <w:szCs w:val="21"/>
              </w:rPr>
              <w:t>，并将</w:t>
            </w:r>
            <w:r w:rsidR="00530BD7" w:rsidRPr="00530BD7">
              <w:rPr>
                <w:rFonts w:ascii="Times New Roman" w:hAnsi="Times New Roman" w:cs="Times New Roman" w:hint="eastAsia"/>
                <w:color w:val="000000" w:themeColor="text1"/>
                <w:sz w:val="21"/>
                <w:szCs w:val="21"/>
              </w:rPr>
              <w:t>市场的扩容和需求的增长</w:t>
            </w:r>
            <w:r w:rsidR="007D4098">
              <w:rPr>
                <w:rFonts w:ascii="Times New Roman" w:hAnsi="Times New Roman" w:cs="Times New Roman" w:hint="eastAsia"/>
                <w:color w:val="000000" w:themeColor="text1"/>
                <w:sz w:val="21"/>
                <w:szCs w:val="21"/>
              </w:rPr>
              <w:t>带来的红利更多地带给</w:t>
            </w:r>
            <w:r w:rsidR="00530BD7" w:rsidRPr="00530BD7">
              <w:rPr>
                <w:rFonts w:ascii="Times New Roman" w:hAnsi="Times New Roman" w:cs="Times New Roman" w:hint="eastAsia"/>
                <w:color w:val="000000" w:themeColor="text1"/>
                <w:sz w:val="21"/>
                <w:szCs w:val="21"/>
              </w:rPr>
              <w:t>网络安全头部的企业和大厂。奇安信作为头部的安全公司，很有信心</w:t>
            </w:r>
            <w:r w:rsidR="007D4098">
              <w:rPr>
                <w:rFonts w:ascii="Times New Roman" w:hAnsi="Times New Roman" w:cs="Times New Roman" w:hint="eastAsia"/>
                <w:color w:val="000000" w:themeColor="text1"/>
                <w:sz w:val="21"/>
                <w:szCs w:val="21"/>
              </w:rPr>
              <w:t>成为</w:t>
            </w:r>
            <w:r w:rsidR="00530BD7" w:rsidRPr="00530BD7">
              <w:rPr>
                <w:rFonts w:ascii="Times New Roman" w:hAnsi="Times New Roman" w:cs="Times New Roman" w:hint="eastAsia"/>
                <w:color w:val="000000" w:themeColor="text1"/>
                <w:sz w:val="21"/>
                <w:szCs w:val="21"/>
              </w:rPr>
              <w:t>这轮应对人工智能给</w:t>
            </w:r>
            <w:r w:rsidR="007D4098">
              <w:rPr>
                <w:rFonts w:ascii="Times New Roman" w:hAnsi="Times New Roman" w:cs="Times New Roman" w:hint="eastAsia"/>
                <w:color w:val="000000" w:themeColor="text1"/>
                <w:sz w:val="21"/>
                <w:szCs w:val="21"/>
              </w:rPr>
              <w:t>原有</w:t>
            </w:r>
            <w:r w:rsidR="00530BD7" w:rsidRPr="00530BD7">
              <w:rPr>
                <w:rFonts w:ascii="Times New Roman" w:hAnsi="Times New Roman" w:cs="Times New Roman" w:hint="eastAsia"/>
                <w:color w:val="000000" w:themeColor="text1"/>
                <w:sz w:val="21"/>
                <w:szCs w:val="21"/>
              </w:rPr>
              <w:t>数字化系统</w:t>
            </w:r>
            <w:r w:rsidR="007D4098">
              <w:rPr>
                <w:rFonts w:ascii="Times New Roman" w:hAnsi="Times New Roman" w:cs="Times New Roman" w:hint="eastAsia"/>
                <w:color w:val="000000" w:themeColor="text1"/>
                <w:sz w:val="21"/>
                <w:szCs w:val="21"/>
              </w:rPr>
              <w:t>、</w:t>
            </w:r>
            <w:r w:rsidR="00530BD7" w:rsidRPr="00530BD7">
              <w:rPr>
                <w:rFonts w:ascii="Times New Roman" w:hAnsi="Times New Roman" w:cs="Times New Roman" w:hint="eastAsia"/>
                <w:color w:val="000000" w:themeColor="text1"/>
                <w:sz w:val="21"/>
                <w:szCs w:val="21"/>
              </w:rPr>
              <w:t>网络系统</w:t>
            </w:r>
            <w:r w:rsidR="007D4098">
              <w:rPr>
                <w:rFonts w:ascii="Times New Roman" w:hAnsi="Times New Roman" w:cs="Times New Roman" w:hint="eastAsia"/>
                <w:color w:val="000000" w:themeColor="text1"/>
                <w:sz w:val="21"/>
                <w:szCs w:val="21"/>
              </w:rPr>
              <w:t>和</w:t>
            </w:r>
            <w:r w:rsidR="00530BD7" w:rsidRPr="00530BD7">
              <w:rPr>
                <w:rFonts w:ascii="Times New Roman" w:hAnsi="Times New Roman" w:cs="Times New Roman" w:hint="eastAsia"/>
                <w:color w:val="000000" w:themeColor="text1"/>
                <w:sz w:val="21"/>
                <w:szCs w:val="21"/>
              </w:rPr>
              <w:t>生产系统带来的风险导致的安全预算扩容</w:t>
            </w:r>
            <w:r w:rsidR="007D4098">
              <w:rPr>
                <w:rFonts w:ascii="Times New Roman" w:hAnsi="Times New Roman" w:cs="Times New Roman" w:hint="eastAsia"/>
                <w:color w:val="000000" w:themeColor="text1"/>
                <w:sz w:val="21"/>
                <w:szCs w:val="21"/>
              </w:rPr>
              <w:t>中</w:t>
            </w:r>
            <w:r w:rsidR="00530BD7" w:rsidRPr="00530BD7">
              <w:rPr>
                <w:rFonts w:ascii="Times New Roman" w:hAnsi="Times New Roman" w:cs="Times New Roman" w:hint="eastAsia"/>
                <w:color w:val="000000" w:themeColor="text1"/>
                <w:sz w:val="21"/>
                <w:szCs w:val="21"/>
              </w:rPr>
              <w:t>的受益者。</w:t>
            </w:r>
          </w:p>
          <w:p w:rsidR="007464F3" w:rsidRDefault="00530BD7" w:rsidP="007464F3">
            <w:pPr>
              <w:pStyle w:val="-"/>
              <w:spacing w:beforeLines="50" w:afterLines="50" w:line="300" w:lineRule="auto"/>
              <w:ind w:firstLine="420"/>
              <w:rPr>
                <w:rFonts w:ascii="Times New Roman" w:hAnsi="Times New Roman" w:cs="Times New Roman"/>
                <w:color w:val="000000" w:themeColor="text1"/>
                <w:sz w:val="21"/>
                <w:szCs w:val="21"/>
              </w:rPr>
            </w:pPr>
            <w:r w:rsidRPr="00530BD7">
              <w:rPr>
                <w:rFonts w:ascii="Times New Roman" w:hAnsi="Times New Roman" w:cs="Times New Roman" w:hint="eastAsia"/>
                <w:color w:val="000000" w:themeColor="text1"/>
                <w:sz w:val="21"/>
                <w:szCs w:val="21"/>
              </w:rPr>
              <w:t>举个例子，我们正在和赛力斯，就是问界</w:t>
            </w:r>
            <w:r w:rsidRPr="00530BD7">
              <w:rPr>
                <w:rFonts w:ascii="Times New Roman" w:hAnsi="Times New Roman" w:cs="Times New Roman"/>
                <w:color w:val="000000" w:themeColor="text1"/>
                <w:sz w:val="21"/>
                <w:szCs w:val="21"/>
              </w:rPr>
              <w:t>M9</w:t>
            </w:r>
            <w:r w:rsidRPr="00530BD7">
              <w:rPr>
                <w:rFonts w:ascii="Times New Roman" w:hAnsi="Times New Roman" w:cs="Times New Roman" w:hint="eastAsia"/>
                <w:color w:val="000000" w:themeColor="text1"/>
                <w:sz w:val="21"/>
                <w:szCs w:val="21"/>
              </w:rPr>
              <w:t>的厂家以及华勤，也是我们很大型的</w:t>
            </w:r>
            <w:r w:rsidRPr="00530BD7">
              <w:rPr>
                <w:rFonts w:ascii="Times New Roman" w:hAnsi="Times New Roman" w:cs="Times New Roman"/>
                <w:color w:val="000000" w:themeColor="text1"/>
                <w:sz w:val="21"/>
                <w:szCs w:val="21"/>
              </w:rPr>
              <w:t>IT</w:t>
            </w:r>
            <w:r w:rsidR="009E3FEA">
              <w:rPr>
                <w:rFonts w:ascii="Times New Roman" w:hAnsi="Times New Roman" w:cs="Times New Roman" w:hint="eastAsia"/>
                <w:color w:val="000000" w:themeColor="text1"/>
                <w:sz w:val="21"/>
                <w:szCs w:val="21"/>
              </w:rPr>
              <w:t>整体供应商在推进</w:t>
            </w:r>
            <w:r w:rsidR="007464F3">
              <w:rPr>
                <w:rFonts w:ascii="Times New Roman" w:hAnsi="Times New Roman" w:cs="Times New Roman" w:hint="eastAsia"/>
                <w:color w:val="000000" w:themeColor="text1"/>
                <w:sz w:val="21"/>
                <w:szCs w:val="21"/>
              </w:rPr>
              <w:t>承接他们整体安全服务的项目，</w:t>
            </w:r>
            <w:r w:rsidR="009E3FEA">
              <w:rPr>
                <w:rFonts w:ascii="Times New Roman" w:hAnsi="Times New Roman" w:cs="Times New Roman" w:hint="eastAsia"/>
                <w:color w:val="000000" w:themeColor="text1"/>
                <w:sz w:val="21"/>
                <w:szCs w:val="21"/>
              </w:rPr>
              <w:t>相信很快会取得重要</w:t>
            </w:r>
            <w:r w:rsidRPr="00530BD7">
              <w:rPr>
                <w:rFonts w:ascii="Times New Roman" w:hAnsi="Times New Roman" w:cs="Times New Roman" w:hint="eastAsia"/>
                <w:color w:val="000000" w:themeColor="text1"/>
                <w:sz w:val="21"/>
                <w:szCs w:val="21"/>
              </w:rPr>
              <w:t>成果</w:t>
            </w:r>
            <w:r w:rsidR="009E3FEA">
              <w:rPr>
                <w:rFonts w:ascii="Times New Roman" w:hAnsi="Times New Roman" w:cs="Times New Roman" w:hint="eastAsia"/>
                <w:color w:val="000000" w:themeColor="text1"/>
                <w:sz w:val="21"/>
                <w:szCs w:val="21"/>
              </w:rPr>
              <w:t>。</w:t>
            </w:r>
            <w:r w:rsidRPr="00530BD7">
              <w:rPr>
                <w:rFonts w:ascii="Times New Roman" w:hAnsi="Times New Roman" w:cs="Times New Roman" w:hint="eastAsia"/>
                <w:color w:val="000000" w:themeColor="text1"/>
                <w:sz w:val="21"/>
                <w:szCs w:val="21"/>
              </w:rPr>
              <w:t>也就是说</w:t>
            </w:r>
            <w:r w:rsidR="009E3FEA">
              <w:rPr>
                <w:rFonts w:ascii="Times New Roman" w:hAnsi="Times New Roman" w:cs="Times New Roman" w:hint="eastAsia"/>
                <w:color w:val="000000" w:themeColor="text1"/>
                <w:sz w:val="21"/>
                <w:szCs w:val="21"/>
              </w:rPr>
              <w:t>，</w:t>
            </w:r>
            <w:r w:rsidRPr="00530BD7">
              <w:rPr>
                <w:rFonts w:ascii="Times New Roman" w:hAnsi="Times New Roman" w:cs="Times New Roman" w:hint="eastAsia"/>
                <w:color w:val="000000" w:themeColor="text1"/>
                <w:sz w:val="21"/>
                <w:szCs w:val="21"/>
              </w:rPr>
              <w:t>他们会把未来网络安全和数据安全</w:t>
            </w:r>
            <w:r w:rsidR="007464F3">
              <w:rPr>
                <w:rFonts w:ascii="Times New Roman" w:hAnsi="Times New Roman" w:cs="Times New Roman" w:hint="eastAsia"/>
                <w:color w:val="000000" w:themeColor="text1"/>
                <w:sz w:val="21"/>
                <w:szCs w:val="21"/>
              </w:rPr>
              <w:t>方面的兜底</w:t>
            </w:r>
            <w:r w:rsidRPr="00530BD7">
              <w:rPr>
                <w:rFonts w:ascii="Times New Roman" w:hAnsi="Times New Roman" w:cs="Times New Roman" w:hint="eastAsia"/>
                <w:color w:val="000000" w:themeColor="text1"/>
                <w:sz w:val="21"/>
                <w:szCs w:val="21"/>
              </w:rPr>
              <w:t>交给市场上排名第一的服务商奇安信，由奇安信</w:t>
            </w:r>
            <w:r w:rsidR="009E3FEA">
              <w:rPr>
                <w:rFonts w:ascii="Times New Roman" w:hAnsi="Times New Roman" w:cs="Times New Roman" w:hint="eastAsia"/>
                <w:color w:val="000000" w:themeColor="text1"/>
                <w:sz w:val="21"/>
                <w:szCs w:val="21"/>
              </w:rPr>
              <w:t>为他们兜</w:t>
            </w:r>
            <w:r w:rsidRPr="00530BD7">
              <w:rPr>
                <w:rFonts w:ascii="Times New Roman" w:hAnsi="Times New Roman" w:cs="Times New Roman" w:hint="eastAsia"/>
                <w:color w:val="000000" w:themeColor="text1"/>
                <w:sz w:val="21"/>
                <w:szCs w:val="21"/>
              </w:rPr>
              <w:t>网络安全的底</w:t>
            </w:r>
            <w:r w:rsidR="009E3FEA">
              <w:rPr>
                <w:rFonts w:ascii="Times New Roman" w:hAnsi="Times New Roman" w:cs="Times New Roman" w:hint="eastAsia"/>
                <w:color w:val="000000" w:themeColor="text1"/>
                <w:sz w:val="21"/>
                <w:szCs w:val="21"/>
              </w:rPr>
              <w:t>、</w:t>
            </w:r>
            <w:r w:rsidRPr="00530BD7">
              <w:rPr>
                <w:rFonts w:ascii="Times New Roman" w:hAnsi="Times New Roman" w:cs="Times New Roman" w:hint="eastAsia"/>
                <w:color w:val="000000" w:themeColor="text1"/>
                <w:sz w:val="21"/>
                <w:szCs w:val="21"/>
              </w:rPr>
              <w:t>兜应急的底</w:t>
            </w:r>
            <w:r w:rsidR="009E3FEA">
              <w:rPr>
                <w:rFonts w:ascii="Times New Roman" w:hAnsi="Times New Roman" w:cs="Times New Roman" w:hint="eastAsia"/>
                <w:color w:val="000000" w:themeColor="text1"/>
                <w:sz w:val="21"/>
                <w:szCs w:val="21"/>
              </w:rPr>
              <w:t>、</w:t>
            </w:r>
            <w:r w:rsidRPr="00530BD7">
              <w:rPr>
                <w:rFonts w:ascii="Times New Roman" w:hAnsi="Times New Roman" w:cs="Times New Roman" w:hint="eastAsia"/>
                <w:color w:val="000000" w:themeColor="text1"/>
                <w:sz w:val="21"/>
                <w:szCs w:val="21"/>
              </w:rPr>
              <w:t>兜服务的底</w:t>
            </w:r>
            <w:r w:rsidR="009E3FEA">
              <w:rPr>
                <w:rFonts w:ascii="Times New Roman" w:hAnsi="Times New Roman" w:cs="Times New Roman" w:hint="eastAsia"/>
                <w:color w:val="000000" w:themeColor="text1"/>
                <w:sz w:val="21"/>
                <w:szCs w:val="21"/>
              </w:rPr>
              <w:t>、</w:t>
            </w:r>
            <w:r w:rsidRPr="00530BD7">
              <w:rPr>
                <w:rFonts w:ascii="Times New Roman" w:hAnsi="Times New Roman" w:cs="Times New Roman" w:hint="eastAsia"/>
                <w:color w:val="000000" w:themeColor="text1"/>
                <w:sz w:val="21"/>
                <w:szCs w:val="21"/>
              </w:rPr>
              <w:t>兜产品的底，</w:t>
            </w:r>
            <w:r w:rsidR="009E3FEA">
              <w:rPr>
                <w:rFonts w:ascii="Times New Roman" w:hAnsi="Times New Roman" w:cs="Times New Roman" w:hint="eastAsia"/>
                <w:color w:val="000000" w:themeColor="text1"/>
                <w:sz w:val="21"/>
                <w:szCs w:val="21"/>
              </w:rPr>
              <w:t>也</w:t>
            </w:r>
            <w:r w:rsidRPr="00530BD7">
              <w:rPr>
                <w:rFonts w:ascii="Times New Roman" w:hAnsi="Times New Roman" w:cs="Times New Roman" w:hint="eastAsia"/>
                <w:color w:val="000000" w:themeColor="text1"/>
                <w:sz w:val="21"/>
                <w:szCs w:val="21"/>
              </w:rPr>
              <w:t>替他们培养合格的网络安全人才</w:t>
            </w:r>
            <w:r w:rsidR="009E3FEA">
              <w:rPr>
                <w:rFonts w:ascii="Times New Roman" w:hAnsi="Times New Roman" w:cs="Times New Roman" w:hint="eastAsia"/>
                <w:color w:val="000000" w:themeColor="text1"/>
                <w:sz w:val="21"/>
                <w:szCs w:val="21"/>
              </w:rPr>
              <w:t>，</w:t>
            </w:r>
            <w:r w:rsidRPr="00530BD7">
              <w:rPr>
                <w:rFonts w:ascii="Times New Roman" w:hAnsi="Times New Roman" w:cs="Times New Roman" w:hint="eastAsia"/>
                <w:color w:val="000000" w:themeColor="text1"/>
                <w:sz w:val="21"/>
                <w:szCs w:val="21"/>
              </w:rPr>
              <w:t>这几个底可能只有头部的网络安全公司</w:t>
            </w:r>
            <w:r w:rsidR="009E3FEA">
              <w:rPr>
                <w:rFonts w:ascii="Times New Roman" w:hAnsi="Times New Roman" w:cs="Times New Roman" w:hint="eastAsia"/>
                <w:color w:val="000000" w:themeColor="text1"/>
                <w:sz w:val="21"/>
                <w:szCs w:val="21"/>
              </w:rPr>
              <w:t>才</w:t>
            </w:r>
            <w:r w:rsidRPr="00530BD7">
              <w:rPr>
                <w:rFonts w:ascii="Times New Roman" w:hAnsi="Times New Roman" w:cs="Times New Roman" w:hint="eastAsia"/>
                <w:color w:val="000000" w:themeColor="text1"/>
                <w:sz w:val="21"/>
                <w:szCs w:val="21"/>
              </w:rPr>
              <w:t>能够兜得住</w:t>
            </w:r>
            <w:r w:rsidR="009E3FEA">
              <w:rPr>
                <w:rFonts w:ascii="Times New Roman" w:hAnsi="Times New Roman" w:cs="Times New Roman" w:hint="eastAsia"/>
                <w:color w:val="000000" w:themeColor="text1"/>
                <w:sz w:val="21"/>
                <w:szCs w:val="21"/>
              </w:rPr>
              <w:t>。</w:t>
            </w:r>
            <w:r w:rsidR="007464F3">
              <w:rPr>
                <w:rFonts w:ascii="Times New Roman" w:hAnsi="Times New Roman" w:cs="Times New Roman" w:hint="eastAsia"/>
                <w:color w:val="000000" w:themeColor="text1"/>
                <w:sz w:val="21"/>
                <w:szCs w:val="21"/>
              </w:rPr>
              <w:t>我们相信</w:t>
            </w:r>
            <w:r w:rsidR="009E3FEA">
              <w:rPr>
                <w:rFonts w:ascii="Times New Roman" w:hAnsi="Times New Roman" w:cs="Times New Roman" w:hint="eastAsia"/>
                <w:color w:val="000000" w:themeColor="text1"/>
                <w:sz w:val="21"/>
                <w:szCs w:val="21"/>
              </w:rPr>
              <w:t>，</w:t>
            </w:r>
            <w:r w:rsidRPr="00530BD7">
              <w:rPr>
                <w:rFonts w:ascii="Times New Roman" w:hAnsi="Times New Roman" w:cs="Times New Roman" w:hint="eastAsia"/>
                <w:color w:val="000000" w:themeColor="text1"/>
                <w:sz w:val="21"/>
                <w:szCs w:val="21"/>
              </w:rPr>
              <w:t>中国的网络安全市场</w:t>
            </w:r>
            <w:r w:rsidR="009E3FEA">
              <w:rPr>
                <w:rFonts w:ascii="Times New Roman" w:hAnsi="Times New Roman" w:cs="Times New Roman" w:hint="eastAsia"/>
                <w:color w:val="000000" w:themeColor="text1"/>
                <w:sz w:val="21"/>
                <w:szCs w:val="21"/>
              </w:rPr>
              <w:t>也会出现</w:t>
            </w:r>
            <w:r w:rsidRPr="00530BD7">
              <w:rPr>
                <w:rFonts w:ascii="Times New Roman" w:hAnsi="Times New Roman" w:cs="Times New Roman" w:hint="eastAsia"/>
                <w:color w:val="000000" w:themeColor="text1"/>
                <w:sz w:val="21"/>
                <w:szCs w:val="21"/>
              </w:rPr>
              <w:t>由头部安全公司领衔的</w:t>
            </w:r>
            <w:r w:rsidR="009E3FEA">
              <w:rPr>
                <w:rFonts w:ascii="Times New Roman" w:hAnsi="Times New Roman" w:cs="Times New Roman" w:hint="eastAsia"/>
                <w:color w:val="000000" w:themeColor="text1"/>
                <w:sz w:val="21"/>
                <w:szCs w:val="21"/>
              </w:rPr>
              <w:t>情况</w:t>
            </w:r>
            <w:r w:rsidRPr="00530BD7">
              <w:rPr>
                <w:rFonts w:ascii="Times New Roman" w:hAnsi="Times New Roman" w:cs="Times New Roman" w:hint="eastAsia"/>
                <w:color w:val="000000" w:themeColor="text1"/>
                <w:sz w:val="21"/>
                <w:szCs w:val="21"/>
              </w:rPr>
              <w:t>，网络安全市场</w:t>
            </w:r>
            <w:r w:rsidR="009E3FEA">
              <w:rPr>
                <w:rFonts w:ascii="Times New Roman" w:hAnsi="Times New Roman" w:cs="Times New Roman" w:hint="eastAsia"/>
                <w:color w:val="000000" w:themeColor="text1"/>
                <w:sz w:val="21"/>
                <w:szCs w:val="21"/>
              </w:rPr>
              <w:t>将由碎片化转向高度集中化，</w:t>
            </w:r>
            <w:r w:rsidRPr="00530BD7">
              <w:rPr>
                <w:rFonts w:ascii="Times New Roman" w:hAnsi="Times New Roman" w:cs="Times New Roman" w:hint="eastAsia"/>
                <w:color w:val="000000" w:themeColor="text1"/>
                <w:sz w:val="21"/>
                <w:szCs w:val="21"/>
              </w:rPr>
              <w:t>这种转化如果能够快速推进，</w:t>
            </w:r>
            <w:r w:rsidR="009E3FEA">
              <w:rPr>
                <w:rFonts w:ascii="Times New Roman" w:hAnsi="Times New Roman" w:cs="Times New Roman" w:hint="eastAsia"/>
                <w:color w:val="000000" w:themeColor="text1"/>
                <w:sz w:val="21"/>
                <w:szCs w:val="21"/>
              </w:rPr>
              <w:t>对奇安信</w:t>
            </w:r>
            <w:r w:rsidRPr="00530BD7">
              <w:rPr>
                <w:rFonts w:ascii="Times New Roman" w:hAnsi="Times New Roman" w:cs="Times New Roman" w:hint="eastAsia"/>
                <w:color w:val="000000" w:themeColor="text1"/>
                <w:sz w:val="21"/>
                <w:szCs w:val="21"/>
              </w:rPr>
              <w:t>会非常</w:t>
            </w:r>
            <w:r w:rsidR="009E3FEA">
              <w:rPr>
                <w:rFonts w:ascii="Times New Roman" w:hAnsi="Times New Roman" w:cs="Times New Roman" w:hint="eastAsia"/>
                <w:color w:val="000000" w:themeColor="text1"/>
                <w:sz w:val="21"/>
                <w:szCs w:val="21"/>
              </w:rPr>
              <w:t>有利</w:t>
            </w:r>
            <w:r w:rsidRPr="00530BD7">
              <w:rPr>
                <w:rFonts w:ascii="Times New Roman" w:hAnsi="Times New Roman" w:cs="Times New Roman" w:hint="eastAsia"/>
                <w:color w:val="000000" w:themeColor="text1"/>
                <w:sz w:val="21"/>
                <w:szCs w:val="21"/>
              </w:rPr>
              <w:t>。</w:t>
            </w:r>
          </w:p>
          <w:p w:rsidR="00735338" w:rsidRDefault="00530BD7" w:rsidP="00C47C88">
            <w:pPr>
              <w:pStyle w:val="-"/>
              <w:spacing w:beforeLines="50" w:after="0" w:line="300" w:lineRule="auto"/>
              <w:ind w:firstLine="420"/>
              <w:rPr>
                <w:rFonts w:ascii="Times New Roman" w:hAnsi="Times New Roman" w:cs="Times New Roman"/>
                <w:color w:val="000000" w:themeColor="text1"/>
                <w:sz w:val="21"/>
                <w:szCs w:val="21"/>
              </w:rPr>
            </w:pPr>
            <w:r w:rsidRPr="00530BD7">
              <w:rPr>
                <w:rFonts w:ascii="Times New Roman" w:hAnsi="Times New Roman" w:cs="Times New Roman" w:hint="eastAsia"/>
                <w:color w:val="000000" w:themeColor="text1"/>
                <w:sz w:val="21"/>
                <w:szCs w:val="21"/>
              </w:rPr>
              <w:t>在这</w:t>
            </w:r>
            <w:r w:rsidR="007464F3">
              <w:rPr>
                <w:rFonts w:ascii="Times New Roman" w:hAnsi="Times New Roman" w:cs="Times New Roman" w:hint="eastAsia"/>
                <w:color w:val="000000" w:themeColor="text1"/>
                <w:sz w:val="21"/>
                <w:szCs w:val="21"/>
              </w:rPr>
              <w:t>里</w:t>
            </w:r>
            <w:r w:rsidRPr="00530BD7">
              <w:rPr>
                <w:rFonts w:ascii="Times New Roman" w:hAnsi="Times New Roman" w:cs="Times New Roman" w:hint="eastAsia"/>
                <w:color w:val="000000" w:themeColor="text1"/>
                <w:sz w:val="21"/>
                <w:szCs w:val="21"/>
              </w:rPr>
              <w:t>还可以跟大家说一个</w:t>
            </w:r>
            <w:r w:rsidR="007464F3">
              <w:rPr>
                <w:rFonts w:ascii="Times New Roman" w:hAnsi="Times New Roman" w:cs="Times New Roman" w:hint="eastAsia"/>
                <w:color w:val="000000" w:themeColor="text1"/>
                <w:sz w:val="21"/>
                <w:szCs w:val="21"/>
              </w:rPr>
              <w:t>利好</w:t>
            </w:r>
            <w:r w:rsidRPr="00530BD7">
              <w:rPr>
                <w:rFonts w:ascii="Times New Roman" w:hAnsi="Times New Roman" w:cs="Times New Roman" w:hint="eastAsia"/>
                <w:color w:val="000000" w:themeColor="text1"/>
                <w:sz w:val="21"/>
                <w:szCs w:val="21"/>
              </w:rPr>
              <w:t>消息，今年</w:t>
            </w:r>
            <w:r w:rsidR="007464F3">
              <w:rPr>
                <w:rFonts w:ascii="Times New Roman" w:hAnsi="Times New Roman" w:cs="Times New Roman"/>
                <w:color w:val="000000" w:themeColor="text1"/>
                <w:sz w:val="21"/>
                <w:szCs w:val="21"/>
              </w:rPr>
              <w:t>8</w:t>
            </w:r>
            <w:r w:rsidRPr="00530BD7">
              <w:rPr>
                <w:rFonts w:ascii="Times New Roman" w:hAnsi="Times New Roman" w:cs="Times New Roman" w:hint="eastAsia"/>
                <w:color w:val="000000" w:themeColor="text1"/>
                <w:sz w:val="21"/>
                <w:szCs w:val="21"/>
              </w:rPr>
              <w:t>月份，工信部</w:t>
            </w:r>
            <w:r w:rsidR="007464F3">
              <w:rPr>
                <w:rFonts w:ascii="Times New Roman" w:hAnsi="Times New Roman" w:cs="Times New Roman" w:hint="eastAsia"/>
                <w:color w:val="000000" w:themeColor="text1"/>
                <w:sz w:val="21"/>
                <w:szCs w:val="21"/>
              </w:rPr>
              <w:t>在</w:t>
            </w:r>
            <w:r w:rsidR="007464F3" w:rsidRPr="007464F3">
              <w:rPr>
                <w:rFonts w:ascii="Times New Roman" w:hAnsi="Times New Roman" w:cs="Times New Roman" w:hint="eastAsia"/>
                <w:color w:val="000000" w:themeColor="text1"/>
                <w:sz w:val="21"/>
                <w:szCs w:val="21"/>
              </w:rPr>
              <w:t>《关于开展人工智能应用服务商培育专项行动的通知》中首次提出推动</w:t>
            </w:r>
            <w:r w:rsidR="00087279" w:rsidRPr="007464F3">
              <w:rPr>
                <w:rFonts w:ascii="Times New Roman" w:hAnsi="Times New Roman" w:cs="Times New Roman"/>
                <w:color w:val="000000" w:themeColor="text1"/>
                <w:sz w:val="21"/>
                <w:szCs w:val="21"/>
              </w:rPr>
              <w:t>F</w:t>
            </w:r>
            <w:r w:rsidR="00087279">
              <w:rPr>
                <w:rFonts w:ascii="Times New Roman" w:hAnsi="Times New Roman" w:cs="Times New Roman"/>
                <w:color w:val="000000" w:themeColor="text1"/>
                <w:sz w:val="21"/>
                <w:szCs w:val="21"/>
              </w:rPr>
              <w:t>DE</w:t>
            </w:r>
            <w:r w:rsidR="007464F3" w:rsidRPr="007464F3">
              <w:rPr>
                <w:rFonts w:ascii="Times New Roman" w:hAnsi="Times New Roman" w:cs="Times New Roman" w:hint="eastAsia"/>
                <w:color w:val="000000" w:themeColor="text1"/>
                <w:sz w:val="21"/>
                <w:szCs w:val="21"/>
              </w:rPr>
              <w:t>工程师模式，并在后续推出了资质认证体系，目前我们正在作为首批单位申报这一资质</w:t>
            </w:r>
            <w:r w:rsidRPr="00530BD7">
              <w:rPr>
                <w:rFonts w:ascii="Times New Roman" w:hAnsi="Times New Roman" w:cs="Times New Roman" w:hint="eastAsia"/>
                <w:color w:val="000000" w:themeColor="text1"/>
                <w:sz w:val="21"/>
                <w:szCs w:val="21"/>
              </w:rPr>
              <w:t>。</w:t>
            </w:r>
            <w:r w:rsidR="00087279" w:rsidRPr="007464F3">
              <w:rPr>
                <w:rFonts w:ascii="Times New Roman" w:hAnsi="Times New Roman" w:cs="Times New Roman"/>
                <w:color w:val="000000" w:themeColor="text1"/>
                <w:sz w:val="21"/>
                <w:szCs w:val="21"/>
              </w:rPr>
              <w:t>F</w:t>
            </w:r>
            <w:r w:rsidR="00087279">
              <w:rPr>
                <w:rFonts w:ascii="Times New Roman" w:hAnsi="Times New Roman" w:cs="Times New Roman"/>
                <w:color w:val="000000" w:themeColor="text1"/>
                <w:sz w:val="21"/>
                <w:szCs w:val="21"/>
              </w:rPr>
              <w:t>DE</w:t>
            </w:r>
            <w:r w:rsidR="007464F3">
              <w:rPr>
                <w:rFonts w:ascii="Times New Roman" w:hAnsi="Times New Roman" w:cs="Times New Roman" w:hint="eastAsia"/>
                <w:color w:val="000000" w:themeColor="text1"/>
                <w:sz w:val="21"/>
                <w:szCs w:val="21"/>
              </w:rPr>
              <w:t>，即</w:t>
            </w:r>
            <w:r w:rsidR="007464F3" w:rsidRPr="007464F3">
              <w:rPr>
                <w:rFonts w:ascii="Times New Roman" w:hAnsi="Times New Roman" w:cs="Times New Roman" w:hint="eastAsia"/>
                <w:color w:val="000000" w:themeColor="text1"/>
                <w:sz w:val="21"/>
                <w:szCs w:val="21"/>
              </w:rPr>
              <w:t>前置部署工程师</w:t>
            </w:r>
            <w:r w:rsidR="007464F3">
              <w:rPr>
                <w:rFonts w:ascii="Times New Roman" w:hAnsi="Times New Roman" w:cs="Times New Roman" w:hint="eastAsia"/>
                <w:color w:val="000000" w:themeColor="text1"/>
                <w:sz w:val="21"/>
                <w:szCs w:val="21"/>
              </w:rPr>
              <w:t>，其</w:t>
            </w:r>
            <w:r w:rsidR="007464F3" w:rsidRPr="007464F3">
              <w:rPr>
                <w:rFonts w:ascii="Times New Roman" w:hAnsi="Times New Roman" w:cs="Times New Roman" w:hint="eastAsia"/>
                <w:color w:val="000000" w:themeColor="text1"/>
                <w:sz w:val="21"/>
                <w:szCs w:val="21"/>
              </w:rPr>
              <w:t>本质是提前、深度嵌入客户的工程团队，为客户做总体</w:t>
            </w:r>
            <w:r w:rsidR="007464F3">
              <w:rPr>
                <w:rFonts w:ascii="Times New Roman" w:hAnsi="Times New Roman" w:cs="Times New Roman" w:hint="eastAsia"/>
                <w:color w:val="000000" w:themeColor="text1"/>
                <w:sz w:val="21"/>
                <w:szCs w:val="21"/>
              </w:rPr>
              <w:t>的</w:t>
            </w:r>
            <w:r w:rsidR="007464F3" w:rsidRPr="007464F3">
              <w:rPr>
                <w:rFonts w:ascii="Times New Roman" w:hAnsi="Times New Roman" w:cs="Times New Roman" w:hint="eastAsia"/>
                <w:color w:val="000000" w:themeColor="text1"/>
                <w:sz w:val="21"/>
                <w:szCs w:val="21"/>
              </w:rPr>
              <w:t>架构设计</w:t>
            </w:r>
            <w:r w:rsidR="007464F3">
              <w:rPr>
                <w:rFonts w:ascii="Times New Roman" w:hAnsi="Times New Roman" w:cs="Times New Roman" w:hint="eastAsia"/>
                <w:color w:val="000000" w:themeColor="text1"/>
                <w:sz w:val="21"/>
                <w:szCs w:val="21"/>
              </w:rPr>
              <w:t>。</w:t>
            </w:r>
            <w:r w:rsidRPr="00530BD7">
              <w:rPr>
                <w:rFonts w:ascii="Times New Roman" w:hAnsi="Times New Roman" w:cs="Times New Roman" w:hint="eastAsia"/>
                <w:color w:val="000000" w:themeColor="text1"/>
                <w:sz w:val="21"/>
                <w:szCs w:val="21"/>
              </w:rPr>
              <w:t>人工智能的应用需要</w:t>
            </w:r>
            <w:r w:rsidR="00087279">
              <w:rPr>
                <w:rFonts w:ascii="Times New Roman" w:hAnsi="Times New Roman" w:cs="Times New Roman"/>
                <w:color w:val="000000" w:themeColor="text1"/>
                <w:sz w:val="21"/>
                <w:szCs w:val="21"/>
              </w:rPr>
              <w:t>FDE</w:t>
            </w:r>
            <w:r w:rsidRPr="00530BD7">
              <w:rPr>
                <w:rFonts w:ascii="Times New Roman" w:hAnsi="Times New Roman" w:cs="Times New Roman" w:hint="eastAsia"/>
                <w:color w:val="000000" w:themeColor="text1"/>
                <w:sz w:val="21"/>
                <w:szCs w:val="21"/>
              </w:rPr>
              <w:t>工程师模式</w:t>
            </w:r>
            <w:r w:rsidR="007464F3">
              <w:rPr>
                <w:rFonts w:ascii="Times New Roman" w:hAnsi="Times New Roman" w:cs="Times New Roman" w:hint="eastAsia"/>
                <w:color w:val="000000" w:themeColor="text1"/>
                <w:sz w:val="21"/>
                <w:szCs w:val="21"/>
              </w:rPr>
              <w:t>，</w:t>
            </w:r>
            <w:r w:rsidRPr="00530BD7">
              <w:rPr>
                <w:rFonts w:ascii="Times New Roman" w:hAnsi="Times New Roman" w:cs="Times New Roman" w:hint="eastAsia"/>
                <w:color w:val="000000" w:themeColor="text1"/>
                <w:sz w:val="21"/>
                <w:szCs w:val="21"/>
              </w:rPr>
              <w:t>网络安全一体化方面的设计也更适合这样的模式</w:t>
            </w:r>
            <w:r w:rsidR="007464F3">
              <w:rPr>
                <w:rFonts w:ascii="Times New Roman" w:hAnsi="Times New Roman" w:cs="Times New Roman" w:hint="eastAsia"/>
                <w:color w:val="000000" w:themeColor="text1"/>
                <w:sz w:val="21"/>
                <w:szCs w:val="21"/>
              </w:rPr>
              <w:t>。客户</w:t>
            </w:r>
            <w:r w:rsidRPr="00530BD7">
              <w:rPr>
                <w:rFonts w:ascii="Times New Roman" w:hAnsi="Times New Roman" w:cs="Times New Roman" w:hint="eastAsia"/>
                <w:color w:val="000000" w:themeColor="text1"/>
                <w:sz w:val="21"/>
                <w:szCs w:val="21"/>
              </w:rPr>
              <w:t>先选择靠谱的合作伙伴，由这个合作伙伴</w:t>
            </w:r>
            <w:r w:rsidR="007464F3">
              <w:rPr>
                <w:rFonts w:ascii="Times New Roman" w:hAnsi="Times New Roman" w:cs="Times New Roman" w:hint="eastAsia"/>
                <w:color w:val="000000" w:themeColor="text1"/>
                <w:sz w:val="21"/>
                <w:szCs w:val="21"/>
              </w:rPr>
              <w:t>组织</w:t>
            </w:r>
            <w:r w:rsidRPr="00530BD7">
              <w:rPr>
                <w:rFonts w:ascii="Times New Roman" w:hAnsi="Times New Roman" w:cs="Times New Roman" w:hint="eastAsia"/>
                <w:color w:val="000000" w:themeColor="text1"/>
                <w:sz w:val="21"/>
                <w:szCs w:val="21"/>
              </w:rPr>
              <w:t>一个突击小分队深入</w:t>
            </w:r>
            <w:r w:rsidR="007464F3">
              <w:rPr>
                <w:rFonts w:ascii="Times New Roman" w:hAnsi="Times New Roman" w:cs="Times New Roman" w:hint="eastAsia"/>
                <w:color w:val="000000" w:themeColor="text1"/>
                <w:sz w:val="21"/>
                <w:szCs w:val="21"/>
              </w:rPr>
              <w:t>客户</w:t>
            </w:r>
            <w:r w:rsidRPr="00530BD7">
              <w:rPr>
                <w:rFonts w:ascii="Times New Roman" w:hAnsi="Times New Roman" w:cs="Times New Roman" w:hint="eastAsia"/>
                <w:color w:val="000000" w:themeColor="text1"/>
                <w:sz w:val="21"/>
                <w:szCs w:val="21"/>
              </w:rPr>
              <w:t>企业，</w:t>
            </w:r>
            <w:r w:rsidR="00212340">
              <w:rPr>
                <w:rFonts w:ascii="Times New Roman" w:hAnsi="Times New Roman" w:cs="Times New Roman" w:hint="eastAsia"/>
                <w:color w:val="000000" w:themeColor="text1"/>
                <w:sz w:val="21"/>
                <w:szCs w:val="21"/>
              </w:rPr>
              <w:t>基于合作伙伴的成熟平台，</w:t>
            </w:r>
            <w:r w:rsidRPr="00530BD7">
              <w:rPr>
                <w:rFonts w:ascii="Times New Roman" w:hAnsi="Times New Roman" w:cs="Times New Roman" w:hint="eastAsia"/>
                <w:color w:val="000000" w:themeColor="text1"/>
                <w:sz w:val="21"/>
                <w:szCs w:val="21"/>
              </w:rPr>
              <w:t>结合企业的业务和生产数字化的具体情况制定出个性化的、满足目标要求的一套体系。这样的模式会推动中国的网络安全</w:t>
            </w:r>
            <w:r w:rsidR="00212340">
              <w:rPr>
                <w:rFonts w:ascii="Times New Roman" w:hAnsi="Times New Roman" w:cs="Times New Roman" w:hint="eastAsia"/>
                <w:color w:val="000000" w:themeColor="text1"/>
                <w:sz w:val="21"/>
                <w:szCs w:val="21"/>
              </w:rPr>
              <w:t>市场</w:t>
            </w:r>
            <w:r w:rsidRPr="00530BD7">
              <w:rPr>
                <w:rFonts w:ascii="Times New Roman" w:hAnsi="Times New Roman" w:cs="Times New Roman" w:hint="eastAsia"/>
                <w:color w:val="000000" w:themeColor="text1"/>
                <w:sz w:val="21"/>
                <w:szCs w:val="21"/>
              </w:rPr>
              <w:t>从内卷式地选产品开始过渡到选服务商，</w:t>
            </w:r>
            <w:r w:rsidR="00212340">
              <w:rPr>
                <w:rFonts w:ascii="Times New Roman" w:hAnsi="Times New Roman" w:cs="Times New Roman" w:hint="eastAsia"/>
                <w:color w:val="000000" w:themeColor="text1"/>
                <w:sz w:val="21"/>
                <w:szCs w:val="21"/>
              </w:rPr>
              <w:t>选服务商推进的过程再使头部的</w:t>
            </w:r>
            <w:r w:rsidRPr="00530BD7">
              <w:rPr>
                <w:rFonts w:ascii="Times New Roman" w:hAnsi="Times New Roman" w:cs="Times New Roman" w:hint="eastAsia"/>
                <w:color w:val="000000" w:themeColor="text1"/>
                <w:sz w:val="21"/>
                <w:szCs w:val="21"/>
              </w:rPr>
              <w:t>厂商受益</w:t>
            </w:r>
            <w:r w:rsidR="00212340">
              <w:rPr>
                <w:rFonts w:ascii="Times New Roman" w:hAnsi="Times New Roman" w:cs="Times New Roman" w:hint="eastAsia"/>
                <w:color w:val="000000" w:themeColor="text1"/>
                <w:sz w:val="21"/>
                <w:szCs w:val="21"/>
              </w:rPr>
              <w:t>，</w:t>
            </w:r>
            <w:r w:rsidRPr="00530BD7">
              <w:rPr>
                <w:rFonts w:ascii="Times New Roman" w:hAnsi="Times New Roman" w:cs="Times New Roman" w:hint="eastAsia"/>
                <w:color w:val="000000" w:themeColor="text1"/>
                <w:sz w:val="21"/>
                <w:szCs w:val="21"/>
              </w:rPr>
              <w:t>我们期待着这一</w:t>
            </w:r>
            <w:r w:rsidR="00212340">
              <w:rPr>
                <w:rFonts w:ascii="Times New Roman" w:hAnsi="Times New Roman" w:cs="Times New Roman" w:hint="eastAsia"/>
                <w:color w:val="000000" w:themeColor="text1"/>
                <w:sz w:val="21"/>
                <w:szCs w:val="21"/>
              </w:rPr>
              <w:t>转变能够快速地到来</w:t>
            </w:r>
            <w:r w:rsidR="00E75512">
              <w:rPr>
                <w:rFonts w:ascii="Times New Roman" w:hAnsi="Times New Roman" w:cs="Times New Roman" w:hint="eastAsia"/>
                <w:color w:val="000000" w:themeColor="text1"/>
                <w:sz w:val="21"/>
                <w:szCs w:val="21"/>
              </w:rPr>
              <w:t>。</w:t>
            </w:r>
          </w:p>
          <w:p w:rsidR="00C47C88" w:rsidRDefault="00C47C88" w:rsidP="00C47C88">
            <w:pPr>
              <w:pStyle w:val="1"/>
              <w:numPr>
                <w:ilvl w:val="0"/>
                <w:numId w:val="0"/>
              </w:numPr>
              <w:spacing w:beforeLines="50" w:line="240" w:lineRule="auto"/>
              <w:ind w:firstLineChars="200" w:firstLine="422"/>
              <w:rPr>
                <w:rFonts w:ascii="Times New Roman" w:hAnsi="Times New Roman" w:cs="Times New Roman"/>
                <w:color w:val="000000" w:themeColor="text1"/>
                <w:sz w:val="21"/>
                <w:szCs w:val="21"/>
              </w:rPr>
            </w:pPr>
          </w:p>
          <w:p w:rsidR="00735338" w:rsidRDefault="00E75512">
            <w:pPr>
              <w:pStyle w:val="1"/>
              <w:numPr>
                <w:ilvl w:val="0"/>
                <w:numId w:val="0"/>
              </w:numPr>
              <w:spacing w:beforeLines="50" w:afterLines="50" w:after="120" w:line="300" w:lineRule="auto"/>
              <w:ind w:firstLineChars="200" w:firstLine="422"/>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问题三、</w:t>
            </w:r>
            <w:r w:rsidR="001374C7">
              <w:rPr>
                <w:rFonts w:ascii="Times New Roman" w:hAnsi="Times New Roman" w:cs="Times New Roman" w:hint="eastAsia"/>
                <w:color w:val="000000" w:themeColor="text1"/>
                <w:sz w:val="21"/>
                <w:szCs w:val="21"/>
              </w:rPr>
              <w:t>从政策上看，今年</w:t>
            </w:r>
            <w:r w:rsidR="001374C7">
              <w:rPr>
                <w:rFonts w:ascii="Times New Roman" w:hAnsi="Times New Roman" w:cs="Times New Roman" w:hint="eastAsia"/>
                <w:color w:val="000000" w:themeColor="text1"/>
                <w:sz w:val="21"/>
                <w:szCs w:val="21"/>
              </w:rPr>
              <w:t>1</w:t>
            </w:r>
            <w:r w:rsidR="001374C7">
              <w:rPr>
                <w:rFonts w:ascii="Times New Roman" w:hAnsi="Times New Roman" w:cs="Times New Roman"/>
                <w:color w:val="000000" w:themeColor="text1"/>
                <w:sz w:val="21"/>
                <w:szCs w:val="21"/>
              </w:rPr>
              <w:t>0</w:t>
            </w:r>
            <w:r w:rsidR="001374C7">
              <w:rPr>
                <w:rFonts w:ascii="Times New Roman" w:hAnsi="Times New Roman" w:cs="Times New Roman" w:hint="eastAsia"/>
                <w:color w:val="000000" w:themeColor="text1"/>
                <w:sz w:val="21"/>
                <w:szCs w:val="21"/>
              </w:rPr>
              <w:t>月，网络安全首次</w:t>
            </w:r>
            <w:r w:rsidR="001374C7" w:rsidRPr="001374C7">
              <w:rPr>
                <w:rFonts w:ascii="Times New Roman" w:hAnsi="Times New Roman" w:cs="Times New Roman" w:hint="eastAsia"/>
                <w:color w:val="000000" w:themeColor="text1"/>
                <w:sz w:val="21"/>
                <w:szCs w:val="21"/>
              </w:rPr>
              <w:t>写入《国防动员法》，请问</w:t>
            </w:r>
            <w:r w:rsidR="001374C7">
              <w:rPr>
                <w:rFonts w:ascii="Times New Roman" w:hAnsi="Times New Roman" w:cs="Times New Roman" w:hint="eastAsia"/>
                <w:color w:val="000000" w:themeColor="text1"/>
                <w:sz w:val="21"/>
                <w:szCs w:val="21"/>
              </w:rPr>
              <w:t>这</w:t>
            </w:r>
            <w:r w:rsidR="001374C7" w:rsidRPr="001374C7">
              <w:rPr>
                <w:rFonts w:ascii="Times New Roman" w:hAnsi="Times New Roman" w:cs="Times New Roman" w:hint="eastAsia"/>
                <w:color w:val="000000" w:themeColor="text1"/>
                <w:sz w:val="21"/>
                <w:szCs w:val="21"/>
              </w:rPr>
              <w:t>对网络安全行业及公司</w:t>
            </w:r>
            <w:r w:rsidR="001374C7">
              <w:rPr>
                <w:rFonts w:ascii="Times New Roman" w:hAnsi="Times New Roman" w:cs="Times New Roman" w:hint="eastAsia"/>
                <w:color w:val="000000" w:themeColor="text1"/>
                <w:sz w:val="21"/>
                <w:szCs w:val="21"/>
              </w:rPr>
              <w:t>具体</w:t>
            </w:r>
            <w:r w:rsidR="001374C7" w:rsidRPr="001374C7">
              <w:rPr>
                <w:rFonts w:ascii="Times New Roman" w:hAnsi="Times New Roman" w:cs="Times New Roman" w:hint="eastAsia"/>
                <w:color w:val="000000" w:themeColor="text1"/>
                <w:sz w:val="21"/>
                <w:szCs w:val="21"/>
              </w:rPr>
              <w:t>业务有什么推动作用</w:t>
            </w:r>
            <w:r w:rsidR="001374C7">
              <w:rPr>
                <w:rFonts w:ascii="Times New Roman" w:hAnsi="Times New Roman" w:cs="Times New Roman" w:hint="eastAsia"/>
                <w:color w:val="000000" w:themeColor="text1"/>
                <w:sz w:val="21"/>
                <w:szCs w:val="21"/>
              </w:rPr>
              <w:t>吗</w:t>
            </w:r>
            <w:r>
              <w:rPr>
                <w:rFonts w:ascii="Times New Roman" w:hAnsi="Times New Roman" w:cs="Times New Roman" w:hint="eastAsia"/>
                <w:color w:val="000000" w:themeColor="text1"/>
                <w:sz w:val="21"/>
                <w:szCs w:val="21"/>
              </w:rPr>
              <w:t>？</w:t>
            </w:r>
          </w:p>
          <w:p w:rsidR="00297639" w:rsidRPr="00297639" w:rsidRDefault="00E75512" w:rsidP="00297639">
            <w:pPr>
              <w:pStyle w:val="a3"/>
              <w:spacing w:beforeLines="50" w:before="120" w:afterLines="50" w:after="120" w:line="300" w:lineRule="auto"/>
              <w:ind w:firstLineChars="200" w:firstLine="422"/>
              <w:rPr>
                <w:rFonts w:ascii="Times New Roman" w:hAnsi="Times New Roman"/>
                <w:color w:val="000000" w:themeColor="text1"/>
                <w:szCs w:val="21"/>
              </w:rPr>
            </w:pPr>
            <w:r>
              <w:rPr>
                <w:rFonts w:ascii="Times New Roman" w:hAnsi="Times New Roman"/>
                <w:b/>
                <w:color w:val="000000" w:themeColor="text1"/>
                <w:szCs w:val="21"/>
              </w:rPr>
              <w:lastRenderedPageBreak/>
              <w:t>答：</w:t>
            </w:r>
            <w:r w:rsidR="00F71ECD" w:rsidRPr="00F71ECD">
              <w:rPr>
                <w:rFonts w:ascii="Times New Roman" w:hAnsi="Times New Roman" w:hint="eastAsia"/>
                <w:color w:val="000000" w:themeColor="text1"/>
                <w:szCs w:val="21"/>
              </w:rPr>
              <w:t>我们认为</w:t>
            </w:r>
            <w:r w:rsidR="00297639" w:rsidRPr="00297639">
              <w:rPr>
                <w:rFonts w:ascii="Times New Roman" w:hAnsi="Times New Roman" w:hint="eastAsia"/>
                <w:color w:val="000000" w:themeColor="text1"/>
                <w:szCs w:val="21"/>
              </w:rPr>
              <w:t>这不是一次普通的条款增补，它改变的是网络安全在国防体系里的身份</w:t>
            </w:r>
            <w:r w:rsidR="00F71ECD">
              <w:rPr>
                <w:rFonts w:ascii="Times New Roman" w:hAnsi="Times New Roman" w:hint="eastAsia"/>
                <w:color w:val="000000" w:themeColor="text1"/>
                <w:szCs w:val="21"/>
              </w:rPr>
              <w:t>问题</w:t>
            </w:r>
            <w:r w:rsidR="00297639" w:rsidRPr="00297639">
              <w:rPr>
                <w:rFonts w:ascii="Times New Roman" w:hAnsi="Times New Roman" w:hint="eastAsia"/>
                <w:color w:val="000000" w:themeColor="text1"/>
                <w:szCs w:val="21"/>
              </w:rPr>
              <w:t>。</w:t>
            </w:r>
          </w:p>
          <w:p w:rsidR="00297639" w:rsidRPr="00297639" w:rsidRDefault="00297639" w:rsidP="00297639">
            <w:pPr>
              <w:pStyle w:val="a3"/>
              <w:spacing w:beforeLines="50" w:before="120" w:afterLines="50" w:after="120" w:line="300" w:lineRule="auto"/>
              <w:ind w:firstLineChars="200" w:firstLine="420"/>
              <w:rPr>
                <w:rFonts w:ascii="Times New Roman" w:hAnsi="Times New Roman"/>
                <w:color w:val="000000" w:themeColor="text1"/>
                <w:szCs w:val="21"/>
              </w:rPr>
            </w:pPr>
            <w:r w:rsidRPr="00297639">
              <w:rPr>
                <w:rFonts w:ascii="Times New Roman" w:hAnsi="Times New Roman" w:hint="eastAsia"/>
                <w:color w:val="000000" w:themeColor="text1"/>
                <w:szCs w:val="21"/>
              </w:rPr>
              <w:t>今年</w:t>
            </w:r>
            <w:r w:rsidRPr="00297639">
              <w:rPr>
                <w:rFonts w:ascii="Times New Roman" w:hAnsi="Times New Roman"/>
                <w:color w:val="000000" w:themeColor="text1"/>
                <w:szCs w:val="21"/>
              </w:rPr>
              <w:t>10</w:t>
            </w:r>
            <w:r w:rsidRPr="00297639">
              <w:rPr>
                <w:rFonts w:ascii="Times New Roman" w:hAnsi="Times New Roman" w:hint="eastAsia"/>
                <w:color w:val="000000" w:themeColor="text1"/>
                <w:szCs w:val="21"/>
              </w:rPr>
              <w:t>月</w:t>
            </w:r>
            <w:r w:rsidRPr="00297639">
              <w:rPr>
                <w:rFonts w:ascii="Times New Roman" w:hAnsi="Times New Roman"/>
                <w:color w:val="000000" w:themeColor="text1"/>
                <w:szCs w:val="21"/>
              </w:rPr>
              <w:t>1</w:t>
            </w:r>
            <w:r w:rsidRPr="00297639">
              <w:rPr>
                <w:rFonts w:ascii="Times New Roman" w:hAnsi="Times New Roman" w:hint="eastAsia"/>
                <w:color w:val="000000" w:themeColor="text1"/>
                <w:szCs w:val="21"/>
              </w:rPr>
              <w:t>日，新修订的《国防动员法》正式施行。这部法</w:t>
            </w:r>
            <w:r w:rsidR="00F71ECD">
              <w:rPr>
                <w:rFonts w:ascii="Times New Roman" w:hAnsi="Times New Roman" w:hint="eastAsia"/>
                <w:color w:val="000000" w:themeColor="text1"/>
                <w:szCs w:val="21"/>
              </w:rPr>
              <w:t>已经很久没有大修了，这是</w:t>
            </w:r>
            <w:r w:rsidRPr="00297639">
              <w:rPr>
                <w:rFonts w:ascii="Times New Roman" w:hAnsi="Times New Roman" w:hint="eastAsia"/>
                <w:color w:val="000000" w:themeColor="text1"/>
                <w:szCs w:val="21"/>
              </w:rPr>
              <w:t>时隔</w:t>
            </w:r>
            <w:r w:rsidRPr="00297639">
              <w:rPr>
                <w:rFonts w:ascii="Times New Roman" w:hAnsi="Times New Roman"/>
                <w:color w:val="000000" w:themeColor="text1"/>
                <w:szCs w:val="21"/>
              </w:rPr>
              <w:t>16</w:t>
            </w:r>
            <w:r w:rsidRPr="00297639">
              <w:rPr>
                <w:rFonts w:ascii="Times New Roman" w:hAnsi="Times New Roman" w:hint="eastAsia"/>
                <w:color w:val="000000" w:themeColor="text1"/>
                <w:szCs w:val="21"/>
              </w:rPr>
              <w:t>年</w:t>
            </w:r>
            <w:r w:rsidR="00F71ECD">
              <w:rPr>
                <w:rFonts w:ascii="Times New Roman" w:hAnsi="Times New Roman" w:hint="eastAsia"/>
                <w:color w:val="000000" w:themeColor="text1"/>
                <w:szCs w:val="21"/>
              </w:rPr>
              <w:t>的</w:t>
            </w:r>
            <w:r w:rsidRPr="00297639">
              <w:rPr>
                <w:rFonts w:ascii="Times New Roman" w:hAnsi="Times New Roman" w:hint="eastAsia"/>
                <w:color w:val="000000" w:themeColor="text1"/>
                <w:szCs w:val="21"/>
              </w:rPr>
              <w:t>大修</w:t>
            </w:r>
            <w:r w:rsidR="00F71ECD">
              <w:rPr>
                <w:rFonts w:ascii="Times New Roman" w:hAnsi="Times New Roman" w:hint="eastAsia"/>
                <w:color w:val="000000" w:themeColor="text1"/>
                <w:szCs w:val="21"/>
              </w:rPr>
              <w:t>。其中</w:t>
            </w:r>
            <w:r w:rsidRPr="00297639">
              <w:rPr>
                <w:rFonts w:ascii="Times New Roman" w:hAnsi="Times New Roman" w:hint="eastAsia"/>
                <w:color w:val="000000" w:themeColor="text1"/>
                <w:szCs w:val="21"/>
              </w:rPr>
              <w:t>第六十条</w:t>
            </w:r>
            <w:r w:rsidR="00F71ECD">
              <w:rPr>
                <w:rFonts w:ascii="Times New Roman" w:hAnsi="Times New Roman" w:hint="eastAsia"/>
                <w:color w:val="000000" w:themeColor="text1"/>
                <w:szCs w:val="21"/>
              </w:rPr>
              <w:t>是</w:t>
            </w:r>
            <w:r w:rsidRPr="00297639">
              <w:rPr>
                <w:rFonts w:ascii="Times New Roman" w:hAnsi="Times New Roman" w:hint="eastAsia"/>
                <w:color w:val="000000" w:themeColor="text1"/>
                <w:szCs w:val="21"/>
              </w:rPr>
              <w:t>讲哪些单位应当依法担负国防勤务，一共列了</w:t>
            </w:r>
            <w:r w:rsidRPr="00297639">
              <w:rPr>
                <w:rFonts w:ascii="Times New Roman" w:hAnsi="Times New Roman"/>
                <w:color w:val="000000" w:themeColor="text1"/>
                <w:szCs w:val="21"/>
              </w:rPr>
              <w:t>13</w:t>
            </w:r>
            <w:r w:rsidRPr="00297639">
              <w:rPr>
                <w:rFonts w:ascii="Times New Roman" w:hAnsi="Times New Roman" w:hint="eastAsia"/>
                <w:color w:val="000000" w:themeColor="text1"/>
                <w:szCs w:val="21"/>
              </w:rPr>
              <w:t>类行业，比旧法多出来的那一类，就是“网络安全”。</w:t>
            </w:r>
            <w:r w:rsidR="00F71ECD">
              <w:rPr>
                <w:rFonts w:ascii="Times New Roman" w:hAnsi="Times New Roman" w:hint="eastAsia"/>
                <w:color w:val="000000" w:themeColor="text1"/>
                <w:szCs w:val="21"/>
              </w:rPr>
              <w:t>这说明在国防动员领域当中，已经把网络空间作为一个新的空间来进行国防动员，体现出网络安全非常重要的地位。</w:t>
            </w:r>
          </w:p>
          <w:p w:rsidR="00416B0C" w:rsidRDefault="00297639" w:rsidP="00416B0C">
            <w:pPr>
              <w:pStyle w:val="a3"/>
              <w:spacing w:beforeLines="50" w:before="120" w:afterLines="50" w:after="120" w:line="300" w:lineRule="auto"/>
              <w:ind w:firstLineChars="200" w:firstLine="420"/>
              <w:rPr>
                <w:rFonts w:ascii="Times New Roman" w:hAnsi="Times New Roman"/>
                <w:color w:val="000000" w:themeColor="text1"/>
                <w:szCs w:val="21"/>
              </w:rPr>
            </w:pPr>
            <w:r w:rsidRPr="00297639">
              <w:rPr>
                <w:rFonts w:ascii="Times New Roman" w:hAnsi="Times New Roman" w:hint="eastAsia"/>
                <w:color w:val="000000" w:themeColor="text1"/>
                <w:szCs w:val="21"/>
              </w:rPr>
              <w:t>网络安全</w:t>
            </w:r>
            <w:r w:rsidR="00F71ECD">
              <w:rPr>
                <w:rFonts w:ascii="Times New Roman" w:hAnsi="Times New Roman" w:hint="eastAsia"/>
                <w:color w:val="000000" w:themeColor="text1"/>
                <w:szCs w:val="21"/>
              </w:rPr>
              <w:t>原来是</w:t>
            </w:r>
            <w:r w:rsidR="00416B0C">
              <w:rPr>
                <w:rFonts w:ascii="Times New Roman" w:hAnsi="Times New Roman" w:hint="eastAsia"/>
                <w:color w:val="000000" w:themeColor="text1"/>
                <w:szCs w:val="21"/>
              </w:rPr>
              <w:t>电信</w:t>
            </w:r>
            <w:r w:rsidRPr="00297639">
              <w:rPr>
                <w:rFonts w:ascii="Times New Roman" w:hAnsi="Times New Roman" w:hint="eastAsia"/>
                <w:color w:val="000000" w:themeColor="text1"/>
                <w:szCs w:val="21"/>
              </w:rPr>
              <w:t>门类中通信保障的“子项”</w:t>
            </w:r>
            <w:r w:rsidR="00416B0C">
              <w:rPr>
                <w:rFonts w:ascii="Times New Roman" w:hAnsi="Times New Roman" w:hint="eastAsia"/>
                <w:color w:val="000000" w:themeColor="text1"/>
                <w:szCs w:val="21"/>
              </w:rPr>
              <w:t>，现在</w:t>
            </w:r>
            <w:r w:rsidRPr="00297639">
              <w:rPr>
                <w:rFonts w:ascii="Times New Roman" w:hAnsi="Times New Roman" w:hint="eastAsia"/>
                <w:color w:val="000000" w:themeColor="text1"/>
                <w:szCs w:val="21"/>
              </w:rPr>
              <w:t>变成一个独立“门类”</w:t>
            </w:r>
            <w:r w:rsidR="00416B0C">
              <w:rPr>
                <w:rFonts w:ascii="Times New Roman" w:hAnsi="Times New Roman" w:hint="eastAsia"/>
                <w:color w:val="000000" w:themeColor="text1"/>
                <w:szCs w:val="21"/>
              </w:rPr>
              <w:t>，</w:t>
            </w:r>
            <w:r w:rsidRPr="00297639">
              <w:rPr>
                <w:rFonts w:ascii="Times New Roman" w:hAnsi="Times New Roman" w:hint="eastAsia"/>
                <w:color w:val="000000" w:themeColor="text1"/>
                <w:szCs w:val="21"/>
              </w:rPr>
              <w:t>说明网络安全在国防事业中，从之前的按需调用的附带能力，变成了按责履约的法定义务</w:t>
            </w:r>
            <w:r w:rsidR="007716B4">
              <w:rPr>
                <w:rFonts w:ascii="Times New Roman" w:hAnsi="Times New Roman" w:hint="eastAsia"/>
                <w:color w:val="000000" w:themeColor="text1"/>
                <w:szCs w:val="21"/>
              </w:rPr>
              <w:t>，这</w:t>
            </w:r>
            <w:r w:rsidR="00416B0C">
              <w:rPr>
                <w:rFonts w:ascii="Times New Roman" w:hAnsi="Times New Roman" w:hint="eastAsia"/>
                <w:color w:val="000000" w:themeColor="text1"/>
                <w:szCs w:val="21"/>
              </w:rPr>
              <w:t>也</w:t>
            </w:r>
            <w:r w:rsidRPr="00297639">
              <w:rPr>
                <w:rFonts w:ascii="Times New Roman" w:hAnsi="Times New Roman" w:hint="eastAsia"/>
                <w:color w:val="000000" w:themeColor="text1"/>
                <w:szCs w:val="21"/>
              </w:rPr>
              <w:t>意味着相关单位的“合规性”需求大大增强。</w:t>
            </w:r>
            <w:r w:rsidR="00416B0C">
              <w:rPr>
                <w:rFonts w:ascii="Times New Roman" w:hAnsi="Times New Roman" w:hint="eastAsia"/>
                <w:color w:val="000000" w:themeColor="text1"/>
                <w:szCs w:val="21"/>
              </w:rPr>
              <w:t>对那些纳入动员责任体系的关键行业单位，比如</w:t>
            </w:r>
            <w:r w:rsidRPr="00297639">
              <w:rPr>
                <w:rFonts w:ascii="Times New Roman" w:hAnsi="Times New Roman" w:hint="eastAsia"/>
                <w:color w:val="000000" w:themeColor="text1"/>
                <w:szCs w:val="21"/>
              </w:rPr>
              <w:t>能源、交通、电信、基础设施等</w:t>
            </w:r>
            <w:r w:rsidR="00416B0C">
              <w:rPr>
                <w:rFonts w:ascii="Times New Roman" w:hAnsi="Times New Roman" w:hint="eastAsia"/>
                <w:color w:val="000000" w:themeColor="text1"/>
                <w:szCs w:val="21"/>
              </w:rPr>
              <w:t>，他们的安全预算从“可以压缩”变为</w:t>
            </w:r>
            <w:r w:rsidRPr="00297639">
              <w:rPr>
                <w:rFonts w:ascii="Times New Roman" w:hAnsi="Times New Roman" w:hint="eastAsia"/>
                <w:color w:val="000000" w:themeColor="text1"/>
                <w:szCs w:val="21"/>
              </w:rPr>
              <w:t>“不可回避”。过去很多单位把网络安全当成信息化建设的一部分，预算</w:t>
            </w:r>
            <w:r w:rsidR="00416B0C">
              <w:rPr>
                <w:rFonts w:ascii="Times New Roman" w:hAnsi="Times New Roman" w:hint="eastAsia"/>
                <w:color w:val="000000" w:themeColor="text1"/>
                <w:szCs w:val="21"/>
              </w:rPr>
              <w:t>一</w:t>
            </w:r>
            <w:r w:rsidRPr="00297639">
              <w:rPr>
                <w:rFonts w:ascii="Times New Roman" w:hAnsi="Times New Roman" w:hint="eastAsia"/>
                <w:color w:val="000000" w:themeColor="text1"/>
                <w:szCs w:val="21"/>
              </w:rPr>
              <w:t>紧</w:t>
            </w:r>
            <w:r w:rsidR="00416B0C">
              <w:rPr>
                <w:rFonts w:ascii="Times New Roman" w:hAnsi="Times New Roman" w:hint="eastAsia"/>
                <w:color w:val="000000" w:themeColor="text1"/>
                <w:szCs w:val="21"/>
              </w:rPr>
              <w:t>，网络安全预算就被</w:t>
            </w:r>
            <w:r w:rsidRPr="00297639">
              <w:rPr>
                <w:rFonts w:ascii="Times New Roman" w:hAnsi="Times New Roman" w:hint="eastAsia"/>
                <w:color w:val="000000" w:themeColor="text1"/>
                <w:szCs w:val="21"/>
              </w:rPr>
              <w:t>压缩</w:t>
            </w:r>
            <w:r w:rsidR="00416B0C">
              <w:rPr>
                <w:rFonts w:ascii="Times New Roman" w:hAnsi="Times New Roman" w:hint="eastAsia"/>
                <w:color w:val="000000" w:themeColor="text1"/>
                <w:szCs w:val="21"/>
              </w:rPr>
              <w:t>了</w:t>
            </w:r>
            <w:r w:rsidRPr="00297639">
              <w:rPr>
                <w:rFonts w:ascii="Times New Roman" w:hAnsi="Times New Roman" w:hint="eastAsia"/>
                <w:color w:val="000000" w:themeColor="text1"/>
                <w:szCs w:val="21"/>
              </w:rPr>
              <w:t>。现在它写进了</w:t>
            </w:r>
            <w:r w:rsidR="00416B0C">
              <w:rPr>
                <w:rFonts w:ascii="Times New Roman" w:hAnsi="Times New Roman" w:hint="eastAsia"/>
                <w:color w:val="000000" w:themeColor="text1"/>
                <w:szCs w:val="21"/>
              </w:rPr>
              <w:t>《</w:t>
            </w:r>
            <w:r w:rsidRPr="00297639">
              <w:rPr>
                <w:rFonts w:ascii="Times New Roman" w:hAnsi="Times New Roman" w:hint="eastAsia"/>
                <w:color w:val="000000" w:themeColor="text1"/>
                <w:szCs w:val="21"/>
              </w:rPr>
              <w:t>国防动员法</w:t>
            </w:r>
            <w:r w:rsidR="00416B0C">
              <w:rPr>
                <w:rFonts w:ascii="Times New Roman" w:hAnsi="Times New Roman" w:hint="eastAsia"/>
                <w:color w:val="000000" w:themeColor="text1"/>
                <w:szCs w:val="21"/>
              </w:rPr>
              <w:t>》</w:t>
            </w:r>
            <w:r w:rsidRPr="00297639">
              <w:rPr>
                <w:rFonts w:ascii="Times New Roman" w:hAnsi="Times New Roman" w:hint="eastAsia"/>
                <w:color w:val="000000" w:themeColor="text1"/>
                <w:szCs w:val="21"/>
              </w:rPr>
              <w:t>，</w:t>
            </w:r>
            <w:r w:rsidR="00416B0C">
              <w:rPr>
                <w:rFonts w:ascii="Times New Roman" w:hAnsi="Times New Roman" w:hint="eastAsia"/>
                <w:color w:val="000000" w:themeColor="text1"/>
                <w:szCs w:val="21"/>
              </w:rPr>
              <w:t>就</w:t>
            </w:r>
            <w:r w:rsidRPr="00297639">
              <w:rPr>
                <w:rFonts w:ascii="Times New Roman" w:hAnsi="Times New Roman" w:hint="eastAsia"/>
                <w:color w:val="000000" w:themeColor="text1"/>
                <w:szCs w:val="21"/>
              </w:rPr>
              <w:t>成了法定的履</w:t>
            </w:r>
            <w:bookmarkStart w:id="0" w:name="_GoBack"/>
            <w:bookmarkEnd w:id="0"/>
            <w:r w:rsidRPr="00297639">
              <w:rPr>
                <w:rFonts w:ascii="Times New Roman" w:hAnsi="Times New Roman" w:hint="eastAsia"/>
                <w:color w:val="000000" w:themeColor="text1"/>
                <w:szCs w:val="21"/>
              </w:rPr>
              <w:t>责义务，属性就</w:t>
            </w:r>
            <w:r w:rsidR="00416B0C">
              <w:rPr>
                <w:rFonts w:ascii="Times New Roman" w:hAnsi="Times New Roman" w:hint="eastAsia"/>
                <w:color w:val="000000" w:themeColor="text1"/>
                <w:szCs w:val="21"/>
              </w:rPr>
              <w:t>改</w:t>
            </w:r>
            <w:r w:rsidRPr="00297639">
              <w:rPr>
                <w:rFonts w:ascii="Times New Roman" w:hAnsi="Times New Roman" w:hint="eastAsia"/>
                <w:color w:val="000000" w:themeColor="text1"/>
                <w:szCs w:val="21"/>
              </w:rPr>
              <w:t>变了。</w:t>
            </w:r>
          </w:p>
          <w:p w:rsidR="00416B0C" w:rsidRDefault="00297639" w:rsidP="00416B0C">
            <w:pPr>
              <w:pStyle w:val="a3"/>
              <w:spacing w:beforeLines="50" w:before="120" w:afterLines="50" w:after="120" w:line="300" w:lineRule="auto"/>
              <w:ind w:firstLineChars="200" w:firstLine="420"/>
              <w:rPr>
                <w:rFonts w:ascii="Times New Roman" w:hAnsi="Times New Roman"/>
                <w:color w:val="000000" w:themeColor="text1"/>
                <w:szCs w:val="21"/>
              </w:rPr>
            </w:pPr>
            <w:r w:rsidRPr="00297639">
              <w:rPr>
                <w:rFonts w:ascii="Times New Roman" w:hAnsi="Times New Roman" w:hint="eastAsia"/>
                <w:color w:val="000000" w:themeColor="text1"/>
                <w:szCs w:val="21"/>
              </w:rPr>
              <w:t>对</w:t>
            </w:r>
            <w:r w:rsidR="00416B0C">
              <w:rPr>
                <w:rFonts w:ascii="Times New Roman" w:hAnsi="Times New Roman" w:hint="eastAsia"/>
                <w:color w:val="000000" w:themeColor="text1"/>
                <w:szCs w:val="21"/>
              </w:rPr>
              <w:t>于</w:t>
            </w:r>
            <w:r w:rsidRPr="00297639">
              <w:rPr>
                <w:rFonts w:ascii="Times New Roman" w:hAnsi="Times New Roman" w:hint="eastAsia"/>
                <w:color w:val="000000" w:themeColor="text1"/>
                <w:szCs w:val="21"/>
              </w:rPr>
              <w:t>我们</w:t>
            </w:r>
            <w:r w:rsidR="00416B0C">
              <w:rPr>
                <w:rFonts w:ascii="Times New Roman" w:hAnsi="Times New Roman" w:hint="eastAsia"/>
                <w:color w:val="000000" w:themeColor="text1"/>
                <w:szCs w:val="21"/>
              </w:rPr>
              <w:t>行业来说有什么改变呢？之前</w:t>
            </w:r>
            <w:r w:rsidR="007B78AD">
              <w:rPr>
                <w:rFonts w:ascii="Times New Roman" w:hAnsi="Times New Roman" w:hint="eastAsia"/>
                <w:color w:val="000000" w:themeColor="text1"/>
                <w:szCs w:val="21"/>
              </w:rPr>
              <w:t>我们在</w:t>
            </w:r>
            <w:r w:rsidRPr="00297639">
              <w:rPr>
                <w:rFonts w:ascii="Times New Roman" w:hAnsi="Times New Roman" w:hint="eastAsia"/>
                <w:color w:val="000000" w:themeColor="text1"/>
                <w:szCs w:val="21"/>
              </w:rPr>
              <w:t>今年的</w:t>
            </w:r>
            <w:r w:rsidRPr="00297639">
              <w:rPr>
                <w:rFonts w:ascii="Times New Roman" w:hAnsi="Times New Roman"/>
                <w:color w:val="000000" w:themeColor="text1"/>
                <w:szCs w:val="21"/>
              </w:rPr>
              <w:t>BCS</w:t>
            </w:r>
            <w:r w:rsidRPr="00297639">
              <w:rPr>
                <w:rFonts w:ascii="Times New Roman" w:hAnsi="Times New Roman" w:hint="eastAsia"/>
                <w:color w:val="000000" w:themeColor="text1"/>
                <w:szCs w:val="21"/>
              </w:rPr>
              <w:t>大会上讲过：</w:t>
            </w:r>
            <w:r w:rsidRPr="00297639">
              <w:rPr>
                <w:rFonts w:ascii="Times New Roman" w:hAnsi="Times New Roman"/>
                <w:color w:val="000000" w:themeColor="text1"/>
                <w:szCs w:val="21"/>
              </w:rPr>
              <w:t>IDC</w:t>
            </w:r>
            <w:r w:rsidRPr="00297639">
              <w:rPr>
                <w:rFonts w:ascii="Times New Roman" w:hAnsi="Times New Roman" w:hint="eastAsia"/>
                <w:color w:val="000000" w:themeColor="text1"/>
                <w:szCs w:val="21"/>
              </w:rPr>
              <w:t>预测</w:t>
            </w:r>
            <w:r w:rsidRPr="00297639">
              <w:rPr>
                <w:rFonts w:ascii="Times New Roman" w:hAnsi="Times New Roman"/>
                <w:color w:val="000000" w:themeColor="text1"/>
                <w:szCs w:val="21"/>
              </w:rPr>
              <w:t>2026</w:t>
            </w:r>
            <w:r w:rsidRPr="00297639">
              <w:rPr>
                <w:rFonts w:ascii="Times New Roman" w:hAnsi="Times New Roman" w:hint="eastAsia"/>
                <w:color w:val="000000" w:themeColor="text1"/>
                <w:szCs w:val="21"/>
              </w:rPr>
              <w:t>年美国网安产业规模会超过</w:t>
            </w:r>
            <w:r w:rsidRPr="00297639">
              <w:rPr>
                <w:rFonts w:ascii="Times New Roman" w:hAnsi="Times New Roman"/>
                <w:color w:val="000000" w:themeColor="text1"/>
                <w:szCs w:val="21"/>
              </w:rPr>
              <w:t>1</w:t>
            </w:r>
            <w:r w:rsidRPr="00297639">
              <w:rPr>
                <w:rFonts w:ascii="Times New Roman" w:hAnsi="Times New Roman" w:hint="eastAsia"/>
                <w:color w:val="000000" w:themeColor="text1"/>
                <w:szCs w:val="21"/>
              </w:rPr>
              <w:t>万亿元人民币，</w:t>
            </w:r>
            <w:r w:rsidR="00416B0C">
              <w:rPr>
                <w:rFonts w:ascii="Times New Roman" w:hAnsi="Times New Roman" w:hint="eastAsia"/>
                <w:color w:val="000000" w:themeColor="text1"/>
                <w:szCs w:val="21"/>
              </w:rPr>
              <w:t>而</w:t>
            </w:r>
            <w:r w:rsidRPr="00297639">
              <w:rPr>
                <w:rFonts w:ascii="Times New Roman" w:hAnsi="Times New Roman" w:hint="eastAsia"/>
                <w:color w:val="000000" w:themeColor="text1"/>
                <w:szCs w:val="21"/>
              </w:rPr>
              <w:t>中国只有约</w:t>
            </w:r>
            <w:r w:rsidRPr="00297639">
              <w:rPr>
                <w:rFonts w:ascii="Times New Roman" w:hAnsi="Times New Roman"/>
                <w:color w:val="000000" w:themeColor="text1"/>
                <w:szCs w:val="21"/>
              </w:rPr>
              <w:t>800</w:t>
            </w:r>
            <w:r w:rsidRPr="00297639">
              <w:rPr>
                <w:rFonts w:ascii="Times New Roman" w:hAnsi="Times New Roman" w:hint="eastAsia"/>
                <w:color w:val="000000" w:themeColor="text1"/>
                <w:szCs w:val="21"/>
              </w:rPr>
              <w:t>亿元，差</w:t>
            </w:r>
            <w:r w:rsidRPr="00297639">
              <w:rPr>
                <w:rFonts w:ascii="Times New Roman" w:hAnsi="Times New Roman"/>
                <w:color w:val="000000" w:themeColor="text1"/>
                <w:szCs w:val="21"/>
              </w:rPr>
              <w:t>12</w:t>
            </w:r>
            <w:r w:rsidRPr="00297639">
              <w:rPr>
                <w:rFonts w:ascii="Times New Roman" w:hAnsi="Times New Roman" w:hint="eastAsia"/>
                <w:color w:val="000000" w:themeColor="text1"/>
                <w:szCs w:val="21"/>
              </w:rPr>
              <w:t>倍。美国网安预算占</w:t>
            </w:r>
            <w:r w:rsidRPr="00297639">
              <w:rPr>
                <w:rFonts w:ascii="Times New Roman" w:hAnsi="Times New Roman"/>
                <w:color w:val="000000" w:themeColor="text1"/>
                <w:szCs w:val="21"/>
              </w:rPr>
              <w:t>IT</w:t>
            </w:r>
            <w:r w:rsidRPr="00297639">
              <w:rPr>
                <w:rFonts w:ascii="Times New Roman" w:hAnsi="Times New Roman" w:hint="eastAsia"/>
                <w:color w:val="000000" w:themeColor="text1"/>
                <w:szCs w:val="21"/>
              </w:rPr>
              <w:t>预算比例始终在</w:t>
            </w:r>
            <w:r w:rsidRPr="00297639">
              <w:rPr>
                <w:rFonts w:ascii="Times New Roman" w:hAnsi="Times New Roman"/>
                <w:color w:val="000000" w:themeColor="text1"/>
                <w:szCs w:val="21"/>
              </w:rPr>
              <w:t>15%</w:t>
            </w:r>
            <w:r w:rsidRPr="00297639">
              <w:rPr>
                <w:rFonts w:ascii="Times New Roman" w:hAnsi="Times New Roman" w:hint="eastAsia"/>
                <w:color w:val="000000" w:themeColor="text1"/>
                <w:szCs w:val="21"/>
              </w:rPr>
              <w:t>以上，而我国对应的比例长年低于</w:t>
            </w:r>
            <w:r w:rsidRPr="00297639">
              <w:rPr>
                <w:rFonts w:ascii="Times New Roman" w:hAnsi="Times New Roman"/>
                <w:color w:val="000000" w:themeColor="text1"/>
                <w:szCs w:val="21"/>
              </w:rPr>
              <w:t>2%</w:t>
            </w:r>
            <w:r w:rsidRPr="00297639">
              <w:rPr>
                <w:rFonts w:ascii="Times New Roman" w:hAnsi="Times New Roman" w:hint="eastAsia"/>
                <w:color w:val="000000" w:themeColor="text1"/>
                <w:szCs w:val="21"/>
              </w:rPr>
              <w:t>，甚至不到</w:t>
            </w:r>
            <w:r w:rsidRPr="00297639">
              <w:rPr>
                <w:rFonts w:ascii="Times New Roman" w:hAnsi="Times New Roman"/>
                <w:color w:val="000000" w:themeColor="text1"/>
                <w:szCs w:val="21"/>
              </w:rPr>
              <w:t>3.05%</w:t>
            </w:r>
            <w:r w:rsidRPr="00297639">
              <w:rPr>
                <w:rFonts w:ascii="Times New Roman" w:hAnsi="Times New Roman" w:hint="eastAsia"/>
                <w:color w:val="000000" w:themeColor="text1"/>
                <w:szCs w:val="21"/>
              </w:rPr>
              <w:t>的全球平均水平。网络安全写入</w:t>
            </w:r>
            <w:r w:rsidR="00416B0C">
              <w:rPr>
                <w:rFonts w:ascii="Times New Roman" w:hAnsi="Times New Roman" w:hint="eastAsia"/>
                <w:color w:val="000000" w:themeColor="text1"/>
                <w:szCs w:val="21"/>
              </w:rPr>
              <w:t>《</w:t>
            </w:r>
            <w:r w:rsidRPr="00297639">
              <w:rPr>
                <w:rFonts w:ascii="Times New Roman" w:hAnsi="Times New Roman" w:hint="eastAsia"/>
                <w:color w:val="000000" w:themeColor="text1"/>
                <w:szCs w:val="21"/>
              </w:rPr>
              <w:t>国防动员法</w:t>
            </w:r>
            <w:r w:rsidR="00416B0C">
              <w:rPr>
                <w:rFonts w:ascii="Times New Roman" w:hAnsi="Times New Roman" w:hint="eastAsia"/>
                <w:color w:val="000000" w:themeColor="text1"/>
                <w:szCs w:val="21"/>
              </w:rPr>
              <w:t>》</w:t>
            </w:r>
            <w:r w:rsidRPr="00297639">
              <w:rPr>
                <w:rFonts w:ascii="Times New Roman" w:hAnsi="Times New Roman" w:hint="eastAsia"/>
                <w:color w:val="000000" w:themeColor="text1"/>
                <w:szCs w:val="21"/>
              </w:rPr>
              <w:t>会给这个行业注入新的增长引擎</w:t>
            </w:r>
            <w:r w:rsidR="00416B0C">
              <w:rPr>
                <w:rFonts w:ascii="Times New Roman" w:hAnsi="Times New Roman" w:hint="eastAsia"/>
                <w:color w:val="000000" w:themeColor="text1"/>
                <w:szCs w:val="21"/>
              </w:rPr>
              <w:t>，</w:t>
            </w:r>
            <w:r w:rsidRPr="00297639">
              <w:rPr>
                <w:rFonts w:ascii="Times New Roman" w:hAnsi="Times New Roman" w:hint="eastAsia"/>
                <w:color w:val="000000" w:themeColor="text1"/>
                <w:szCs w:val="21"/>
              </w:rPr>
              <w:t>抛开</w:t>
            </w:r>
            <w:r w:rsidRPr="00297639">
              <w:rPr>
                <w:rFonts w:ascii="Times New Roman" w:hAnsi="Times New Roman"/>
                <w:color w:val="000000" w:themeColor="text1"/>
                <w:szCs w:val="21"/>
              </w:rPr>
              <w:t>AI</w:t>
            </w:r>
            <w:r w:rsidRPr="00297639">
              <w:rPr>
                <w:rFonts w:ascii="Times New Roman" w:hAnsi="Times New Roman" w:hint="eastAsia"/>
                <w:color w:val="000000" w:themeColor="text1"/>
                <w:szCs w:val="21"/>
              </w:rPr>
              <w:t>的趋势不谈，单纯看存量网安市场，网安产品的替代、升级、扩容的需求也会大大增加。</w:t>
            </w:r>
            <w:r w:rsidR="00416B0C">
              <w:rPr>
                <w:rFonts w:ascii="Times New Roman" w:hAnsi="Times New Roman" w:hint="eastAsia"/>
                <w:color w:val="000000" w:themeColor="text1"/>
                <w:szCs w:val="21"/>
              </w:rPr>
              <w:t>因为在过去，很多产业对于网络安全都是基于静态防御思路来进行建设、给出预算，当改为动态防御、纵深防御、协同防御的思维后，原本投入的预算一定是不够的。</w:t>
            </w:r>
          </w:p>
          <w:p w:rsidR="00735338" w:rsidRDefault="00297639" w:rsidP="00C47C88">
            <w:pPr>
              <w:pStyle w:val="a3"/>
              <w:spacing w:beforeLines="50" w:before="120" w:line="300" w:lineRule="auto"/>
              <w:ind w:firstLineChars="200" w:firstLine="420"/>
              <w:rPr>
                <w:rFonts w:ascii="Times New Roman" w:hAnsi="Times New Roman"/>
                <w:color w:val="000000" w:themeColor="text1"/>
                <w:szCs w:val="21"/>
                <w:shd w:val="clear" w:color="auto" w:fill="FFFFFF"/>
              </w:rPr>
            </w:pPr>
            <w:r w:rsidRPr="00297639">
              <w:rPr>
                <w:rFonts w:ascii="Times New Roman" w:hAnsi="Times New Roman" w:hint="eastAsia"/>
                <w:color w:val="000000" w:themeColor="text1"/>
                <w:szCs w:val="21"/>
              </w:rPr>
              <w:t>“国防”相对应的产品需求偏向“实战型”、“攻防型”。威胁监测、态势感知、应急响应、重保服务</w:t>
            </w:r>
            <w:r w:rsidR="00416B0C">
              <w:rPr>
                <w:rFonts w:ascii="Times New Roman" w:hAnsi="Times New Roman" w:hint="eastAsia"/>
                <w:color w:val="000000" w:themeColor="text1"/>
                <w:szCs w:val="21"/>
              </w:rPr>
              <w:t>，这些都</w:t>
            </w:r>
            <w:r w:rsidRPr="00297639">
              <w:rPr>
                <w:rFonts w:ascii="Times New Roman" w:hAnsi="Times New Roman" w:hint="eastAsia"/>
                <w:color w:val="000000" w:themeColor="text1"/>
                <w:szCs w:val="21"/>
              </w:rPr>
              <w:t>恰好是奇安信的强项。根据赛迪报告来看，我们的网安产品整体营收</w:t>
            </w:r>
            <w:r w:rsidR="006419B3">
              <w:rPr>
                <w:rFonts w:ascii="Times New Roman" w:hAnsi="Times New Roman" w:hint="eastAsia"/>
                <w:color w:val="000000" w:themeColor="text1"/>
                <w:szCs w:val="21"/>
              </w:rPr>
              <w:t>已经</w:t>
            </w:r>
            <w:r w:rsidRPr="00297639">
              <w:rPr>
                <w:rFonts w:ascii="Times New Roman" w:hAnsi="Times New Roman" w:hint="eastAsia"/>
                <w:color w:val="000000" w:themeColor="text1"/>
                <w:szCs w:val="21"/>
              </w:rPr>
              <w:t>连续七年位居市场份额榜首，终端安全、安全服务、云安全连续八年蝉联第一。我们拥有体系化的攻防实战能力、威胁情报能力、态势感知和应急响应能力，也形成了成熟的重保运营机制。这些能力过去主要在重大活动保障、关键基础设施保障、重点客户里</w:t>
            </w:r>
            <w:r w:rsidR="006419B3">
              <w:rPr>
                <w:rFonts w:ascii="Times New Roman" w:hAnsi="Times New Roman" w:hint="eastAsia"/>
                <w:color w:val="000000" w:themeColor="text1"/>
                <w:szCs w:val="21"/>
              </w:rPr>
              <w:t>都有所</w:t>
            </w:r>
            <w:r w:rsidRPr="00297639">
              <w:rPr>
                <w:rFonts w:ascii="Times New Roman" w:hAnsi="Times New Roman" w:hint="eastAsia"/>
                <w:color w:val="000000" w:themeColor="text1"/>
                <w:szCs w:val="21"/>
              </w:rPr>
              <w:t>体现。现在法律把网络安全的国防动员身份定下来，我们服务的对象</w:t>
            </w:r>
            <w:r w:rsidR="006419B3">
              <w:rPr>
                <w:rFonts w:ascii="Times New Roman" w:hAnsi="Times New Roman" w:hint="eastAsia"/>
                <w:color w:val="000000" w:themeColor="text1"/>
                <w:szCs w:val="21"/>
              </w:rPr>
              <w:t>会从重点单位</w:t>
            </w:r>
            <w:r w:rsidR="006419B3" w:rsidRPr="006419B3">
              <w:rPr>
                <w:rFonts w:ascii="Times New Roman" w:hAnsi="Times New Roman" w:hint="eastAsia"/>
                <w:color w:val="000000" w:themeColor="text1"/>
                <w:szCs w:val="21"/>
              </w:rPr>
              <w:t>向更多负有勤务责任的单位</w:t>
            </w:r>
            <w:r w:rsidR="006419B3">
              <w:rPr>
                <w:rFonts w:ascii="Times New Roman" w:hAnsi="Times New Roman" w:hint="eastAsia"/>
                <w:color w:val="000000" w:themeColor="text1"/>
                <w:szCs w:val="21"/>
              </w:rPr>
              <w:t>扩张，预算会增加，安全需求也更为刚性，对</w:t>
            </w:r>
            <w:r w:rsidR="006419B3" w:rsidRPr="006419B3">
              <w:rPr>
                <w:rFonts w:ascii="Times New Roman" w:hAnsi="Times New Roman" w:hint="eastAsia"/>
                <w:color w:val="000000" w:themeColor="text1"/>
                <w:szCs w:val="21"/>
              </w:rPr>
              <w:t>网络安全行业及公司具体业务</w:t>
            </w:r>
            <w:r w:rsidR="006419B3">
              <w:rPr>
                <w:rFonts w:ascii="Times New Roman" w:hAnsi="Times New Roman" w:hint="eastAsia"/>
                <w:color w:val="000000" w:themeColor="text1"/>
                <w:szCs w:val="21"/>
              </w:rPr>
              <w:t>都是很大的利好</w:t>
            </w:r>
            <w:r w:rsidR="00E75512">
              <w:rPr>
                <w:rFonts w:ascii="Times New Roman" w:hAnsi="Times New Roman" w:hint="eastAsia"/>
                <w:color w:val="000000" w:themeColor="text1"/>
                <w:szCs w:val="21"/>
                <w:shd w:val="clear" w:color="auto" w:fill="FFFFFF"/>
              </w:rPr>
              <w:t>。</w:t>
            </w:r>
          </w:p>
          <w:p w:rsidR="00C47C88" w:rsidRDefault="00C47C88" w:rsidP="00C47C88">
            <w:pPr>
              <w:pStyle w:val="a3"/>
              <w:spacing w:beforeLines="50" w:before="120"/>
              <w:ind w:firstLineChars="200" w:firstLine="420"/>
              <w:rPr>
                <w:rFonts w:ascii="Times New Roman" w:hAnsi="Times New Roman"/>
                <w:color w:val="000000" w:themeColor="text1"/>
                <w:szCs w:val="21"/>
                <w:shd w:val="clear" w:color="auto" w:fill="FFFFFF"/>
              </w:rPr>
            </w:pPr>
          </w:p>
          <w:p w:rsidR="00735338" w:rsidRDefault="00E75512">
            <w:pPr>
              <w:pStyle w:val="1"/>
              <w:numPr>
                <w:ilvl w:val="0"/>
                <w:numId w:val="0"/>
              </w:numPr>
              <w:spacing w:beforeLines="50" w:afterLines="50" w:after="120" w:line="300" w:lineRule="auto"/>
              <w:ind w:firstLineChars="200" w:firstLine="422"/>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问题四、</w:t>
            </w:r>
            <w:r w:rsidR="006419B3">
              <w:rPr>
                <w:rFonts w:ascii="Times New Roman" w:hAnsi="Times New Roman" w:cs="Times New Roman" w:hint="eastAsia"/>
                <w:color w:val="000000" w:themeColor="text1"/>
                <w:sz w:val="21"/>
                <w:szCs w:val="21"/>
              </w:rPr>
              <w:t>最近关注到一个新闻，中央网信办</w:t>
            </w:r>
            <w:r w:rsidR="006419B3" w:rsidRPr="006419B3">
              <w:rPr>
                <w:rFonts w:ascii="Times New Roman" w:hAnsi="Times New Roman" w:cs="Times New Roman"/>
                <w:color w:val="000000" w:themeColor="text1"/>
                <w:sz w:val="21"/>
                <w:szCs w:val="21"/>
              </w:rPr>
              <w:t>2026</w:t>
            </w:r>
            <w:r w:rsidR="006419B3" w:rsidRPr="006419B3">
              <w:rPr>
                <w:rFonts w:ascii="Times New Roman" w:hAnsi="Times New Roman" w:cs="Times New Roman" w:hint="eastAsia"/>
                <w:color w:val="000000" w:themeColor="text1"/>
                <w:sz w:val="21"/>
                <w:szCs w:val="21"/>
              </w:rPr>
              <w:t>年</w:t>
            </w:r>
            <w:r w:rsidR="006419B3" w:rsidRPr="006419B3">
              <w:rPr>
                <w:rFonts w:ascii="Times New Roman" w:hAnsi="Times New Roman" w:cs="Times New Roman"/>
                <w:color w:val="000000" w:themeColor="text1"/>
                <w:sz w:val="21"/>
                <w:szCs w:val="21"/>
              </w:rPr>
              <w:t>AI</w:t>
            </w:r>
            <w:r w:rsidR="006419B3" w:rsidRPr="006419B3">
              <w:rPr>
                <w:rFonts w:ascii="Times New Roman" w:hAnsi="Times New Roman" w:cs="Times New Roman" w:hint="eastAsia"/>
                <w:color w:val="000000" w:themeColor="text1"/>
                <w:sz w:val="21"/>
                <w:szCs w:val="21"/>
              </w:rPr>
              <w:t>技术赋能网络安全应用测试</w:t>
            </w:r>
            <w:r w:rsidR="006419B3">
              <w:rPr>
                <w:rFonts w:ascii="Times New Roman" w:hAnsi="Times New Roman" w:cs="Times New Roman" w:hint="eastAsia"/>
                <w:color w:val="000000" w:themeColor="text1"/>
                <w:sz w:val="21"/>
                <w:szCs w:val="21"/>
              </w:rPr>
              <w:t>里有两个</w:t>
            </w:r>
            <w:r w:rsidR="006419B3" w:rsidRPr="006419B3">
              <w:rPr>
                <w:rFonts w:ascii="Times New Roman" w:hAnsi="Times New Roman" w:cs="Times New Roman" w:hint="eastAsia"/>
                <w:color w:val="000000" w:themeColor="text1"/>
                <w:sz w:val="21"/>
                <w:szCs w:val="21"/>
              </w:rPr>
              <w:t>核心场景，奇安信都</w:t>
            </w:r>
            <w:r w:rsidR="006419B3">
              <w:rPr>
                <w:rFonts w:ascii="Times New Roman" w:hAnsi="Times New Roman" w:cs="Times New Roman" w:hint="eastAsia"/>
                <w:color w:val="000000" w:themeColor="text1"/>
                <w:sz w:val="21"/>
                <w:szCs w:val="21"/>
              </w:rPr>
              <w:t>是</w:t>
            </w:r>
            <w:r w:rsidR="006419B3" w:rsidRPr="006419B3">
              <w:rPr>
                <w:rFonts w:ascii="Times New Roman" w:hAnsi="Times New Roman" w:cs="Times New Roman" w:hint="eastAsia"/>
                <w:color w:val="000000" w:themeColor="text1"/>
                <w:sz w:val="21"/>
                <w:szCs w:val="21"/>
              </w:rPr>
              <w:t>获得了第一名</w:t>
            </w:r>
            <w:r w:rsidR="006419B3">
              <w:rPr>
                <w:rFonts w:ascii="Times New Roman" w:hAnsi="Times New Roman" w:cs="Times New Roman" w:hint="eastAsia"/>
                <w:color w:val="000000" w:themeColor="text1"/>
                <w:sz w:val="21"/>
                <w:szCs w:val="21"/>
              </w:rPr>
              <w:t>，能</w:t>
            </w:r>
            <w:r w:rsidR="006419B3" w:rsidRPr="006419B3">
              <w:rPr>
                <w:rFonts w:ascii="Times New Roman" w:hAnsi="Times New Roman" w:cs="Times New Roman" w:hint="eastAsia"/>
                <w:color w:val="000000" w:themeColor="text1"/>
                <w:sz w:val="21"/>
                <w:szCs w:val="21"/>
              </w:rPr>
              <w:t>看到公司的技术能力还是挺强的。想请教公司如何持续保持技术竞争力</w:t>
            </w:r>
            <w:r>
              <w:rPr>
                <w:rFonts w:ascii="Times New Roman" w:hAnsi="Times New Roman" w:cs="Times New Roman" w:hint="eastAsia"/>
                <w:color w:val="000000" w:themeColor="text1"/>
                <w:sz w:val="21"/>
                <w:szCs w:val="21"/>
              </w:rPr>
              <w:t>？</w:t>
            </w:r>
          </w:p>
          <w:p w:rsidR="004726B7" w:rsidRDefault="00E75512" w:rsidP="006419B3">
            <w:pPr>
              <w:pStyle w:val="-"/>
              <w:spacing w:beforeLines="50" w:afterLines="50" w:line="300" w:lineRule="auto"/>
              <w:ind w:firstLine="422"/>
              <w:rPr>
                <w:rFonts w:ascii="Times New Roman" w:hAnsi="Times New Roman" w:cs="Times New Roman"/>
                <w:color w:val="000000" w:themeColor="text1"/>
                <w:sz w:val="21"/>
                <w:szCs w:val="21"/>
              </w:rPr>
            </w:pPr>
            <w:r>
              <w:rPr>
                <w:rFonts w:ascii="Times New Roman" w:hAnsi="Times New Roman" w:cs="Times New Roman"/>
                <w:b/>
                <w:color w:val="000000" w:themeColor="text1"/>
                <w:sz w:val="21"/>
                <w:szCs w:val="21"/>
              </w:rPr>
              <w:t>答：</w:t>
            </w:r>
            <w:r w:rsidR="006419B3" w:rsidRPr="006419B3">
              <w:rPr>
                <w:rFonts w:ascii="Times New Roman" w:hAnsi="Times New Roman" w:cs="Times New Roman" w:hint="eastAsia"/>
                <w:color w:val="000000" w:themeColor="text1"/>
                <w:sz w:val="21"/>
                <w:szCs w:val="21"/>
              </w:rPr>
              <w:t>这个</w:t>
            </w:r>
            <w:r w:rsidR="006419B3">
              <w:rPr>
                <w:rFonts w:ascii="Times New Roman" w:hAnsi="Times New Roman" w:cs="Times New Roman" w:hint="eastAsia"/>
                <w:color w:val="000000" w:themeColor="text1"/>
                <w:sz w:val="21"/>
                <w:szCs w:val="21"/>
              </w:rPr>
              <w:t>新闻还</w:t>
            </w:r>
            <w:r w:rsidR="006419B3" w:rsidRPr="006419B3">
              <w:rPr>
                <w:rFonts w:ascii="Times New Roman" w:hAnsi="Times New Roman" w:cs="Times New Roman" w:hint="eastAsia"/>
                <w:color w:val="000000" w:themeColor="text1"/>
                <w:sz w:val="21"/>
                <w:szCs w:val="21"/>
              </w:rPr>
              <w:t>比较硬核。现在</w:t>
            </w:r>
            <w:r w:rsidR="006419B3" w:rsidRPr="006419B3">
              <w:rPr>
                <w:rFonts w:ascii="Times New Roman" w:hAnsi="Times New Roman" w:cs="Times New Roman"/>
                <w:color w:val="000000" w:themeColor="text1"/>
                <w:sz w:val="21"/>
                <w:szCs w:val="21"/>
              </w:rPr>
              <w:t>AI</w:t>
            </w:r>
            <w:r w:rsidR="006419B3">
              <w:rPr>
                <w:rFonts w:ascii="Times New Roman" w:hAnsi="Times New Roman" w:cs="Times New Roman" w:hint="eastAsia"/>
                <w:color w:val="000000" w:themeColor="text1"/>
                <w:sz w:val="21"/>
                <w:szCs w:val="21"/>
              </w:rPr>
              <w:t>时代，</w:t>
            </w:r>
            <w:r w:rsidR="006419B3" w:rsidRPr="006419B3">
              <w:rPr>
                <w:rFonts w:ascii="Times New Roman" w:hAnsi="Times New Roman" w:cs="Times New Roman"/>
                <w:color w:val="000000" w:themeColor="text1"/>
                <w:sz w:val="21"/>
                <w:szCs w:val="21"/>
              </w:rPr>
              <w:t>AI</w:t>
            </w:r>
            <w:r w:rsidR="006419B3" w:rsidRPr="006419B3">
              <w:rPr>
                <w:rFonts w:ascii="Times New Roman" w:hAnsi="Times New Roman" w:cs="Times New Roman" w:hint="eastAsia"/>
                <w:color w:val="000000" w:themeColor="text1"/>
                <w:sz w:val="21"/>
                <w:szCs w:val="21"/>
              </w:rPr>
              <w:t>在助力攻击者方面走得很快</w:t>
            </w:r>
            <w:r w:rsidR="004726B7">
              <w:rPr>
                <w:rFonts w:ascii="Times New Roman" w:hAnsi="Times New Roman" w:cs="Times New Roman" w:hint="eastAsia"/>
                <w:color w:val="000000" w:themeColor="text1"/>
                <w:sz w:val="21"/>
                <w:szCs w:val="21"/>
              </w:rPr>
              <w:t>，我们说</w:t>
            </w:r>
            <w:r w:rsidR="006419B3" w:rsidRPr="006419B3">
              <w:rPr>
                <w:rFonts w:ascii="Times New Roman" w:hAnsi="Times New Roman" w:cs="Times New Roman" w:hint="eastAsia"/>
                <w:color w:val="000000" w:themeColor="text1"/>
                <w:sz w:val="21"/>
                <w:szCs w:val="21"/>
              </w:rPr>
              <w:t>攻防出现了失衡</w:t>
            </w:r>
            <w:r w:rsidR="004726B7">
              <w:rPr>
                <w:rFonts w:ascii="Times New Roman" w:hAnsi="Times New Roman" w:cs="Times New Roman" w:hint="eastAsia"/>
                <w:color w:val="000000" w:themeColor="text1"/>
                <w:sz w:val="21"/>
                <w:szCs w:val="21"/>
              </w:rPr>
              <w:t>。</w:t>
            </w:r>
            <w:r w:rsidR="006419B3" w:rsidRPr="006419B3">
              <w:rPr>
                <w:rFonts w:ascii="Times New Roman" w:hAnsi="Times New Roman" w:cs="Times New Roman" w:hint="eastAsia"/>
                <w:color w:val="000000" w:themeColor="text1"/>
                <w:sz w:val="21"/>
                <w:szCs w:val="21"/>
              </w:rPr>
              <w:t>本来</w:t>
            </w:r>
            <w:r w:rsidR="004726B7">
              <w:rPr>
                <w:rFonts w:ascii="Times New Roman" w:hAnsi="Times New Roman" w:cs="Times New Roman" w:hint="eastAsia"/>
                <w:color w:val="000000" w:themeColor="text1"/>
                <w:sz w:val="21"/>
                <w:szCs w:val="21"/>
              </w:rPr>
              <w:t>就是</w:t>
            </w:r>
            <w:r w:rsidR="006419B3" w:rsidRPr="006419B3">
              <w:rPr>
                <w:rFonts w:ascii="Times New Roman" w:hAnsi="Times New Roman" w:cs="Times New Roman" w:hint="eastAsia"/>
                <w:color w:val="000000" w:themeColor="text1"/>
                <w:sz w:val="21"/>
                <w:szCs w:val="21"/>
              </w:rPr>
              <w:t>攻容易</w:t>
            </w:r>
            <w:r w:rsidR="004726B7">
              <w:rPr>
                <w:rFonts w:ascii="Times New Roman" w:hAnsi="Times New Roman" w:cs="Times New Roman" w:hint="eastAsia"/>
                <w:color w:val="000000" w:themeColor="text1"/>
                <w:sz w:val="21"/>
                <w:szCs w:val="21"/>
              </w:rPr>
              <w:t>而防</w:t>
            </w:r>
            <w:r w:rsidR="006419B3" w:rsidRPr="006419B3">
              <w:rPr>
                <w:rFonts w:ascii="Times New Roman" w:hAnsi="Times New Roman" w:cs="Times New Roman" w:hint="eastAsia"/>
                <w:color w:val="000000" w:themeColor="text1"/>
                <w:sz w:val="21"/>
                <w:szCs w:val="21"/>
              </w:rPr>
              <w:t>难，比如攻击者攻击</w:t>
            </w:r>
            <w:r w:rsidR="006419B3" w:rsidRPr="006419B3">
              <w:rPr>
                <w:rFonts w:ascii="Times New Roman" w:hAnsi="Times New Roman" w:cs="Times New Roman"/>
                <w:color w:val="000000" w:themeColor="text1"/>
                <w:sz w:val="21"/>
                <w:szCs w:val="21"/>
              </w:rPr>
              <w:t>100</w:t>
            </w:r>
            <w:r w:rsidR="006419B3" w:rsidRPr="006419B3">
              <w:rPr>
                <w:rFonts w:ascii="Times New Roman" w:hAnsi="Times New Roman" w:cs="Times New Roman" w:hint="eastAsia"/>
                <w:color w:val="000000" w:themeColor="text1"/>
                <w:sz w:val="21"/>
                <w:szCs w:val="21"/>
              </w:rPr>
              <w:t>次</w:t>
            </w:r>
            <w:r w:rsidR="004726B7">
              <w:rPr>
                <w:rFonts w:ascii="Times New Roman" w:hAnsi="Times New Roman" w:cs="Times New Roman" w:hint="eastAsia"/>
                <w:color w:val="000000" w:themeColor="text1"/>
                <w:sz w:val="21"/>
                <w:szCs w:val="21"/>
              </w:rPr>
              <w:t>，失败</w:t>
            </w:r>
            <w:r w:rsidR="006419B3" w:rsidRPr="006419B3">
              <w:rPr>
                <w:rFonts w:ascii="Times New Roman" w:hAnsi="Times New Roman" w:cs="Times New Roman"/>
                <w:color w:val="000000" w:themeColor="text1"/>
                <w:sz w:val="21"/>
                <w:szCs w:val="21"/>
              </w:rPr>
              <w:t>99</w:t>
            </w:r>
            <w:r w:rsidR="006419B3" w:rsidRPr="006419B3">
              <w:rPr>
                <w:rFonts w:ascii="Times New Roman" w:hAnsi="Times New Roman" w:cs="Times New Roman" w:hint="eastAsia"/>
                <w:color w:val="000000" w:themeColor="text1"/>
                <w:sz w:val="21"/>
                <w:szCs w:val="21"/>
              </w:rPr>
              <w:t>次成功</w:t>
            </w:r>
            <w:r w:rsidR="006419B3" w:rsidRPr="006419B3">
              <w:rPr>
                <w:rFonts w:ascii="Times New Roman" w:hAnsi="Times New Roman" w:cs="Times New Roman"/>
                <w:color w:val="000000" w:themeColor="text1"/>
                <w:sz w:val="21"/>
                <w:szCs w:val="21"/>
              </w:rPr>
              <w:t>1</w:t>
            </w:r>
            <w:r w:rsidR="006419B3" w:rsidRPr="006419B3">
              <w:rPr>
                <w:rFonts w:ascii="Times New Roman" w:hAnsi="Times New Roman" w:cs="Times New Roman" w:hint="eastAsia"/>
                <w:color w:val="000000" w:themeColor="text1"/>
                <w:sz w:val="21"/>
                <w:szCs w:val="21"/>
              </w:rPr>
              <w:t>次他</w:t>
            </w:r>
            <w:r w:rsidR="004726B7">
              <w:rPr>
                <w:rFonts w:ascii="Times New Roman" w:hAnsi="Times New Roman" w:cs="Times New Roman" w:hint="eastAsia"/>
                <w:color w:val="000000" w:themeColor="text1"/>
                <w:sz w:val="21"/>
                <w:szCs w:val="21"/>
              </w:rPr>
              <w:t>也</w:t>
            </w:r>
            <w:r w:rsidR="006419B3" w:rsidRPr="006419B3">
              <w:rPr>
                <w:rFonts w:ascii="Times New Roman" w:hAnsi="Times New Roman" w:cs="Times New Roman" w:hint="eastAsia"/>
                <w:color w:val="000000" w:themeColor="text1"/>
                <w:sz w:val="21"/>
                <w:szCs w:val="21"/>
              </w:rPr>
              <w:t>胜利了，但对防护者来说，防</w:t>
            </w:r>
            <w:r w:rsidR="006419B3" w:rsidRPr="006419B3">
              <w:rPr>
                <w:rFonts w:ascii="Times New Roman" w:hAnsi="Times New Roman" w:cs="Times New Roman"/>
                <w:color w:val="000000" w:themeColor="text1"/>
                <w:sz w:val="21"/>
                <w:szCs w:val="21"/>
              </w:rPr>
              <w:t>100</w:t>
            </w:r>
            <w:r w:rsidR="006419B3" w:rsidRPr="006419B3">
              <w:rPr>
                <w:rFonts w:ascii="Times New Roman" w:hAnsi="Times New Roman" w:cs="Times New Roman" w:hint="eastAsia"/>
                <w:color w:val="000000" w:themeColor="text1"/>
                <w:sz w:val="21"/>
                <w:szCs w:val="21"/>
              </w:rPr>
              <w:t>次</w:t>
            </w:r>
            <w:r w:rsidR="006419B3" w:rsidRPr="006419B3">
              <w:rPr>
                <w:rFonts w:ascii="Times New Roman" w:hAnsi="Times New Roman" w:cs="Times New Roman"/>
                <w:color w:val="000000" w:themeColor="text1"/>
                <w:sz w:val="21"/>
                <w:szCs w:val="21"/>
              </w:rPr>
              <w:t>99</w:t>
            </w:r>
            <w:r w:rsidR="006419B3" w:rsidRPr="006419B3">
              <w:rPr>
                <w:rFonts w:ascii="Times New Roman" w:hAnsi="Times New Roman" w:cs="Times New Roman" w:hint="eastAsia"/>
                <w:color w:val="000000" w:themeColor="text1"/>
                <w:sz w:val="21"/>
                <w:szCs w:val="21"/>
              </w:rPr>
              <w:t>次都成功了，只有</w:t>
            </w:r>
            <w:r w:rsidR="006419B3" w:rsidRPr="006419B3">
              <w:rPr>
                <w:rFonts w:ascii="Times New Roman" w:hAnsi="Times New Roman" w:cs="Times New Roman"/>
                <w:color w:val="000000" w:themeColor="text1"/>
                <w:sz w:val="21"/>
                <w:szCs w:val="21"/>
              </w:rPr>
              <w:t>1</w:t>
            </w:r>
            <w:r w:rsidR="006419B3" w:rsidRPr="006419B3">
              <w:rPr>
                <w:rFonts w:ascii="Times New Roman" w:hAnsi="Times New Roman" w:cs="Times New Roman" w:hint="eastAsia"/>
                <w:color w:val="000000" w:themeColor="text1"/>
                <w:sz w:val="21"/>
                <w:szCs w:val="21"/>
              </w:rPr>
              <w:t>次失败了，最后还是失败。原来我们设计的安全防护体系和攻击的力量实际上是平衡的</w:t>
            </w:r>
            <w:r w:rsidR="004726B7">
              <w:rPr>
                <w:rFonts w:ascii="Times New Roman" w:hAnsi="Times New Roman" w:cs="Times New Roman" w:hint="eastAsia"/>
                <w:color w:val="000000" w:themeColor="text1"/>
                <w:sz w:val="21"/>
                <w:szCs w:val="21"/>
              </w:rPr>
              <w:t>，</w:t>
            </w:r>
            <w:r w:rsidR="006419B3" w:rsidRPr="006419B3">
              <w:rPr>
                <w:rFonts w:ascii="Times New Roman" w:hAnsi="Times New Roman" w:cs="Times New Roman" w:hint="eastAsia"/>
                <w:color w:val="000000" w:themeColor="text1"/>
                <w:sz w:val="21"/>
                <w:szCs w:val="21"/>
              </w:rPr>
              <w:t>所以网络得以快速发展，老百姓、政府、企业</w:t>
            </w:r>
            <w:r w:rsidR="004726B7">
              <w:rPr>
                <w:rFonts w:ascii="Times New Roman" w:hAnsi="Times New Roman" w:cs="Times New Roman" w:hint="eastAsia"/>
                <w:color w:val="000000" w:themeColor="text1"/>
                <w:sz w:val="21"/>
                <w:szCs w:val="21"/>
              </w:rPr>
              <w:t>才能很好地享受</w:t>
            </w:r>
            <w:r w:rsidR="006419B3" w:rsidRPr="006419B3">
              <w:rPr>
                <w:rFonts w:ascii="Times New Roman" w:hAnsi="Times New Roman" w:cs="Times New Roman" w:hint="eastAsia"/>
                <w:color w:val="000000" w:themeColor="text1"/>
                <w:sz w:val="21"/>
                <w:szCs w:val="21"/>
              </w:rPr>
              <w:t>应用网络的新质生产力</w:t>
            </w:r>
            <w:r w:rsidR="004726B7">
              <w:rPr>
                <w:rFonts w:ascii="Times New Roman" w:hAnsi="Times New Roman" w:cs="Times New Roman" w:hint="eastAsia"/>
                <w:color w:val="000000" w:themeColor="text1"/>
                <w:sz w:val="21"/>
                <w:szCs w:val="21"/>
              </w:rPr>
              <w:t>，但是</w:t>
            </w:r>
            <w:r w:rsidR="006419B3" w:rsidRPr="006419B3">
              <w:rPr>
                <w:rFonts w:ascii="Times New Roman" w:hAnsi="Times New Roman" w:cs="Times New Roman"/>
                <w:color w:val="000000" w:themeColor="text1"/>
                <w:sz w:val="21"/>
                <w:szCs w:val="21"/>
              </w:rPr>
              <w:t>AI</w:t>
            </w:r>
            <w:r w:rsidR="004726B7">
              <w:rPr>
                <w:rFonts w:ascii="Times New Roman" w:hAnsi="Times New Roman" w:cs="Times New Roman" w:hint="eastAsia"/>
                <w:color w:val="000000" w:themeColor="text1"/>
                <w:sz w:val="21"/>
                <w:szCs w:val="21"/>
              </w:rPr>
              <w:t>打破了这个平衡。</w:t>
            </w:r>
            <w:r w:rsidR="006419B3" w:rsidRPr="006419B3">
              <w:rPr>
                <w:rFonts w:ascii="Times New Roman" w:hAnsi="Times New Roman" w:cs="Times New Roman" w:hint="eastAsia"/>
                <w:color w:val="000000" w:themeColor="text1"/>
                <w:sz w:val="21"/>
                <w:szCs w:val="21"/>
              </w:rPr>
              <w:t>攻击者只用</w:t>
            </w:r>
            <w:r w:rsidR="006419B3" w:rsidRPr="006419B3">
              <w:rPr>
                <w:rFonts w:ascii="Times New Roman" w:hAnsi="Times New Roman" w:cs="Times New Roman"/>
                <w:color w:val="000000" w:themeColor="text1"/>
                <w:sz w:val="21"/>
                <w:szCs w:val="21"/>
              </w:rPr>
              <w:t>AI</w:t>
            </w:r>
            <w:r w:rsidR="006419B3" w:rsidRPr="006419B3">
              <w:rPr>
                <w:rFonts w:ascii="Times New Roman" w:hAnsi="Times New Roman" w:cs="Times New Roman" w:hint="eastAsia"/>
                <w:color w:val="000000" w:themeColor="text1"/>
                <w:sz w:val="21"/>
                <w:szCs w:val="21"/>
              </w:rPr>
              <w:t>来做攻击</w:t>
            </w:r>
            <w:r w:rsidR="004726B7">
              <w:rPr>
                <w:rFonts w:ascii="Times New Roman" w:hAnsi="Times New Roman" w:cs="Times New Roman" w:hint="eastAsia"/>
                <w:color w:val="000000" w:themeColor="text1"/>
                <w:sz w:val="21"/>
                <w:szCs w:val="21"/>
              </w:rPr>
              <w:t>，</w:t>
            </w:r>
            <w:r w:rsidR="006419B3" w:rsidRPr="006419B3">
              <w:rPr>
                <w:rFonts w:ascii="Times New Roman" w:hAnsi="Times New Roman" w:cs="Times New Roman" w:hint="eastAsia"/>
                <w:color w:val="000000" w:themeColor="text1"/>
                <w:sz w:val="21"/>
                <w:szCs w:val="21"/>
              </w:rPr>
              <w:t>所以在应用上不存在场景适配的问题，</w:t>
            </w:r>
            <w:r w:rsidR="004726B7">
              <w:rPr>
                <w:rFonts w:ascii="Times New Roman" w:hAnsi="Times New Roman" w:cs="Times New Roman" w:hint="eastAsia"/>
                <w:color w:val="000000" w:themeColor="text1"/>
                <w:sz w:val="21"/>
                <w:szCs w:val="21"/>
              </w:rPr>
              <w:t>而</w:t>
            </w:r>
            <w:r w:rsidR="006419B3" w:rsidRPr="006419B3">
              <w:rPr>
                <w:rFonts w:ascii="Times New Roman" w:hAnsi="Times New Roman" w:cs="Times New Roman" w:hint="eastAsia"/>
                <w:color w:val="000000" w:themeColor="text1"/>
                <w:sz w:val="21"/>
                <w:szCs w:val="21"/>
              </w:rPr>
              <w:t>对防护</w:t>
            </w:r>
            <w:r w:rsidR="006419B3" w:rsidRPr="006419B3">
              <w:rPr>
                <w:rFonts w:ascii="Times New Roman" w:hAnsi="Times New Roman" w:cs="Times New Roman" w:hint="eastAsia"/>
                <w:color w:val="000000" w:themeColor="text1"/>
                <w:sz w:val="21"/>
                <w:szCs w:val="21"/>
              </w:rPr>
              <w:lastRenderedPageBreak/>
              <w:t>者来说，如果</w:t>
            </w:r>
            <w:r w:rsidR="004726B7">
              <w:rPr>
                <w:rFonts w:ascii="Times New Roman" w:hAnsi="Times New Roman" w:cs="Times New Roman" w:hint="eastAsia"/>
                <w:color w:val="000000" w:themeColor="text1"/>
                <w:sz w:val="21"/>
                <w:szCs w:val="21"/>
              </w:rPr>
              <w:t>要</w:t>
            </w:r>
            <w:r w:rsidR="006419B3" w:rsidRPr="006419B3">
              <w:rPr>
                <w:rFonts w:ascii="Times New Roman" w:hAnsi="Times New Roman" w:cs="Times New Roman" w:hint="eastAsia"/>
                <w:color w:val="000000" w:themeColor="text1"/>
                <w:sz w:val="21"/>
                <w:szCs w:val="21"/>
              </w:rPr>
              <w:t>用</w:t>
            </w:r>
            <w:r w:rsidR="006419B3" w:rsidRPr="006419B3">
              <w:rPr>
                <w:rFonts w:ascii="Times New Roman" w:hAnsi="Times New Roman" w:cs="Times New Roman"/>
                <w:color w:val="000000" w:themeColor="text1"/>
                <w:sz w:val="21"/>
                <w:szCs w:val="21"/>
              </w:rPr>
              <w:t>AI</w:t>
            </w:r>
            <w:r w:rsidR="006419B3" w:rsidRPr="006419B3">
              <w:rPr>
                <w:rFonts w:ascii="Times New Roman" w:hAnsi="Times New Roman" w:cs="Times New Roman" w:hint="eastAsia"/>
                <w:color w:val="000000" w:themeColor="text1"/>
                <w:sz w:val="21"/>
                <w:szCs w:val="21"/>
              </w:rPr>
              <w:t>来防护，还得把</w:t>
            </w:r>
            <w:r w:rsidR="006419B3" w:rsidRPr="006419B3">
              <w:rPr>
                <w:rFonts w:ascii="Times New Roman" w:hAnsi="Times New Roman" w:cs="Times New Roman"/>
                <w:color w:val="000000" w:themeColor="text1"/>
                <w:sz w:val="21"/>
                <w:szCs w:val="21"/>
              </w:rPr>
              <w:t>AI</w:t>
            </w:r>
            <w:r w:rsidR="006419B3" w:rsidRPr="006419B3">
              <w:rPr>
                <w:rFonts w:ascii="Times New Roman" w:hAnsi="Times New Roman" w:cs="Times New Roman" w:hint="eastAsia"/>
                <w:color w:val="000000" w:themeColor="text1"/>
                <w:sz w:val="21"/>
                <w:szCs w:val="21"/>
              </w:rPr>
              <w:t>技术和安全技术融合，</w:t>
            </w:r>
            <w:r w:rsidR="004726B7">
              <w:rPr>
                <w:rFonts w:ascii="Times New Roman" w:hAnsi="Times New Roman" w:cs="Times New Roman" w:hint="eastAsia"/>
                <w:color w:val="000000" w:themeColor="text1"/>
                <w:sz w:val="21"/>
                <w:szCs w:val="21"/>
              </w:rPr>
              <w:t>再</w:t>
            </w:r>
            <w:r w:rsidR="006419B3" w:rsidRPr="006419B3">
              <w:rPr>
                <w:rFonts w:ascii="Times New Roman" w:hAnsi="Times New Roman" w:cs="Times New Roman" w:hint="eastAsia"/>
                <w:color w:val="000000" w:themeColor="text1"/>
                <w:sz w:val="21"/>
                <w:szCs w:val="21"/>
              </w:rPr>
              <w:t>把</w:t>
            </w:r>
            <w:r w:rsidR="006419B3" w:rsidRPr="006419B3">
              <w:rPr>
                <w:rFonts w:ascii="Times New Roman" w:hAnsi="Times New Roman" w:cs="Times New Roman"/>
                <w:color w:val="000000" w:themeColor="text1"/>
                <w:sz w:val="21"/>
                <w:szCs w:val="21"/>
              </w:rPr>
              <w:t>AI</w:t>
            </w:r>
            <w:r w:rsidR="006419B3" w:rsidRPr="006419B3">
              <w:rPr>
                <w:rFonts w:ascii="Times New Roman" w:hAnsi="Times New Roman" w:cs="Times New Roman" w:hint="eastAsia"/>
                <w:color w:val="000000" w:themeColor="text1"/>
                <w:sz w:val="21"/>
                <w:szCs w:val="21"/>
              </w:rPr>
              <w:t>赋能的安全技术</w:t>
            </w:r>
            <w:r w:rsidR="00697070">
              <w:rPr>
                <w:rFonts w:ascii="Times New Roman" w:hAnsi="Times New Roman" w:cs="Times New Roman" w:hint="eastAsia"/>
                <w:color w:val="000000" w:themeColor="text1"/>
                <w:sz w:val="21"/>
                <w:szCs w:val="21"/>
              </w:rPr>
              <w:t>与</w:t>
            </w:r>
            <w:r w:rsidR="006419B3" w:rsidRPr="006419B3">
              <w:rPr>
                <w:rFonts w:ascii="Times New Roman" w:hAnsi="Times New Roman" w:cs="Times New Roman" w:hint="eastAsia"/>
                <w:color w:val="000000" w:themeColor="text1"/>
                <w:sz w:val="21"/>
                <w:szCs w:val="21"/>
              </w:rPr>
              <w:t>业务场景融合</w:t>
            </w:r>
            <w:r w:rsidR="004726B7">
              <w:rPr>
                <w:rFonts w:ascii="Times New Roman" w:hAnsi="Times New Roman" w:cs="Times New Roman" w:hint="eastAsia"/>
                <w:color w:val="000000" w:themeColor="text1"/>
                <w:sz w:val="21"/>
                <w:szCs w:val="21"/>
              </w:rPr>
              <w:t>，存在</w:t>
            </w:r>
            <w:r w:rsidR="006419B3" w:rsidRPr="006419B3">
              <w:rPr>
                <w:rFonts w:ascii="Times New Roman" w:hAnsi="Times New Roman" w:cs="Times New Roman" w:hint="eastAsia"/>
                <w:color w:val="000000" w:themeColor="text1"/>
                <w:sz w:val="21"/>
                <w:szCs w:val="21"/>
              </w:rPr>
              <w:t>一个很长</w:t>
            </w:r>
            <w:r w:rsidR="004726B7">
              <w:rPr>
                <w:rFonts w:ascii="Times New Roman" w:hAnsi="Times New Roman" w:cs="Times New Roman" w:hint="eastAsia"/>
                <w:color w:val="000000" w:themeColor="text1"/>
                <w:sz w:val="21"/>
                <w:szCs w:val="21"/>
              </w:rPr>
              <w:t>的</w:t>
            </w:r>
            <w:r w:rsidR="006419B3" w:rsidRPr="006419B3">
              <w:rPr>
                <w:rFonts w:ascii="Times New Roman" w:hAnsi="Times New Roman" w:cs="Times New Roman" w:hint="eastAsia"/>
                <w:color w:val="000000" w:themeColor="text1"/>
                <w:sz w:val="21"/>
                <w:szCs w:val="21"/>
              </w:rPr>
              <w:t>适配周期。</w:t>
            </w:r>
          </w:p>
          <w:p w:rsidR="003F3799" w:rsidRDefault="004726B7" w:rsidP="003F3799">
            <w:pPr>
              <w:pStyle w:val="-"/>
              <w:spacing w:beforeLines="50" w:afterLines="50" w:line="300" w:lineRule="auto"/>
              <w:ind w:firstLine="420"/>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我们提出</w:t>
            </w:r>
            <w:r w:rsidR="006419B3" w:rsidRPr="006419B3">
              <w:rPr>
                <w:rFonts w:ascii="Times New Roman" w:hAnsi="Times New Roman" w:cs="Times New Roman" w:hint="eastAsia"/>
                <w:color w:val="000000" w:themeColor="text1"/>
                <w:sz w:val="21"/>
                <w:szCs w:val="21"/>
              </w:rPr>
              <w:t>在</w:t>
            </w:r>
            <w:r w:rsidR="006419B3" w:rsidRPr="006419B3">
              <w:rPr>
                <w:rFonts w:ascii="Times New Roman" w:hAnsi="Times New Roman" w:cs="Times New Roman"/>
                <w:color w:val="000000" w:themeColor="text1"/>
                <w:sz w:val="21"/>
                <w:szCs w:val="21"/>
              </w:rPr>
              <w:t>AI</w:t>
            </w:r>
            <w:r w:rsidR="006419B3" w:rsidRPr="006419B3">
              <w:rPr>
                <w:rFonts w:ascii="Times New Roman" w:hAnsi="Times New Roman" w:cs="Times New Roman" w:hint="eastAsia"/>
                <w:color w:val="000000" w:themeColor="text1"/>
                <w:sz w:val="21"/>
                <w:szCs w:val="21"/>
              </w:rPr>
              <w:t>时代要解决安全</w:t>
            </w:r>
            <w:r>
              <w:rPr>
                <w:rFonts w:ascii="Times New Roman" w:hAnsi="Times New Roman" w:cs="Times New Roman" w:hint="eastAsia"/>
                <w:color w:val="000000" w:themeColor="text1"/>
                <w:sz w:val="21"/>
                <w:szCs w:val="21"/>
              </w:rPr>
              <w:t>问题</w:t>
            </w:r>
            <w:r w:rsidR="006419B3" w:rsidRPr="006419B3">
              <w:rPr>
                <w:rFonts w:ascii="Times New Roman" w:hAnsi="Times New Roman" w:cs="Times New Roman" w:hint="eastAsia"/>
                <w:color w:val="000000" w:themeColor="text1"/>
                <w:sz w:val="21"/>
                <w:szCs w:val="21"/>
              </w:rPr>
              <w:t>还得用</w:t>
            </w:r>
            <w:r w:rsidR="006419B3" w:rsidRPr="006419B3">
              <w:rPr>
                <w:rFonts w:ascii="Times New Roman" w:hAnsi="Times New Roman" w:cs="Times New Roman"/>
                <w:color w:val="000000" w:themeColor="text1"/>
                <w:sz w:val="21"/>
                <w:szCs w:val="21"/>
              </w:rPr>
              <w:t>AI</w:t>
            </w:r>
            <w:r w:rsidR="006419B3" w:rsidRPr="006419B3">
              <w:rPr>
                <w:rFonts w:ascii="Times New Roman" w:hAnsi="Times New Roman" w:cs="Times New Roman" w:hint="eastAsia"/>
                <w:color w:val="000000" w:themeColor="text1"/>
                <w:sz w:val="21"/>
                <w:szCs w:val="21"/>
              </w:rPr>
              <w:t>对抗</w:t>
            </w:r>
            <w:r w:rsidR="006419B3" w:rsidRPr="006419B3">
              <w:rPr>
                <w:rFonts w:ascii="Times New Roman" w:hAnsi="Times New Roman" w:cs="Times New Roman"/>
                <w:color w:val="000000" w:themeColor="text1"/>
                <w:sz w:val="21"/>
                <w:szCs w:val="21"/>
              </w:rPr>
              <w:t>AI</w:t>
            </w:r>
            <w:r>
              <w:rPr>
                <w:rFonts w:ascii="Times New Roman" w:hAnsi="Times New Roman" w:cs="Times New Roman" w:hint="eastAsia"/>
                <w:color w:val="000000" w:themeColor="text1"/>
                <w:sz w:val="21"/>
                <w:szCs w:val="21"/>
              </w:rPr>
              <w:t>，这里有</w:t>
            </w:r>
            <w:r w:rsidR="006419B3" w:rsidRPr="006419B3">
              <w:rPr>
                <w:rFonts w:ascii="Times New Roman" w:hAnsi="Times New Roman" w:cs="Times New Roman" w:hint="eastAsia"/>
                <w:color w:val="000000" w:themeColor="text1"/>
                <w:sz w:val="21"/>
                <w:szCs w:val="21"/>
              </w:rPr>
              <w:t>两个最重要的方向</w:t>
            </w:r>
            <w:r w:rsidR="003F3799">
              <w:rPr>
                <w:rFonts w:ascii="Times New Roman" w:hAnsi="Times New Roman" w:cs="Times New Roman" w:hint="eastAsia"/>
                <w:color w:val="000000" w:themeColor="text1"/>
                <w:sz w:val="21"/>
                <w:szCs w:val="21"/>
              </w:rPr>
              <w:t>，与我们本次获得第一名的两个核心测试场景是匹配的</w:t>
            </w:r>
            <w:r>
              <w:rPr>
                <w:rFonts w:ascii="Times New Roman" w:hAnsi="Times New Roman" w:cs="Times New Roman" w:hint="eastAsia"/>
                <w:color w:val="000000" w:themeColor="text1"/>
                <w:sz w:val="21"/>
                <w:szCs w:val="21"/>
              </w:rPr>
              <w:t>。一是</w:t>
            </w:r>
            <w:r w:rsidR="006419B3" w:rsidRPr="006419B3">
              <w:rPr>
                <w:rFonts w:ascii="Times New Roman" w:hAnsi="Times New Roman" w:cs="Times New Roman" w:hint="eastAsia"/>
                <w:color w:val="000000" w:themeColor="text1"/>
                <w:sz w:val="21"/>
                <w:szCs w:val="21"/>
              </w:rPr>
              <w:t>我们用自己的</w:t>
            </w:r>
            <w:r w:rsidR="006419B3" w:rsidRPr="006419B3">
              <w:rPr>
                <w:rFonts w:ascii="Times New Roman" w:hAnsi="Times New Roman" w:cs="Times New Roman"/>
                <w:color w:val="000000" w:themeColor="text1"/>
                <w:sz w:val="21"/>
                <w:szCs w:val="21"/>
              </w:rPr>
              <w:t>AI</w:t>
            </w:r>
            <w:r w:rsidR="006419B3" w:rsidRPr="006419B3">
              <w:rPr>
                <w:rFonts w:ascii="Times New Roman" w:hAnsi="Times New Roman" w:cs="Times New Roman" w:hint="eastAsia"/>
                <w:color w:val="000000" w:themeColor="text1"/>
                <w:sz w:val="21"/>
                <w:szCs w:val="21"/>
              </w:rPr>
              <w:t>挖自己的漏洞，尽量</w:t>
            </w:r>
            <w:r>
              <w:rPr>
                <w:rFonts w:ascii="Times New Roman" w:hAnsi="Times New Roman" w:cs="Times New Roman" w:hint="eastAsia"/>
                <w:color w:val="000000" w:themeColor="text1"/>
                <w:sz w:val="21"/>
                <w:szCs w:val="21"/>
              </w:rPr>
              <w:t>多挖，这样攻击者再挖</w:t>
            </w:r>
            <w:r w:rsidR="006419B3" w:rsidRPr="006419B3">
              <w:rPr>
                <w:rFonts w:ascii="Times New Roman" w:hAnsi="Times New Roman" w:cs="Times New Roman" w:hint="eastAsia"/>
                <w:color w:val="000000" w:themeColor="text1"/>
                <w:sz w:val="21"/>
                <w:szCs w:val="21"/>
              </w:rPr>
              <w:t>漏洞的时候就难了</w:t>
            </w:r>
            <w:r>
              <w:rPr>
                <w:rFonts w:ascii="Times New Roman" w:hAnsi="Times New Roman" w:cs="Times New Roman" w:hint="eastAsia"/>
                <w:color w:val="000000" w:themeColor="text1"/>
                <w:sz w:val="21"/>
                <w:szCs w:val="21"/>
              </w:rPr>
              <w:t>，</w:t>
            </w:r>
            <w:r w:rsidR="006419B3" w:rsidRPr="006419B3">
              <w:rPr>
                <w:rFonts w:ascii="Times New Roman" w:hAnsi="Times New Roman" w:cs="Times New Roman" w:hint="eastAsia"/>
                <w:color w:val="000000" w:themeColor="text1"/>
                <w:sz w:val="21"/>
                <w:szCs w:val="21"/>
              </w:rPr>
              <w:t>实际攻击成本</w:t>
            </w:r>
            <w:r>
              <w:rPr>
                <w:rFonts w:ascii="Times New Roman" w:hAnsi="Times New Roman" w:cs="Times New Roman" w:hint="eastAsia"/>
                <w:color w:val="000000" w:themeColor="text1"/>
                <w:sz w:val="21"/>
                <w:szCs w:val="21"/>
              </w:rPr>
              <w:t>随之提高，</w:t>
            </w:r>
            <w:r w:rsidR="006419B3" w:rsidRPr="006419B3">
              <w:rPr>
                <w:rFonts w:ascii="Times New Roman" w:hAnsi="Times New Roman" w:cs="Times New Roman" w:hint="eastAsia"/>
                <w:color w:val="000000" w:themeColor="text1"/>
                <w:sz w:val="21"/>
                <w:szCs w:val="21"/>
              </w:rPr>
              <w:t>攻击的</w:t>
            </w:r>
            <w:r>
              <w:rPr>
                <w:rFonts w:ascii="Times New Roman" w:hAnsi="Times New Roman" w:cs="Times New Roman" w:hint="eastAsia"/>
                <w:color w:val="000000" w:themeColor="text1"/>
                <w:sz w:val="21"/>
                <w:szCs w:val="21"/>
              </w:rPr>
              <w:t>强度</w:t>
            </w:r>
            <w:r w:rsidR="006419B3" w:rsidRPr="006419B3">
              <w:rPr>
                <w:rFonts w:ascii="Times New Roman" w:hAnsi="Times New Roman" w:cs="Times New Roman" w:hint="eastAsia"/>
                <w:color w:val="000000" w:themeColor="text1"/>
                <w:sz w:val="21"/>
                <w:szCs w:val="21"/>
              </w:rPr>
              <w:t>就会</w:t>
            </w:r>
            <w:r>
              <w:rPr>
                <w:rFonts w:ascii="Times New Roman" w:hAnsi="Times New Roman" w:cs="Times New Roman" w:hint="eastAsia"/>
                <w:color w:val="000000" w:themeColor="text1"/>
                <w:sz w:val="21"/>
                <w:szCs w:val="21"/>
              </w:rPr>
              <w:t>相应下降</w:t>
            </w:r>
            <w:r w:rsidR="006419B3" w:rsidRPr="006419B3">
              <w:rPr>
                <w:rFonts w:ascii="Times New Roman" w:hAnsi="Times New Roman" w:cs="Times New Roman" w:hint="eastAsia"/>
                <w:color w:val="000000" w:themeColor="text1"/>
                <w:sz w:val="21"/>
                <w:szCs w:val="21"/>
              </w:rPr>
              <w:t>。</w:t>
            </w:r>
            <w:r w:rsidR="003F3799">
              <w:rPr>
                <w:rFonts w:ascii="Times New Roman" w:hAnsi="Times New Roman" w:cs="Times New Roman" w:hint="eastAsia"/>
                <w:color w:val="000000" w:themeColor="text1"/>
                <w:sz w:val="21"/>
                <w:szCs w:val="21"/>
              </w:rPr>
              <w:t>我们获得的一个第一名就是挖漏洞能力的第一名。二是，攻击者在攻击时最好的策略就是“饱和式攻击”，即攻击有真有假，佯攻多，真攻少，真攻藏在佯攻之中，产生大量的攻击告警，超出网络安全运营人员处理能力的上限，这样防守体系就崩溃了。攻击者利用</w:t>
            </w:r>
            <w:r w:rsidR="003F3799">
              <w:rPr>
                <w:rFonts w:ascii="Times New Roman" w:hAnsi="Times New Roman" w:cs="Times New Roman" w:hint="eastAsia"/>
                <w:color w:val="000000" w:themeColor="text1"/>
                <w:sz w:val="21"/>
                <w:szCs w:val="21"/>
              </w:rPr>
              <w:t>A</w:t>
            </w:r>
            <w:r w:rsidR="003F3799">
              <w:rPr>
                <w:rFonts w:ascii="Times New Roman" w:hAnsi="Times New Roman" w:cs="Times New Roman"/>
                <w:color w:val="000000" w:themeColor="text1"/>
                <w:sz w:val="21"/>
                <w:szCs w:val="21"/>
              </w:rPr>
              <w:t>I</w:t>
            </w:r>
            <w:r w:rsidR="003F3799">
              <w:rPr>
                <w:rFonts w:ascii="Times New Roman" w:hAnsi="Times New Roman" w:cs="Times New Roman" w:hint="eastAsia"/>
                <w:color w:val="000000" w:themeColor="text1"/>
                <w:sz w:val="21"/>
                <w:szCs w:val="21"/>
              </w:rPr>
              <w:t>进行“饱和式攻击”，防守者也要用</w:t>
            </w:r>
            <w:r w:rsidR="003F3799">
              <w:rPr>
                <w:rFonts w:ascii="Times New Roman" w:hAnsi="Times New Roman" w:cs="Times New Roman" w:hint="eastAsia"/>
                <w:color w:val="000000" w:themeColor="text1"/>
                <w:sz w:val="21"/>
                <w:szCs w:val="21"/>
              </w:rPr>
              <w:t>A</w:t>
            </w:r>
            <w:r w:rsidR="003F3799">
              <w:rPr>
                <w:rFonts w:ascii="Times New Roman" w:hAnsi="Times New Roman" w:cs="Times New Roman"/>
                <w:color w:val="000000" w:themeColor="text1"/>
                <w:sz w:val="21"/>
                <w:szCs w:val="21"/>
              </w:rPr>
              <w:t>I</w:t>
            </w:r>
            <w:r w:rsidR="003F3799">
              <w:rPr>
                <w:rFonts w:ascii="Times New Roman" w:hAnsi="Times New Roman" w:cs="Times New Roman" w:hint="eastAsia"/>
                <w:color w:val="000000" w:themeColor="text1"/>
                <w:sz w:val="21"/>
                <w:szCs w:val="21"/>
              </w:rPr>
              <w:t>提高防护的效率。我们获得的另一个第一名</w:t>
            </w:r>
            <w:r w:rsidR="006419B3" w:rsidRPr="006419B3">
              <w:rPr>
                <w:rFonts w:ascii="Times New Roman" w:hAnsi="Times New Roman" w:cs="Times New Roman" w:hint="eastAsia"/>
                <w:color w:val="000000" w:themeColor="text1"/>
                <w:sz w:val="21"/>
                <w:szCs w:val="21"/>
              </w:rPr>
              <w:t>是告警处理的第一名，</w:t>
            </w:r>
            <w:r w:rsidR="003F3799">
              <w:rPr>
                <w:rFonts w:ascii="Times New Roman" w:hAnsi="Times New Roman" w:cs="Times New Roman" w:hint="eastAsia"/>
                <w:color w:val="000000" w:themeColor="text1"/>
                <w:sz w:val="21"/>
                <w:szCs w:val="21"/>
              </w:rPr>
              <w:t>使</w:t>
            </w:r>
            <w:r w:rsidR="006419B3" w:rsidRPr="006419B3">
              <w:rPr>
                <w:rFonts w:ascii="Times New Roman" w:hAnsi="Times New Roman" w:cs="Times New Roman" w:hint="eastAsia"/>
                <w:color w:val="000000" w:themeColor="text1"/>
                <w:sz w:val="21"/>
                <w:szCs w:val="21"/>
              </w:rPr>
              <w:t>用</w:t>
            </w:r>
            <w:r w:rsidR="006419B3" w:rsidRPr="006419B3">
              <w:rPr>
                <w:rFonts w:ascii="Times New Roman" w:hAnsi="Times New Roman" w:cs="Times New Roman"/>
                <w:color w:val="000000" w:themeColor="text1"/>
                <w:sz w:val="21"/>
                <w:szCs w:val="21"/>
              </w:rPr>
              <w:t>AI</w:t>
            </w:r>
            <w:r w:rsidR="006419B3" w:rsidRPr="006419B3">
              <w:rPr>
                <w:rFonts w:ascii="Times New Roman" w:hAnsi="Times New Roman" w:cs="Times New Roman" w:hint="eastAsia"/>
                <w:color w:val="000000" w:themeColor="text1"/>
                <w:sz w:val="21"/>
                <w:szCs w:val="21"/>
              </w:rPr>
              <w:t>处理告警，告警多了</w:t>
            </w:r>
            <w:r w:rsidR="003F3799">
              <w:rPr>
                <w:rFonts w:ascii="Times New Roman" w:hAnsi="Times New Roman" w:cs="Times New Roman" w:hint="eastAsia"/>
                <w:color w:val="000000" w:themeColor="text1"/>
                <w:sz w:val="21"/>
                <w:szCs w:val="21"/>
              </w:rPr>
              <w:t>我们</w:t>
            </w:r>
            <w:r w:rsidR="006419B3" w:rsidRPr="006419B3">
              <w:rPr>
                <w:rFonts w:ascii="Times New Roman" w:hAnsi="Times New Roman" w:cs="Times New Roman" w:hint="eastAsia"/>
                <w:color w:val="000000" w:themeColor="text1"/>
                <w:sz w:val="21"/>
                <w:szCs w:val="21"/>
              </w:rPr>
              <w:t>就扩算力，比招人、培训人、再入职</w:t>
            </w:r>
            <w:r w:rsidR="003F3799">
              <w:rPr>
                <w:rFonts w:ascii="Times New Roman" w:hAnsi="Times New Roman" w:cs="Times New Roman" w:hint="eastAsia"/>
                <w:color w:val="000000" w:themeColor="text1"/>
                <w:sz w:val="21"/>
                <w:szCs w:val="21"/>
              </w:rPr>
              <w:t>的效率</w:t>
            </w:r>
            <w:r w:rsidR="006419B3" w:rsidRPr="006419B3">
              <w:rPr>
                <w:rFonts w:ascii="Times New Roman" w:hAnsi="Times New Roman" w:cs="Times New Roman" w:hint="eastAsia"/>
                <w:color w:val="000000" w:themeColor="text1"/>
                <w:sz w:val="21"/>
                <w:szCs w:val="21"/>
              </w:rPr>
              <w:t>强多了</w:t>
            </w:r>
            <w:r w:rsidR="003F3799">
              <w:rPr>
                <w:rFonts w:ascii="Times New Roman" w:hAnsi="Times New Roman" w:cs="Times New Roman" w:hint="eastAsia"/>
                <w:color w:val="000000" w:themeColor="text1"/>
                <w:sz w:val="21"/>
                <w:szCs w:val="21"/>
              </w:rPr>
              <w:t>，也不存在</w:t>
            </w:r>
            <w:r w:rsidR="006419B3" w:rsidRPr="006419B3">
              <w:rPr>
                <w:rFonts w:ascii="Times New Roman" w:hAnsi="Times New Roman" w:cs="Times New Roman" w:hint="eastAsia"/>
                <w:color w:val="000000" w:themeColor="text1"/>
                <w:sz w:val="21"/>
                <w:szCs w:val="21"/>
              </w:rPr>
              <w:t>应急时</w:t>
            </w:r>
            <w:r w:rsidR="003F3799">
              <w:rPr>
                <w:rFonts w:ascii="Times New Roman" w:hAnsi="Times New Roman" w:cs="Times New Roman" w:hint="eastAsia"/>
                <w:color w:val="000000" w:themeColor="text1"/>
                <w:sz w:val="21"/>
                <w:szCs w:val="21"/>
              </w:rPr>
              <w:t>扩招安全运营人员，闲时又无法直接辞退的困境。</w:t>
            </w:r>
          </w:p>
          <w:p w:rsidR="0065146C" w:rsidRDefault="003F3799" w:rsidP="00C47C88">
            <w:pPr>
              <w:pStyle w:val="a3"/>
              <w:spacing w:beforeLines="50" w:before="120" w:line="300" w:lineRule="auto"/>
              <w:ind w:firstLineChars="200" w:firstLine="420"/>
              <w:rPr>
                <w:rFonts w:ascii="Times New Roman" w:hAnsi="Times New Roman"/>
                <w:color w:val="000000" w:themeColor="text1"/>
                <w:szCs w:val="21"/>
              </w:rPr>
            </w:pPr>
            <w:r>
              <w:rPr>
                <w:rFonts w:ascii="Times New Roman" w:hAnsi="Times New Roman" w:hint="eastAsia"/>
                <w:color w:val="000000" w:themeColor="text1"/>
                <w:szCs w:val="21"/>
              </w:rPr>
              <w:t>经过这次获奖，</w:t>
            </w:r>
            <w:r w:rsidR="006419B3" w:rsidRPr="006419B3">
              <w:rPr>
                <w:rFonts w:ascii="Times New Roman" w:hAnsi="Times New Roman" w:hint="eastAsia"/>
                <w:color w:val="000000" w:themeColor="text1"/>
                <w:szCs w:val="21"/>
              </w:rPr>
              <w:t>我们</w:t>
            </w:r>
            <w:r>
              <w:rPr>
                <w:rFonts w:ascii="Times New Roman" w:hAnsi="Times New Roman" w:hint="eastAsia"/>
                <w:color w:val="000000" w:themeColor="text1"/>
                <w:szCs w:val="21"/>
              </w:rPr>
              <w:t>意识到</w:t>
            </w:r>
            <w:r w:rsidR="006419B3" w:rsidRPr="006419B3">
              <w:rPr>
                <w:rFonts w:ascii="Times New Roman" w:hAnsi="Times New Roman" w:hint="eastAsia"/>
                <w:color w:val="000000" w:themeColor="text1"/>
                <w:szCs w:val="21"/>
              </w:rPr>
              <w:t>模型能力</w:t>
            </w:r>
            <w:r>
              <w:rPr>
                <w:rFonts w:ascii="Times New Roman" w:hAnsi="Times New Roman" w:hint="eastAsia"/>
                <w:color w:val="000000" w:themeColor="text1"/>
                <w:szCs w:val="21"/>
              </w:rPr>
              <w:t>还</w:t>
            </w:r>
            <w:r w:rsidR="006419B3" w:rsidRPr="006419B3">
              <w:rPr>
                <w:rFonts w:ascii="Times New Roman" w:hAnsi="Times New Roman" w:hint="eastAsia"/>
                <w:color w:val="000000" w:themeColor="text1"/>
                <w:szCs w:val="21"/>
              </w:rPr>
              <w:t>是第二位的，网络攻防对抗的高质量数据集</w:t>
            </w:r>
            <w:r>
              <w:rPr>
                <w:rFonts w:ascii="Times New Roman" w:hAnsi="Times New Roman" w:hint="eastAsia"/>
                <w:color w:val="000000" w:themeColor="text1"/>
                <w:szCs w:val="21"/>
              </w:rPr>
              <w:t>才</w:t>
            </w:r>
            <w:r w:rsidR="006419B3" w:rsidRPr="006419B3">
              <w:rPr>
                <w:rFonts w:ascii="Times New Roman" w:hAnsi="Times New Roman" w:hint="eastAsia"/>
                <w:color w:val="000000" w:themeColor="text1"/>
                <w:szCs w:val="21"/>
              </w:rPr>
              <w:t>是第一位的。</w:t>
            </w:r>
            <w:r>
              <w:rPr>
                <w:rFonts w:ascii="Times New Roman" w:hAnsi="Times New Roman" w:hint="eastAsia"/>
                <w:color w:val="000000" w:themeColor="text1"/>
                <w:szCs w:val="21"/>
              </w:rPr>
              <w:t>公司现在</w:t>
            </w:r>
            <w:r w:rsidR="006419B3" w:rsidRPr="006419B3">
              <w:rPr>
                <w:rFonts w:ascii="Times New Roman" w:hAnsi="Times New Roman" w:hint="eastAsia"/>
                <w:color w:val="000000" w:themeColor="text1"/>
                <w:szCs w:val="21"/>
              </w:rPr>
              <w:t>在模型方面</w:t>
            </w:r>
            <w:r>
              <w:rPr>
                <w:rFonts w:ascii="Times New Roman" w:hAnsi="Times New Roman" w:hint="eastAsia"/>
                <w:color w:val="000000" w:themeColor="text1"/>
                <w:szCs w:val="21"/>
              </w:rPr>
              <w:t>既通过自有的</w:t>
            </w:r>
            <w:r w:rsidRPr="006419B3">
              <w:rPr>
                <w:rFonts w:ascii="Times New Roman" w:hAnsi="Times New Roman" w:hint="eastAsia"/>
                <w:color w:val="000000" w:themeColor="text1"/>
                <w:szCs w:val="21"/>
              </w:rPr>
              <w:t>人工智能安全研究院</w:t>
            </w:r>
            <w:r>
              <w:rPr>
                <w:rFonts w:ascii="Times New Roman" w:hAnsi="Times New Roman" w:hint="eastAsia"/>
                <w:color w:val="000000" w:themeColor="text1"/>
                <w:szCs w:val="21"/>
              </w:rPr>
              <w:t>提升能力，又与</w:t>
            </w:r>
            <w:r w:rsidR="006419B3" w:rsidRPr="006419B3">
              <w:rPr>
                <w:rFonts w:ascii="Times New Roman" w:hAnsi="Times New Roman" w:hint="eastAsia"/>
                <w:color w:val="000000" w:themeColor="text1"/>
                <w:szCs w:val="21"/>
              </w:rPr>
              <w:t>模型的头部厂商</w:t>
            </w:r>
            <w:r w:rsidR="0065146C">
              <w:rPr>
                <w:rFonts w:ascii="Times New Roman" w:hAnsi="Times New Roman" w:hint="eastAsia"/>
                <w:color w:val="000000" w:themeColor="text1"/>
                <w:szCs w:val="21"/>
              </w:rPr>
              <w:t>开展</w:t>
            </w:r>
            <w:r w:rsidR="006419B3" w:rsidRPr="006419B3">
              <w:rPr>
                <w:rFonts w:ascii="Times New Roman" w:hAnsi="Times New Roman" w:hint="eastAsia"/>
                <w:color w:val="000000" w:themeColor="text1"/>
                <w:szCs w:val="21"/>
              </w:rPr>
              <w:t>合作</w:t>
            </w:r>
            <w:r w:rsidR="0065146C">
              <w:rPr>
                <w:rFonts w:ascii="Times New Roman" w:hAnsi="Times New Roman" w:hint="eastAsia"/>
                <w:color w:val="000000" w:themeColor="text1"/>
                <w:szCs w:val="21"/>
              </w:rPr>
              <w:t>，两手都要抓，两手都要硬，来</w:t>
            </w:r>
            <w:r w:rsidR="006419B3" w:rsidRPr="006419B3">
              <w:rPr>
                <w:rFonts w:ascii="Times New Roman" w:hAnsi="Times New Roman" w:hint="eastAsia"/>
                <w:color w:val="000000" w:themeColor="text1"/>
                <w:szCs w:val="21"/>
              </w:rPr>
              <w:t>保持我们模型方面的优势。</w:t>
            </w:r>
            <w:r w:rsidR="0065146C">
              <w:rPr>
                <w:rFonts w:ascii="Times New Roman" w:hAnsi="Times New Roman" w:hint="eastAsia"/>
                <w:color w:val="000000" w:themeColor="text1"/>
                <w:szCs w:val="21"/>
              </w:rPr>
              <w:t>同时，公司在</w:t>
            </w:r>
            <w:r w:rsidR="006419B3" w:rsidRPr="006419B3">
              <w:rPr>
                <w:rFonts w:ascii="Times New Roman" w:hAnsi="Times New Roman" w:hint="eastAsia"/>
                <w:color w:val="000000" w:themeColor="text1"/>
                <w:szCs w:val="21"/>
              </w:rPr>
              <w:t>高质量的数据集</w:t>
            </w:r>
            <w:r w:rsidR="0065146C">
              <w:rPr>
                <w:rFonts w:ascii="Times New Roman" w:hAnsi="Times New Roman" w:hint="eastAsia"/>
                <w:color w:val="000000" w:themeColor="text1"/>
                <w:szCs w:val="21"/>
              </w:rPr>
              <w:t>方面更有得天独厚的优势，高质量的数据集就是拼</w:t>
            </w:r>
            <w:r w:rsidR="006419B3" w:rsidRPr="006419B3">
              <w:rPr>
                <w:rFonts w:ascii="Times New Roman" w:hAnsi="Times New Roman" w:hint="eastAsia"/>
                <w:color w:val="000000" w:themeColor="text1"/>
                <w:szCs w:val="21"/>
              </w:rPr>
              <w:t>公司的体量</w:t>
            </w:r>
            <w:r w:rsidR="0065146C">
              <w:rPr>
                <w:rFonts w:ascii="Times New Roman" w:hAnsi="Times New Roman" w:hint="eastAsia"/>
                <w:color w:val="000000" w:themeColor="text1"/>
                <w:szCs w:val="21"/>
              </w:rPr>
              <w:t>、</w:t>
            </w:r>
            <w:r w:rsidR="006419B3" w:rsidRPr="006419B3">
              <w:rPr>
                <w:rFonts w:ascii="Times New Roman" w:hAnsi="Times New Roman" w:hint="eastAsia"/>
                <w:color w:val="000000" w:themeColor="text1"/>
                <w:szCs w:val="21"/>
              </w:rPr>
              <w:t>客户的数量</w:t>
            </w:r>
            <w:r w:rsidR="0065146C">
              <w:rPr>
                <w:rFonts w:ascii="Times New Roman" w:hAnsi="Times New Roman" w:hint="eastAsia"/>
                <w:color w:val="000000" w:themeColor="text1"/>
                <w:szCs w:val="21"/>
              </w:rPr>
              <w:t>、</w:t>
            </w:r>
            <w:r w:rsidR="006419B3" w:rsidRPr="006419B3">
              <w:rPr>
                <w:rFonts w:ascii="Times New Roman" w:hAnsi="Times New Roman" w:hint="eastAsia"/>
                <w:color w:val="000000" w:themeColor="text1"/>
                <w:szCs w:val="21"/>
              </w:rPr>
              <w:t>客户的重要</w:t>
            </w:r>
            <w:r w:rsidR="0065146C">
              <w:rPr>
                <w:rFonts w:ascii="Times New Roman" w:hAnsi="Times New Roman" w:hint="eastAsia"/>
                <w:color w:val="000000" w:themeColor="text1"/>
                <w:szCs w:val="21"/>
              </w:rPr>
              <w:t>程</w:t>
            </w:r>
            <w:r w:rsidR="006419B3" w:rsidRPr="006419B3">
              <w:rPr>
                <w:rFonts w:ascii="Times New Roman" w:hAnsi="Times New Roman" w:hint="eastAsia"/>
                <w:color w:val="000000" w:themeColor="text1"/>
                <w:szCs w:val="21"/>
              </w:rPr>
              <w:t>度，</w:t>
            </w:r>
            <w:r w:rsidR="0065146C">
              <w:rPr>
                <w:rFonts w:ascii="Times New Roman" w:hAnsi="Times New Roman" w:hint="eastAsia"/>
                <w:color w:val="000000" w:themeColor="text1"/>
                <w:szCs w:val="21"/>
              </w:rPr>
              <w:t>而</w:t>
            </w:r>
            <w:r w:rsidR="006419B3" w:rsidRPr="006419B3">
              <w:rPr>
                <w:rFonts w:ascii="Times New Roman" w:hAnsi="Times New Roman" w:hint="eastAsia"/>
                <w:color w:val="000000" w:themeColor="text1"/>
                <w:szCs w:val="21"/>
              </w:rPr>
              <w:t>奇安信是中国规模最大的安全公司，国内最重要的客户几乎都是我们的客户，重大活动的网络安全保护任务我们</w:t>
            </w:r>
            <w:r w:rsidR="0065146C">
              <w:rPr>
                <w:rFonts w:ascii="Times New Roman" w:hAnsi="Times New Roman" w:hint="eastAsia"/>
                <w:color w:val="000000" w:themeColor="text1"/>
                <w:szCs w:val="21"/>
              </w:rPr>
              <w:t>也</w:t>
            </w:r>
            <w:r w:rsidR="006419B3" w:rsidRPr="006419B3">
              <w:rPr>
                <w:rFonts w:ascii="Times New Roman" w:hAnsi="Times New Roman" w:hint="eastAsia"/>
                <w:color w:val="000000" w:themeColor="text1"/>
                <w:szCs w:val="21"/>
              </w:rPr>
              <w:t>从来不缺席</w:t>
            </w:r>
            <w:r w:rsidR="0065146C">
              <w:rPr>
                <w:rFonts w:ascii="Times New Roman" w:hAnsi="Times New Roman" w:hint="eastAsia"/>
                <w:color w:val="000000" w:themeColor="text1"/>
                <w:szCs w:val="21"/>
              </w:rPr>
              <w:t>，总是</w:t>
            </w:r>
            <w:r w:rsidR="006419B3" w:rsidRPr="006419B3">
              <w:rPr>
                <w:rFonts w:ascii="Times New Roman" w:hAnsi="Times New Roman" w:hint="eastAsia"/>
                <w:color w:val="000000" w:themeColor="text1"/>
                <w:szCs w:val="21"/>
              </w:rPr>
              <w:t>扛主力，</w:t>
            </w:r>
            <w:r w:rsidR="0065146C">
              <w:rPr>
                <w:rFonts w:ascii="Times New Roman" w:hAnsi="Times New Roman" w:hint="eastAsia"/>
                <w:color w:val="000000" w:themeColor="text1"/>
                <w:szCs w:val="21"/>
              </w:rPr>
              <w:t>去面对最头部的攻击，积累大量的攻防数据。</w:t>
            </w:r>
            <w:r w:rsidR="006419B3" w:rsidRPr="006419B3">
              <w:rPr>
                <w:rFonts w:ascii="Times New Roman" w:hAnsi="Times New Roman" w:hint="eastAsia"/>
                <w:color w:val="000000" w:themeColor="text1"/>
                <w:szCs w:val="21"/>
              </w:rPr>
              <w:t>这样</w:t>
            </w:r>
            <w:r w:rsidR="0065146C">
              <w:rPr>
                <w:rFonts w:ascii="Times New Roman" w:hAnsi="Times New Roman" w:hint="eastAsia"/>
                <w:color w:val="000000" w:themeColor="text1"/>
                <w:szCs w:val="21"/>
              </w:rPr>
              <w:t>，</w:t>
            </w:r>
            <w:r w:rsidR="006419B3" w:rsidRPr="006419B3">
              <w:rPr>
                <w:rFonts w:ascii="Times New Roman" w:hAnsi="Times New Roman" w:hint="eastAsia"/>
                <w:color w:val="000000" w:themeColor="text1"/>
                <w:szCs w:val="21"/>
              </w:rPr>
              <w:t>未来我们在模型</w:t>
            </w:r>
            <w:r w:rsidR="0065146C">
              <w:rPr>
                <w:rFonts w:ascii="Times New Roman" w:hAnsi="Times New Roman" w:hint="eastAsia"/>
                <w:color w:val="000000" w:themeColor="text1"/>
                <w:szCs w:val="21"/>
              </w:rPr>
              <w:t>和</w:t>
            </w:r>
            <w:r w:rsidR="006419B3" w:rsidRPr="006419B3">
              <w:rPr>
                <w:rFonts w:ascii="Times New Roman" w:hAnsi="Times New Roman" w:hint="eastAsia"/>
                <w:color w:val="000000" w:themeColor="text1"/>
                <w:szCs w:val="21"/>
              </w:rPr>
              <w:t>高质量数据</w:t>
            </w:r>
            <w:r w:rsidR="0065146C">
              <w:rPr>
                <w:rFonts w:ascii="Times New Roman" w:hAnsi="Times New Roman" w:hint="eastAsia"/>
                <w:color w:val="000000" w:themeColor="text1"/>
                <w:szCs w:val="21"/>
              </w:rPr>
              <w:t>集两个方面</w:t>
            </w:r>
            <w:r w:rsidR="006419B3" w:rsidRPr="006419B3">
              <w:rPr>
                <w:rFonts w:ascii="Times New Roman" w:hAnsi="Times New Roman" w:hint="eastAsia"/>
                <w:color w:val="000000" w:themeColor="text1"/>
                <w:szCs w:val="21"/>
              </w:rPr>
              <w:t>都能保持领先，在</w:t>
            </w:r>
            <w:r w:rsidR="006419B3" w:rsidRPr="006419B3">
              <w:rPr>
                <w:rFonts w:ascii="Times New Roman" w:hAnsi="Times New Roman"/>
                <w:color w:val="000000" w:themeColor="text1"/>
                <w:szCs w:val="21"/>
              </w:rPr>
              <w:t>AI</w:t>
            </w:r>
            <w:r w:rsidR="006419B3" w:rsidRPr="006419B3">
              <w:rPr>
                <w:rFonts w:ascii="Times New Roman" w:hAnsi="Times New Roman" w:hint="eastAsia"/>
                <w:color w:val="000000" w:themeColor="text1"/>
                <w:szCs w:val="21"/>
              </w:rPr>
              <w:t>对抗</w:t>
            </w:r>
            <w:r w:rsidR="006419B3" w:rsidRPr="006419B3">
              <w:rPr>
                <w:rFonts w:ascii="Times New Roman" w:hAnsi="Times New Roman"/>
                <w:color w:val="000000" w:themeColor="text1"/>
                <w:szCs w:val="21"/>
              </w:rPr>
              <w:t>AI</w:t>
            </w:r>
            <w:r w:rsidR="006419B3" w:rsidRPr="006419B3">
              <w:rPr>
                <w:rFonts w:ascii="Times New Roman" w:hAnsi="Times New Roman" w:hint="eastAsia"/>
                <w:color w:val="000000" w:themeColor="text1"/>
                <w:szCs w:val="21"/>
              </w:rPr>
              <w:t>方面也能够保持领先</w:t>
            </w:r>
            <w:r w:rsidR="0065146C">
              <w:rPr>
                <w:rFonts w:ascii="Times New Roman" w:hAnsi="Times New Roman" w:hint="eastAsia"/>
                <w:color w:val="000000" w:themeColor="text1"/>
                <w:szCs w:val="21"/>
              </w:rPr>
              <w:t>。</w:t>
            </w:r>
          </w:p>
          <w:p w:rsidR="00C47C88" w:rsidRDefault="00C47C88" w:rsidP="00C47C88">
            <w:pPr>
              <w:pStyle w:val="a3"/>
              <w:spacing w:beforeLines="50" w:before="120"/>
              <w:ind w:firstLineChars="200" w:firstLine="420"/>
              <w:rPr>
                <w:rFonts w:ascii="Times New Roman" w:hAnsi="Times New Roman"/>
                <w:color w:val="000000" w:themeColor="text1"/>
                <w:szCs w:val="21"/>
              </w:rPr>
            </w:pPr>
          </w:p>
          <w:p w:rsidR="0065146C" w:rsidRDefault="0065146C" w:rsidP="0065146C">
            <w:pPr>
              <w:pStyle w:val="1"/>
              <w:numPr>
                <w:ilvl w:val="0"/>
                <w:numId w:val="0"/>
              </w:numPr>
              <w:spacing w:beforeLines="50" w:afterLines="50" w:after="120" w:line="300" w:lineRule="auto"/>
              <w:ind w:firstLineChars="200" w:firstLine="422"/>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问题五、经营情况介绍里提到</w:t>
            </w:r>
            <w:r w:rsidRPr="0065146C">
              <w:rPr>
                <w:rFonts w:ascii="Times New Roman" w:hAnsi="Times New Roman" w:cs="Times New Roman" w:hint="eastAsia"/>
                <w:color w:val="000000" w:themeColor="text1"/>
                <w:sz w:val="21"/>
                <w:szCs w:val="21"/>
              </w:rPr>
              <w:t>公司</w:t>
            </w:r>
            <w:r w:rsidR="00EE51F4">
              <w:rPr>
                <w:rFonts w:ascii="Times New Roman" w:hAnsi="Times New Roman" w:cs="Times New Roman" w:hint="eastAsia"/>
                <w:color w:val="000000" w:themeColor="text1"/>
                <w:sz w:val="21"/>
                <w:szCs w:val="21"/>
              </w:rPr>
              <w:t>A</w:t>
            </w:r>
            <w:r w:rsidR="00EE51F4">
              <w:rPr>
                <w:rFonts w:ascii="Times New Roman" w:hAnsi="Times New Roman" w:cs="Times New Roman"/>
                <w:color w:val="000000" w:themeColor="text1"/>
                <w:sz w:val="21"/>
                <w:szCs w:val="21"/>
              </w:rPr>
              <w:t>I</w:t>
            </w:r>
            <w:r w:rsidR="00EE51F4">
              <w:rPr>
                <w:rFonts w:ascii="Times New Roman" w:hAnsi="Times New Roman" w:cs="Times New Roman" w:hint="eastAsia"/>
                <w:color w:val="000000" w:themeColor="text1"/>
                <w:sz w:val="21"/>
                <w:szCs w:val="21"/>
              </w:rPr>
              <w:t>产品的订单有大幅的增长，</w:t>
            </w:r>
            <w:r w:rsidRPr="0065146C">
              <w:rPr>
                <w:rFonts w:ascii="Times New Roman" w:hAnsi="Times New Roman" w:cs="Times New Roman" w:hint="eastAsia"/>
                <w:color w:val="000000" w:themeColor="text1"/>
                <w:sz w:val="21"/>
                <w:szCs w:val="21"/>
              </w:rPr>
              <w:t>想进一步请教</w:t>
            </w:r>
            <w:r>
              <w:rPr>
                <w:rFonts w:ascii="Times New Roman" w:hAnsi="Times New Roman" w:cs="Times New Roman" w:hint="eastAsia"/>
                <w:color w:val="000000" w:themeColor="text1"/>
                <w:sz w:val="21"/>
                <w:szCs w:val="21"/>
              </w:rPr>
              <w:t>，</w:t>
            </w:r>
            <w:r w:rsidRPr="0065146C">
              <w:rPr>
                <w:rFonts w:ascii="Times New Roman" w:hAnsi="Times New Roman" w:cs="Times New Roman" w:hint="eastAsia"/>
                <w:color w:val="000000" w:themeColor="text1"/>
                <w:sz w:val="21"/>
                <w:szCs w:val="21"/>
              </w:rPr>
              <w:t>现在客户对</w:t>
            </w:r>
            <w:r w:rsidR="00CE3ED6">
              <w:rPr>
                <w:rFonts w:ascii="Times New Roman" w:hAnsi="Times New Roman" w:cs="Times New Roman" w:hint="eastAsia"/>
                <w:color w:val="000000" w:themeColor="text1"/>
                <w:sz w:val="21"/>
                <w:szCs w:val="21"/>
              </w:rPr>
              <w:t>“</w:t>
            </w:r>
            <w:r w:rsidRPr="0065146C">
              <w:rPr>
                <w:rFonts w:ascii="Times New Roman" w:hAnsi="Times New Roman" w:cs="Times New Roman"/>
                <w:color w:val="000000" w:themeColor="text1"/>
                <w:sz w:val="21"/>
                <w:szCs w:val="21"/>
              </w:rPr>
              <w:t>AI+</w:t>
            </w:r>
            <w:r w:rsidRPr="0065146C">
              <w:rPr>
                <w:rFonts w:ascii="Times New Roman" w:hAnsi="Times New Roman" w:cs="Times New Roman" w:hint="eastAsia"/>
                <w:color w:val="000000" w:themeColor="text1"/>
                <w:sz w:val="21"/>
                <w:szCs w:val="21"/>
              </w:rPr>
              <w:t>安全</w:t>
            </w:r>
            <w:r w:rsidR="00CE3ED6">
              <w:rPr>
                <w:rFonts w:ascii="Times New Roman" w:hAnsi="Times New Roman" w:cs="Times New Roman" w:hint="eastAsia"/>
                <w:color w:val="000000" w:themeColor="text1"/>
                <w:sz w:val="21"/>
                <w:szCs w:val="21"/>
              </w:rPr>
              <w:t>”</w:t>
            </w:r>
            <w:r w:rsidRPr="0065146C">
              <w:rPr>
                <w:rFonts w:ascii="Times New Roman" w:hAnsi="Times New Roman" w:cs="Times New Roman" w:hint="eastAsia"/>
                <w:color w:val="000000" w:themeColor="text1"/>
                <w:sz w:val="21"/>
                <w:szCs w:val="21"/>
              </w:rPr>
              <w:t>的需求</w:t>
            </w:r>
            <w:r w:rsidR="00CE3ED6">
              <w:rPr>
                <w:rFonts w:ascii="Times New Roman" w:hAnsi="Times New Roman" w:cs="Times New Roman" w:hint="eastAsia"/>
                <w:color w:val="000000" w:themeColor="text1"/>
                <w:sz w:val="21"/>
                <w:szCs w:val="21"/>
              </w:rPr>
              <w:t>主要</w:t>
            </w:r>
            <w:r w:rsidRPr="0065146C">
              <w:rPr>
                <w:rFonts w:ascii="Times New Roman" w:hAnsi="Times New Roman" w:cs="Times New Roman" w:hint="eastAsia"/>
                <w:color w:val="000000" w:themeColor="text1"/>
                <w:sz w:val="21"/>
                <w:szCs w:val="21"/>
              </w:rPr>
              <w:t>是对原有产品的替代还是</w:t>
            </w:r>
            <w:r w:rsidR="00CE3ED6">
              <w:rPr>
                <w:rFonts w:ascii="Times New Roman" w:hAnsi="Times New Roman" w:cs="Times New Roman" w:hint="eastAsia"/>
                <w:color w:val="000000" w:themeColor="text1"/>
                <w:sz w:val="21"/>
                <w:szCs w:val="21"/>
              </w:rPr>
              <w:t>有</w:t>
            </w:r>
            <w:r w:rsidRPr="0065146C">
              <w:rPr>
                <w:rFonts w:ascii="Times New Roman" w:hAnsi="Times New Roman" w:cs="Times New Roman" w:hint="eastAsia"/>
                <w:color w:val="000000" w:themeColor="text1"/>
                <w:sz w:val="21"/>
                <w:szCs w:val="21"/>
              </w:rPr>
              <w:t>新的增量需求</w:t>
            </w:r>
            <w:r>
              <w:rPr>
                <w:rFonts w:ascii="Times New Roman" w:hAnsi="Times New Roman" w:cs="Times New Roman" w:hint="eastAsia"/>
                <w:color w:val="000000" w:themeColor="text1"/>
                <w:sz w:val="21"/>
                <w:szCs w:val="21"/>
              </w:rPr>
              <w:t>？</w:t>
            </w:r>
          </w:p>
          <w:p w:rsidR="00CE3ED6" w:rsidRDefault="0065146C" w:rsidP="00CE3ED6">
            <w:pPr>
              <w:pStyle w:val="-"/>
              <w:spacing w:beforeLines="50" w:afterLines="50" w:line="300" w:lineRule="auto"/>
              <w:ind w:firstLine="422"/>
              <w:rPr>
                <w:rFonts w:ascii="Times New Roman" w:hAnsi="Times New Roman" w:cs="Times New Roman"/>
                <w:color w:val="000000" w:themeColor="text1"/>
                <w:sz w:val="21"/>
                <w:szCs w:val="21"/>
              </w:rPr>
            </w:pPr>
            <w:r>
              <w:rPr>
                <w:rFonts w:ascii="Times New Roman" w:hAnsi="Times New Roman" w:cs="Times New Roman"/>
                <w:b/>
                <w:color w:val="000000" w:themeColor="text1"/>
                <w:sz w:val="21"/>
                <w:szCs w:val="21"/>
              </w:rPr>
              <w:t>答：</w:t>
            </w:r>
            <w:r w:rsidR="00CE3ED6" w:rsidRPr="00CE3ED6">
              <w:rPr>
                <w:rFonts w:ascii="Times New Roman" w:hAnsi="Times New Roman" w:cs="Times New Roman" w:hint="eastAsia"/>
                <w:color w:val="000000" w:themeColor="text1"/>
                <w:sz w:val="21"/>
                <w:szCs w:val="21"/>
              </w:rPr>
              <w:t>目前看来，大概八成以上都是</w:t>
            </w:r>
            <w:r w:rsidR="00CE3ED6">
              <w:rPr>
                <w:rFonts w:ascii="Times New Roman" w:hAnsi="Times New Roman" w:cs="Times New Roman" w:hint="eastAsia"/>
                <w:color w:val="000000" w:themeColor="text1"/>
                <w:sz w:val="21"/>
                <w:szCs w:val="21"/>
              </w:rPr>
              <w:t>对</w:t>
            </w:r>
            <w:r w:rsidR="00CE3ED6" w:rsidRPr="00CE3ED6">
              <w:rPr>
                <w:rFonts w:ascii="Times New Roman" w:hAnsi="Times New Roman" w:cs="Times New Roman" w:hint="eastAsia"/>
                <w:color w:val="000000" w:themeColor="text1"/>
                <w:sz w:val="21"/>
                <w:szCs w:val="21"/>
              </w:rPr>
              <w:t>原有系统的改造升级，</w:t>
            </w:r>
            <w:r w:rsidR="00C72818">
              <w:rPr>
                <w:rFonts w:ascii="Times New Roman" w:hAnsi="Times New Roman" w:cs="Times New Roman" w:hint="eastAsia"/>
                <w:color w:val="000000" w:themeColor="text1"/>
                <w:sz w:val="21"/>
                <w:szCs w:val="21"/>
              </w:rPr>
              <w:t>比如</w:t>
            </w:r>
            <w:r w:rsidR="00CE3ED6" w:rsidRPr="00CE3ED6">
              <w:rPr>
                <w:rFonts w:ascii="Times New Roman" w:hAnsi="Times New Roman" w:cs="Times New Roman" w:hint="eastAsia"/>
                <w:color w:val="000000" w:themeColor="text1"/>
                <w:sz w:val="21"/>
                <w:szCs w:val="21"/>
              </w:rPr>
              <w:t>奇安信原有的客户用了我们的</w:t>
            </w:r>
            <w:r w:rsidR="00CE3ED6" w:rsidRPr="00CE3ED6">
              <w:rPr>
                <w:rFonts w:ascii="Times New Roman" w:hAnsi="Times New Roman" w:cs="Times New Roman"/>
                <w:color w:val="000000" w:themeColor="text1"/>
                <w:sz w:val="21"/>
                <w:szCs w:val="21"/>
              </w:rPr>
              <w:t>NGSOC</w:t>
            </w:r>
            <w:r w:rsidR="00CE3ED6" w:rsidRPr="00CE3ED6">
              <w:rPr>
                <w:rFonts w:ascii="Times New Roman" w:hAnsi="Times New Roman" w:cs="Times New Roman" w:hint="eastAsia"/>
                <w:color w:val="000000" w:themeColor="text1"/>
                <w:sz w:val="21"/>
                <w:szCs w:val="21"/>
              </w:rPr>
              <w:t>产品</w:t>
            </w:r>
            <w:r w:rsidR="00CE3ED6">
              <w:rPr>
                <w:rFonts w:ascii="Times New Roman" w:hAnsi="Times New Roman" w:cs="Times New Roman" w:hint="eastAsia"/>
                <w:color w:val="000000" w:themeColor="text1"/>
                <w:sz w:val="21"/>
                <w:szCs w:val="21"/>
              </w:rPr>
              <w:t>，</w:t>
            </w:r>
            <w:r w:rsidR="00CE3ED6" w:rsidRPr="00CE3ED6">
              <w:rPr>
                <w:rFonts w:ascii="Times New Roman" w:hAnsi="Times New Roman" w:cs="Times New Roman" w:hint="eastAsia"/>
                <w:color w:val="000000" w:themeColor="text1"/>
                <w:sz w:val="21"/>
                <w:szCs w:val="21"/>
              </w:rPr>
              <w:t>在这个基础上把</w:t>
            </w:r>
            <w:r w:rsidR="00CE3ED6" w:rsidRPr="00CE3ED6">
              <w:rPr>
                <w:rFonts w:ascii="Times New Roman" w:hAnsi="Times New Roman" w:cs="Times New Roman"/>
                <w:color w:val="000000" w:themeColor="text1"/>
                <w:sz w:val="21"/>
                <w:szCs w:val="21"/>
              </w:rPr>
              <w:t>NGSOC</w:t>
            </w:r>
            <w:r w:rsidR="00CE3ED6" w:rsidRPr="00CE3ED6">
              <w:rPr>
                <w:rFonts w:ascii="Times New Roman" w:hAnsi="Times New Roman" w:cs="Times New Roman" w:hint="eastAsia"/>
                <w:color w:val="000000" w:themeColor="text1"/>
                <w:sz w:val="21"/>
                <w:szCs w:val="21"/>
              </w:rPr>
              <w:t>升级为</w:t>
            </w:r>
            <w:r w:rsidR="00CE3ED6" w:rsidRPr="00CE3ED6">
              <w:rPr>
                <w:rFonts w:ascii="Times New Roman" w:hAnsi="Times New Roman" w:cs="Times New Roman"/>
                <w:color w:val="000000" w:themeColor="text1"/>
                <w:sz w:val="21"/>
                <w:szCs w:val="21"/>
              </w:rPr>
              <w:t>AISOC</w:t>
            </w:r>
            <w:r w:rsidR="00CE3ED6" w:rsidRPr="00CE3ED6">
              <w:rPr>
                <w:rFonts w:ascii="Times New Roman" w:hAnsi="Times New Roman" w:cs="Times New Roman" w:hint="eastAsia"/>
                <w:color w:val="000000" w:themeColor="text1"/>
                <w:sz w:val="21"/>
                <w:szCs w:val="21"/>
              </w:rPr>
              <w:t>，在这方面的增量很大，而且客户需求很多</w:t>
            </w:r>
            <w:r w:rsidR="00CE3ED6">
              <w:rPr>
                <w:rFonts w:ascii="Times New Roman" w:hAnsi="Times New Roman" w:cs="Times New Roman" w:hint="eastAsia"/>
                <w:color w:val="000000" w:themeColor="text1"/>
                <w:sz w:val="21"/>
                <w:szCs w:val="21"/>
              </w:rPr>
              <w:t>。对于客户来说，在原有产品上增购</w:t>
            </w:r>
            <w:r w:rsidR="00CE3ED6">
              <w:rPr>
                <w:rFonts w:ascii="Times New Roman" w:hAnsi="Times New Roman" w:cs="Times New Roman" w:hint="eastAsia"/>
                <w:color w:val="000000" w:themeColor="text1"/>
                <w:sz w:val="21"/>
                <w:szCs w:val="21"/>
              </w:rPr>
              <w:t>A</w:t>
            </w:r>
            <w:r w:rsidR="00CE3ED6">
              <w:rPr>
                <w:rFonts w:ascii="Times New Roman" w:hAnsi="Times New Roman" w:cs="Times New Roman"/>
                <w:color w:val="000000" w:themeColor="text1"/>
                <w:sz w:val="21"/>
                <w:szCs w:val="21"/>
              </w:rPr>
              <w:t>I</w:t>
            </w:r>
            <w:r w:rsidR="00CE3ED6">
              <w:rPr>
                <w:rFonts w:ascii="Times New Roman" w:hAnsi="Times New Roman" w:cs="Times New Roman" w:hint="eastAsia"/>
                <w:color w:val="000000" w:themeColor="text1"/>
                <w:sz w:val="21"/>
                <w:szCs w:val="21"/>
              </w:rPr>
              <w:t>服务</w:t>
            </w:r>
            <w:r w:rsidR="00CE3ED6" w:rsidRPr="00CE3ED6">
              <w:rPr>
                <w:rFonts w:ascii="Times New Roman" w:hAnsi="Times New Roman" w:cs="Times New Roman" w:hint="eastAsia"/>
                <w:color w:val="000000" w:themeColor="text1"/>
                <w:sz w:val="21"/>
                <w:szCs w:val="21"/>
              </w:rPr>
              <w:t>免去了通过复杂的招投标程序</w:t>
            </w:r>
            <w:r w:rsidR="00CE3ED6">
              <w:rPr>
                <w:rFonts w:ascii="Times New Roman" w:hAnsi="Times New Roman" w:cs="Times New Roman" w:hint="eastAsia"/>
                <w:color w:val="000000" w:themeColor="text1"/>
                <w:sz w:val="21"/>
                <w:szCs w:val="21"/>
              </w:rPr>
              <w:t>再次</w:t>
            </w:r>
            <w:r w:rsidR="00CE3ED6" w:rsidRPr="00CE3ED6">
              <w:rPr>
                <w:rFonts w:ascii="Times New Roman" w:hAnsi="Times New Roman" w:cs="Times New Roman" w:hint="eastAsia"/>
                <w:color w:val="000000" w:themeColor="text1"/>
                <w:sz w:val="21"/>
                <w:szCs w:val="21"/>
              </w:rPr>
              <w:t>进行遴选的</w:t>
            </w:r>
            <w:r w:rsidR="00CE3ED6">
              <w:rPr>
                <w:rFonts w:ascii="Times New Roman" w:hAnsi="Times New Roman" w:cs="Times New Roman" w:hint="eastAsia"/>
                <w:color w:val="000000" w:themeColor="text1"/>
                <w:sz w:val="21"/>
                <w:szCs w:val="21"/>
              </w:rPr>
              <w:t>过程，</w:t>
            </w:r>
            <w:r w:rsidR="00CE3ED6" w:rsidRPr="00CE3ED6">
              <w:rPr>
                <w:rFonts w:ascii="Times New Roman" w:hAnsi="Times New Roman" w:cs="Times New Roman" w:hint="eastAsia"/>
                <w:color w:val="000000" w:themeColor="text1"/>
                <w:sz w:val="21"/>
                <w:szCs w:val="21"/>
              </w:rPr>
              <w:t>但是</w:t>
            </w:r>
            <w:r w:rsidR="00CE3ED6">
              <w:rPr>
                <w:rFonts w:ascii="Times New Roman" w:hAnsi="Times New Roman" w:cs="Times New Roman" w:hint="eastAsia"/>
                <w:color w:val="000000" w:themeColor="text1"/>
                <w:sz w:val="21"/>
                <w:szCs w:val="21"/>
              </w:rPr>
              <w:t>需要</w:t>
            </w:r>
            <w:r w:rsidR="00CE3ED6" w:rsidRPr="00CE3ED6">
              <w:rPr>
                <w:rFonts w:ascii="Times New Roman" w:hAnsi="Times New Roman" w:cs="Times New Roman" w:hint="eastAsia"/>
                <w:color w:val="000000" w:themeColor="text1"/>
                <w:sz w:val="21"/>
                <w:szCs w:val="21"/>
              </w:rPr>
              <w:t>增加一个</w:t>
            </w:r>
            <w:r w:rsidR="00CE3ED6" w:rsidRPr="00CE3ED6">
              <w:rPr>
                <w:rFonts w:ascii="Times New Roman" w:hAnsi="Times New Roman" w:cs="Times New Roman"/>
                <w:color w:val="000000" w:themeColor="text1"/>
                <w:sz w:val="21"/>
                <w:szCs w:val="21"/>
              </w:rPr>
              <w:t>POC</w:t>
            </w:r>
            <w:r w:rsidR="00CE3ED6" w:rsidRPr="00CE3ED6">
              <w:rPr>
                <w:rFonts w:ascii="Times New Roman" w:hAnsi="Times New Roman" w:cs="Times New Roman" w:hint="eastAsia"/>
                <w:color w:val="000000" w:themeColor="text1"/>
                <w:sz w:val="21"/>
                <w:szCs w:val="21"/>
              </w:rPr>
              <w:t>测试的环节</w:t>
            </w:r>
            <w:r w:rsidR="00CE3ED6">
              <w:rPr>
                <w:rFonts w:ascii="Times New Roman" w:hAnsi="Times New Roman" w:cs="Times New Roman" w:hint="eastAsia"/>
                <w:color w:val="000000" w:themeColor="text1"/>
                <w:sz w:val="21"/>
                <w:szCs w:val="21"/>
              </w:rPr>
              <w:t>。虽然原来</w:t>
            </w:r>
            <w:r w:rsidR="00CE3ED6" w:rsidRPr="00CE3ED6">
              <w:rPr>
                <w:rFonts w:ascii="Times New Roman" w:hAnsi="Times New Roman" w:cs="Times New Roman" w:hint="eastAsia"/>
                <w:color w:val="000000" w:themeColor="text1"/>
                <w:sz w:val="21"/>
                <w:szCs w:val="21"/>
              </w:rPr>
              <w:t>的</w:t>
            </w:r>
            <w:r w:rsidR="00CE3ED6" w:rsidRPr="00CE3ED6">
              <w:rPr>
                <w:rFonts w:ascii="Times New Roman" w:hAnsi="Times New Roman" w:cs="Times New Roman"/>
                <w:color w:val="000000" w:themeColor="text1"/>
                <w:sz w:val="21"/>
                <w:szCs w:val="21"/>
              </w:rPr>
              <w:t>NGSOC</w:t>
            </w:r>
            <w:r w:rsidR="00CE3ED6" w:rsidRPr="00CE3ED6">
              <w:rPr>
                <w:rFonts w:ascii="Times New Roman" w:hAnsi="Times New Roman" w:cs="Times New Roman" w:hint="eastAsia"/>
                <w:color w:val="000000" w:themeColor="text1"/>
                <w:sz w:val="21"/>
                <w:szCs w:val="21"/>
              </w:rPr>
              <w:t>也是奇安信的，</w:t>
            </w:r>
            <w:r w:rsidR="00CE3ED6">
              <w:rPr>
                <w:rFonts w:ascii="Times New Roman" w:hAnsi="Times New Roman" w:cs="Times New Roman" w:hint="eastAsia"/>
                <w:color w:val="000000" w:themeColor="text1"/>
                <w:sz w:val="21"/>
                <w:szCs w:val="21"/>
              </w:rPr>
              <w:t>升级后的</w:t>
            </w:r>
            <w:r w:rsidR="00CE3ED6" w:rsidRPr="00CE3ED6">
              <w:rPr>
                <w:rFonts w:ascii="Times New Roman" w:hAnsi="Times New Roman" w:cs="Times New Roman"/>
                <w:color w:val="000000" w:themeColor="text1"/>
                <w:sz w:val="21"/>
                <w:szCs w:val="21"/>
              </w:rPr>
              <w:t>AISOC</w:t>
            </w:r>
            <w:r w:rsidR="00CE3ED6" w:rsidRPr="00CE3ED6">
              <w:rPr>
                <w:rFonts w:ascii="Times New Roman" w:hAnsi="Times New Roman" w:cs="Times New Roman" w:hint="eastAsia"/>
                <w:color w:val="000000" w:themeColor="text1"/>
                <w:sz w:val="21"/>
                <w:szCs w:val="21"/>
              </w:rPr>
              <w:t>也是奇安信的，</w:t>
            </w:r>
            <w:r w:rsidR="00CE3ED6">
              <w:rPr>
                <w:rFonts w:ascii="Times New Roman" w:hAnsi="Times New Roman" w:cs="Times New Roman" w:hint="eastAsia"/>
                <w:color w:val="000000" w:themeColor="text1"/>
                <w:sz w:val="21"/>
                <w:szCs w:val="21"/>
              </w:rPr>
              <w:t>但仍然需要测试</w:t>
            </w:r>
            <w:r w:rsidR="00CE3ED6" w:rsidRPr="00CE3ED6">
              <w:rPr>
                <w:rFonts w:ascii="Times New Roman" w:hAnsi="Times New Roman" w:cs="Times New Roman" w:hint="eastAsia"/>
                <w:color w:val="000000" w:themeColor="text1"/>
                <w:sz w:val="21"/>
                <w:szCs w:val="21"/>
              </w:rPr>
              <w:t>一下效果，</w:t>
            </w:r>
            <w:r w:rsidR="00CE3ED6">
              <w:rPr>
                <w:rFonts w:ascii="Times New Roman" w:hAnsi="Times New Roman" w:cs="Times New Roman" w:hint="eastAsia"/>
                <w:color w:val="000000" w:themeColor="text1"/>
                <w:sz w:val="21"/>
                <w:szCs w:val="21"/>
              </w:rPr>
              <w:t>“不看口号看疗效”，所以目前</w:t>
            </w:r>
            <w:r w:rsidR="00CE3ED6" w:rsidRPr="00CE3ED6">
              <w:rPr>
                <w:rFonts w:ascii="Times New Roman" w:hAnsi="Times New Roman" w:cs="Times New Roman"/>
                <w:color w:val="000000" w:themeColor="text1"/>
                <w:sz w:val="21"/>
                <w:szCs w:val="21"/>
              </w:rPr>
              <w:t>AISOC</w:t>
            </w:r>
            <w:r w:rsidR="00CE3ED6">
              <w:rPr>
                <w:rFonts w:ascii="Times New Roman" w:hAnsi="Times New Roman" w:cs="Times New Roman" w:hint="eastAsia"/>
                <w:color w:val="000000" w:themeColor="text1"/>
                <w:sz w:val="21"/>
                <w:szCs w:val="21"/>
              </w:rPr>
              <w:t>的</w:t>
            </w:r>
            <w:r w:rsidR="00CE3ED6" w:rsidRPr="00CE3ED6">
              <w:rPr>
                <w:rFonts w:ascii="Times New Roman" w:hAnsi="Times New Roman" w:cs="Times New Roman" w:hint="eastAsia"/>
                <w:color w:val="000000" w:themeColor="text1"/>
                <w:sz w:val="21"/>
                <w:szCs w:val="21"/>
              </w:rPr>
              <w:t>测试排队</w:t>
            </w:r>
            <w:r w:rsidR="00CE3ED6">
              <w:rPr>
                <w:rFonts w:ascii="Times New Roman" w:hAnsi="Times New Roman" w:cs="Times New Roman" w:hint="eastAsia"/>
                <w:color w:val="000000" w:themeColor="text1"/>
                <w:sz w:val="21"/>
                <w:szCs w:val="21"/>
              </w:rPr>
              <w:t>还</w:t>
            </w:r>
            <w:r w:rsidR="00CE3ED6" w:rsidRPr="00CE3ED6">
              <w:rPr>
                <w:rFonts w:ascii="Times New Roman" w:hAnsi="Times New Roman" w:cs="Times New Roman" w:hint="eastAsia"/>
                <w:color w:val="000000" w:themeColor="text1"/>
                <w:sz w:val="21"/>
                <w:szCs w:val="21"/>
              </w:rPr>
              <w:t>比较多，</w:t>
            </w:r>
            <w:r w:rsidR="00CE3ED6">
              <w:rPr>
                <w:rFonts w:ascii="Times New Roman" w:hAnsi="Times New Roman" w:cs="Times New Roman" w:hint="eastAsia"/>
                <w:color w:val="000000" w:themeColor="text1"/>
                <w:sz w:val="21"/>
                <w:szCs w:val="21"/>
              </w:rPr>
              <w:t>后续</w:t>
            </w:r>
            <w:r w:rsidR="00CE3ED6" w:rsidRPr="00CE3ED6">
              <w:rPr>
                <w:rFonts w:ascii="Times New Roman" w:hAnsi="Times New Roman" w:cs="Times New Roman" w:hint="eastAsia"/>
                <w:color w:val="000000" w:themeColor="text1"/>
                <w:sz w:val="21"/>
                <w:szCs w:val="21"/>
              </w:rPr>
              <w:t>随着产品</w:t>
            </w:r>
            <w:r w:rsidR="00CE3ED6">
              <w:rPr>
                <w:rFonts w:ascii="Times New Roman" w:hAnsi="Times New Roman" w:cs="Times New Roman" w:hint="eastAsia"/>
                <w:color w:val="000000" w:themeColor="text1"/>
                <w:sz w:val="21"/>
                <w:szCs w:val="21"/>
              </w:rPr>
              <w:t>的进一步成熟，</w:t>
            </w:r>
            <w:r w:rsidR="00A16680" w:rsidRPr="00A16680">
              <w:rPr>
                <w:rFonts w:ascii="Times New Roman" w:hAnsi="Times New Roman" w:cs="Times New Roman" w:hint="eastAsia"/>
                <w:color w:val="000000" w:themeColor="text1"/>
                <w:sz w:val="21"/>
                <w:szCs w:val="21"/>
              </w:rPr>
              <w:t>事实上，产品目前在</w:t>
            </w:r>
            <w:r w:rsidR="00A16680" w:rsidRPr="00A16680">
              <w:rPr>
                <w:rFonts w:ascii="Times New Roman" w:hAnsi="Times New Roman" w:cs="Times New Roman"/>
                <w:color w:val="000000" w:themeColor="text1"/>
                <w:sz w:val="21"/>
                <w:szCs w:val="21"/>
              </w:rPr>
              <w:t>10</w:t>
            </w:r>
            <w:r w:rsidR="00A16680" w:rsidRPr="00A16680">
              <w:rPr>
                <w:rFonts w:ascii="Times New Roman" w:hAnsi="Times New Roman" w:cs="Times New Roman" w:hint="eastAsia"/>
                <w:color w:val="000000" w:themeColor="text1"/>
                <w:sz w:val="21"/>
                <w:szCs w:val="21"/>
              </w:rPr>
              <w:t>月份已经比较成熟了</w:t>
            </w:r>
            <w:r w:rsidR="00CE3ED6">
              <w:rPr>
                <w:rFonts w:ascii="Times New Roman" w:hAnsi="Times New Roman" w:cs="Times New Roman" w:hint="eastAsia"/>
                <w:color w:val="000000" w:themeColor="text1"/>
                <w:sz w:val="21"/>
                <w:szCs w:val="21"/>
              </w:rPr>
              <w:t>，</w:t>
            </w:r>
            <w:r w:rsidR="00CE3ED6" w:rsidRPr="00CE3ED6">
              <w:rPr>
                <w:rFonts w:ascii="Times New Roman" w:hAnsi="Times New Roman" w:cs="Times New Roman" w:hint="eastAsia"/>
                <w:color w:val="000000" w:themeColor="text1"/>
                <w:sz w:val="21"/>
                <w:szCs w:val="21"/>
              </w:rPr>
              <w:t>这方面速度会</w:t>
            </w:r>
            <w:r w:rsidR="00CE3ED6">
              <w:rPr>
                <w:rFonts w:ascii="Times New Roman" w:hAnsi="Times New Roman" w:cs="Times New Roman" w:hint="eastAsia"/>
                <w:color w:val="000000" w:themeColor="text1"/>
                <w:sz w:val="21"/>
                <w:szCs w:val="21"/>
              </w:rPr>
              <w:t>不断</w:t>
            </w:r>
            <w:r w:rsidR="00CE3ED6" w:rsidRPr="00CE3ED6">
              <w:rPr>
                <w:rFonts w:ascii="Times New Roman" w:hAnsi="Times New Roman" w:cs="Times New Roman" w:hint="eastAsia"/>
                <w:color w:val="000000" w:themeColor="text1"/>
                <w:sz w:val="21"/>
                <w:szCs w:val="21"/>
              </w:rPr>
              <w:t>加快。</w:t>
            </w:r>
          </w:p>
          <w:p w:rsidR="00735338" w:rsidRDefault="00CE3ED6" w:rsidP="00CE3ED6">
            <w:pPr>
              <w:pStyle w:val="-"/>
              <w:spacing w:beforeLines="50" w:afterLines="50" w:line="300" w:lineRule="auto"/>
              <w:ind w:firstLine="420"/>
              <w:rPr>
                <w:rFonts w:ascii="Times New Roman" w:hAnsi="Times New Roman" w:cs="Times New Roman"/>
                <w:color w:val="000000" w:themeColor="text1"/>
                <w:sz w:val="21"/>
                <w:szCs w:val="21"/>
              </w:rPr>
            </w:pPr>
            <w:r w:rsidRPr="00CE3ED6">
              <w:rPr>
                <w:rFonts w:ascii="Times New Roman" w:hAnsi="Times New Roman" w:cs="Times New Roman" w:hint="eastAsia"/>
                <w:color w:val="000000" w:themeColor="text1"/>
                <w:sz w:val="21"/>
                <w:szCs w:val="21"/>
              </w:rPr>
              <w:t>还有一两成</w:t>
            </w:r>
            <w:r>
              <w:rPr>
                <w:rFonts w:ascii="Times New Roman" w:hAnsi="Times New Roman" w:cs="Times New Roman" w:hint="eastAsia"/>
                <w:color w:val="000000" w:themeColor="text1"/>
                <w:sz w:val="21"/>
                <w:szCs w:val="21"/>
              </w:rPr>
              <w:t>的</w:t>
            </w:r>
            <w:r w:rsidRPr="00CE3ED6">
              <w:rPr>
                <w:rFonts w:ascii="Times New Roman" w:hAnsi="Times New Roman" w:cs="Times New Roman" w:hint="eastAsia"/>
                <w:color w:val="000000" w:themeColor="text1"/>
                <w:sz w:val="21"/>
                <w:szCs w:val="21"/>
              </w:rPr>
              <w:t>订单是原来没有</w:t>
            </w:r>
            <w:r w:rsidRPr="00CE3ED6">
              <w:rPr>
                <w:rFonts w:ascii="Times New Roman" w:hAnsi="Times New Roman" w:cs="Times New Roman"/>
                <w:color w:val="000000" w:themeColor="text1"/>
                <w:sz w:val="21"/>
                <w:szCs w:val="21"/>
              </w:rPr>
              <w:t>SOC</w:t>
            </w:r>
            <w:r w:rsidRPr="00CE3ED6">
              <w:rPr>
                <w:rFonts w:ascii="Times New Roman" w:hAnsi="Times New Roman" w:cs="Times New Roman" w:hint="eastAsia"/>
                <w:color w:val="000000" w:themeColor="text1"/>
                <w:sz w:val="21"/>
                <w:szCs w:val="21"/>
              </w:rPr>
              <w:t>的</w:t>
            </w:r>
            <w:r>
              <w:rPr>
                <w:rFonts w:ascii="Times New Roman" w:hAnsi="Times New Roman" w:cs="Times New Roman" w:hint="eastAsia"/>
                <w:color w:val="000000" w:themeColor="text1"/>
                <w:sz w:val="21"/>
                <w:szCs w:val="21"/>
              </w:rPr>
              <w:t>客户</w:t>
            </w:r>
            <w:r w:rsidRPr="00CE3ED6">
              <w:rPr>
                <w:rFonts w:ascii="Times New Roman" w:hAnsi="Times New Roman" w:cs="Times New Roman" w:hint="eastAsia"/>
                <w:color w:val="000000" w:themeColor="text1"/>
                <w:sz w:val="21"/>
                <w:szCs w:val="21"/>
              </w:rPr>
              <w:t>，</w:t>
            </w:r>
            <w:r>
              <w:rPr>
                <w:rFonts w:ascii="Times New Roman" w:hAnsi="Times New Roman" w:cs="Times New Roman" w:hint="eastAsia"/>
                <w:color w:val="000000" w:themeColor="text1"/>
                <w:sz w:val="21"/>
                <w:szCs w:val="21"/>
              </w:rPr>
              <w:t>这部分</w:t>
            </w:r>
            <w:r w:rsidRPr="00CE3ED6">
              <w:rPr>
                <w:rFonts w:ascii="Times New Roman" w:hAnsi="Times New Roman" w:cs="Times New Roman" w:hint="eastAsia"/>
                <w:color w:val="000000" w:themeColor="text1"/>
                <w:sz w:val="21"/>
                <w:szCs w:val="21"/>
              </w:rPr>
              <w:t>客户</w:t>
            </w:r>
            <w:r>
              <w:rPr>
                <w:rFonts w:ascii="Times New Roman" w:hAnsi="Times New Roman" w:cs="Times New Roman" w:hint="eastAsia"/>
                <w:color w:val="000000" w:themeColor="text1"/>
                <w:sz w:val="21"/>
                <w:szCs w:val="21"/>
              </w:rPr>
              <w:t>也有很重要的业务系统，但因为公司规模等原因没有安全运营的人员，所以以前没有购</w:t>
            </w:r>
            <w:r w:rsidRPr="00CE3ED6">
              <w:rPr>
                <w:rFonts w:ascii="Times New Roman" w:hAnsi="Times New Roman" w:cs="Times New Roman" w:hint="eastAsia"/>
                <w:color w:val="000000" w:themeColor="text1"/>
                <w:sz w:val="21"/>
                <w:szCs w:val="21"/>
              </w:rPr>
              <w:t>买</w:t>
            </w:r>
            <w:r w:rsidRPr="00CE3ED6">
              <w:rPr>
                <w:rFonts w:ascii="Times New Roman" w:hAnsi="Times New Roman" w:cs="Times New Roman"/>
                <w:color w:val="000000" w:themeColor="text1"/>
                <w:sz w:val="21"/>
                <w:szCs w:val="21"/>
              </w:rPr>
              <w:t>SOC</w:t>
            </w:r>
            <w:r w:rsidRPr="00CE3ED6">
              <w:rPr>
                <w:rFonts w:ascii="Times New Roman" w:hAnsi="Times New Roman" w:cs="Times New Roman" w:hint="eastAsia"/>
                <w:color w:val="000000" w:themeColor="text1"/>
                <w:sz w:val="21"/>
                <w:szCs w:val="21"/>
              </w:rPr>
              <w:t>。现在有了</w:t>
            </w:r>
            <w:r w:rsidRPr="00CE3ED6">
              <w:rPr>
                <w:rFonts w:ascii="Times New Roman" w:hAnsi="Times New Roman" w:cs="Times New Roman"/>
                <w:color w:val="000000" w:themeColor="text1"/>
                <w:sz w:val="21"/>
                <w:szCs w:val="21"/>
              </w:rPr>
              <w:t>AISOC</w:t>
            </w:r>
            <w:r w:rsidRPr="00CE3ED6">
              <w:rPr>
                <w:rFonts w:ascii="Times New Roman" w:hAnsi="Times New Roman" w:cs="Times New Roman" w:hint="eastAsia"/>
                <w:color w:val="000000" w:themeColor="text1"/>
                <w:sz w:val="21"/>
                <w:szCs w:val="21"/>
              </w:rPr>
              <w:t>之后，</w:t>
            </w:r>
            <w:r>
              <w:rPr>
                <w:rFonts w:ascii="Times New Roman" w:hAnsi="Times New Roman" w:cs="Times New Roman" w:hint="eastAsia"/>
                <w:color w:val="000000" w:themeColor="text1"/>
                <w:sz w:val="21"/>
                <w:szCs w:val="21"/>
              </w:rPr>
              <w:t>由</w:t>
            </w:r>
            <w:r>
              <w:rPr>
                <w:rFonts w:ascii="Times New Roman" w:hAnsi="Times New Roman" w:cs="Times New Roman" w:hint="eastAsia"/>
                <w:color w:val="000000" w:themeColor="text1"/>
                <w:sz w:val="21"/>
                <w:szCs w:val="21"/>
              </w:rPr>
              <w:t>A</w:t>
            </w:r>
            <w:r>
              <w:rPr>
                <w:rFonts w:ascii="Times New Roman" w:hAnsi="Times New Roman" w:cs="Times New Roman"/>
                <w:color w:val="000000" w:themeColor="text1"/>
                <w:sz w:val="21"/>
                <w:szCs w:val="21"/>
              </w:rPr>
              <w:t>I</w:t>
            </w:r>
            <w:r>
              <w:rPr>
                <w:rFonts w:ascii="Times New Roman" w:hAnsi="Times New Roman" w:cs="Times New Roman" w:hint="eastAsia"/>
                <w:color w:val="000000" w:themeColor="text1"/>
                <w:sz w:val="21"/>
                <w:szCs w:val="21"/>
              </w:rPr>
              <w:t>进行安全运营</w:t>
            </w:r>
            <w:r w:rsidRPr="00CE3ED6">
              <w:rPr>
                <w:rFonts w:ascii="Times New Roman" w:hAnsi="Times New Roman" w:cs="Times New Roman" w:hint="eastAsia"/>
                <w:color w:val="000000" w:themeColor="text1"/>
                <w:sz w:val="21"/>
                <w:szCs w:val="21"/>
              </w:rPr>
              <w:t>，不用雇人了，这些客户就果断地下单。我</w:t>
            </w:r>
            <w:r>
              <w:rPr>
                <w:rFonts w:ascii="Times New Roman" w:hAnsi="Times New Roman" w:cs="Times New Roman" w:hint="eastAsia"/>
                <w:color w:val="000000" w:themeColor="text1"/>
                <w:sz w:val="21"/>
                <w:szCs w:val="21"/>
              </w:rPr>
              <w:t>们</w:t>
            </w:r>
            <w:r w:rsidRPr="00CE3ED6">
              <w:rPr>
                <w:rFonts w:ascii="Times New Roman" w:hAnsi="Times New Roman" w:cs="Times New Roman" w:hint="eastAsia"/>
                <w:color w:val="000000" w:themeColor="text1"/>
                <w:sz w:val="21"/>
                <w:szCs w:val="21"/>
              </w:rPr>
              <w:t>认为</w:t>
            </w:r>
            <w:r>
              <w:rPr>
                <w:rFonts w:ascii="Times New Roman" w:hAnsi="Times New Roman" w:cs="Times New Roman" w:hint="eastAsia"/>
                <w:color w:val="000000" w:themeColor="text1"/>
                <w:sz w:val="21"/>
                <w:szCs w:val="21"/>
              </w:rPr>
              <w:t>这部分增量不容小觑。</w:t>
            </w:r>
            <w:r w:rsidR="00C47C88" w:rsidRPr="00C47C88">
              <w:rPr>
                <w:rFonts w:ascii="Times New Roman" w:hAnsi="Times New Roman" w:cs="Times New Roman" w:hint="eastAsia"/>
                <w:color w:val="000000" w:themeColor="text1"/>
                <w:sz w:val="21"/>
                <w:szCs w:val="21"/>
              </w:rPr>
              <w:t>当然还有我们的</w:t>
            </w:r>
            <w:r w:rsidR="00C47C88" w:rsidRPr="00C47C88">
              <w:rPr>
                <w:rFonts w:ascii="Times New Roman" w:hAnsi="Times New Roman" w:cs="Times New Roman"/>
                <w:color w:val="000000" w:themeColor="text1"/>
                <w:sz w:val="21"/>
                <w:szCs w:val="21"/>
              </w:rPr>
              <w:t>AI</w:t>
            </w:r>
            <w:r w:rsidR="00C47C88" w:rsidRPr="00C47C88">
              <w:rPr>
                <w:rFonts w:ascii="Times New Roman" w:hAnsi="Times New Roman" w:cs="Times New Roman" w:hint="eastAsia"/>
                <w:color w:val="000000" w:themeColor="text1"/>
                <w:sz w:val="21"/>
                <w:szCs w:val="21"/>
              </w:rPr>
              <w:t>安全网关、智能体安全管理平台等新产品，</w:t>
            </w:r>
            <w:r w:rsidR="00C47C88">
              <w:rPr>
                <w:rFonts w:ascii="Times New Roman" w:hAnsi="Times New Roman" w:cs="Times New Roman" w:hint="eastAsia"/>
                <w:color w:val="000000" w:themeColor="text1"/>
                <w:sz w:val="21"/>
                <w:szCs w:val="21"/>
              </w:rPr>
              <w:t>都</w:t>
            </w:r>
            <w:r w:rsidR="00C47C88" w:rsidRPr="00C47C88">
              <w:rPr>
                <w:rFonts w:ascii="Times New Roman" w:hAnsi="Times New Roman" w:cs="Times New Roman" w:hint="eastAsia"/>
                <w:color w:val="000000" w:themeColor="text1"/>
                <w:sz w:val="21"/>
                <w:szCs w:val="21"/>
              </w:rPr>
              <w:t>有很多客户在做</w:t>
            </w:r>
            <w:r w:rsidR="00C47C88" w:rsidRPr="00C47C88">
              <w:rPr>
                <w:rFonts w:ascii="Times New Roman" w:hAnsi="Times New Roman" w:cs="Times New Roman"/>
                <w:color w:val="000000" w:themeColor="text1"/>
                <w:sz w:val="21"/>
                <w:szCs w:val="21"/>
              </w:rPr>
              <w:t>POC</w:t>
            </w:r>
            <w:r w:rsidR="00C47C88" w:rsidRPr="00C47C88">
              <w:rPr>
                <w:rFonts w:ascii="Times New Roman" w:hAnsi="Times New Roman" w:cs="Times New Roman" w:hint="eastAsia"/>
                <w:color w:val="000000" w:themeColor="text1"/>
                <w:sz w:val="21"/>
                <w:szCs w:val="21"/>
              </w:rPr>
              <w:t>测试</w:t>
            </w:r>
            <w:r w:rsidR="0099776A">
              <w:rPr>
                <w:rFonts w:ascii="Times New Roman" w:hAnsi="Times New Roman" w:cs="Times New Roman" w:hint="eastAsia"/>
                <w:color w:val="000000" w:themeColor="text1"/>
                <w:sz w:val="21"/>
                <w:szCs w:val="21"/>
              </w:rPr>
              <w:t>。</w:t>
            </w:r>
          </w:p>
          <w:p w:rsidR="00735338" w:rsidRDefault="00E75512">
            <w:pPr>
              <w:pStyle w:val="-"/>
              <w:spacing w:beforeLines="50" w:afterLines="50" w:line="300" w:lineRule="auto"/>
              <w:ind w:firstLine="422"/>
              <w:rPr>
                <w:rFonts w:cs="仿宋"/>
                <w:b/>
                <w:kern w:val="0"/>
                <w:szCs w:val="21"/>
              </w:rPr>
            </w:pPr>
            <w:r>
              <w:rPr>
                <w:rFonts w:cs="仿宋" w:hint="eastAsia"/>
                <w:b/>
                <w:kern w:val="0"/>
                <w:sz w:val="21"/>
                <w:szCs w:val="21"/>
              </w:rPr>
              <w:t>——结束——</w:t>
            </w:r>
          </w:p>
        </w:tc>
      </w:tr>
      <w:tr w:rsidR="00735338" w:rsidTr="00C47C88">
        <w:trPr>
          <w:trHeight w:val="567"/>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338" w:rsidRDefault="00E75512">
            <w:pPr>
              <w:snapToGrid w:val="0"/>
              <w:spacing w:after="0" w:line="240" w:lineRule="auto"/>
              <w:ind w:right="110"/>
              <w:jc w:val="center"/>
              <w:rPr>
                <w:rFonts w:ascii="宋体" w:eastAsia="宋体" w:hAnsi="宋体" w:cs="等线"/>
                <w:sz w:val="24"/>
                <w:szCs w:val="24"/>
              </w:rPr>
            </w:pPr>
            <w:r>
              <w:rPr>
                <w:rFonts w:ascii="宋体" w:eastAsia="宋体" w:hAnsi="宋体" w:cs="等线" w:hint="eastAsia"/>
                <w:sz w:val="24"/>
                <w:szCs w:val="24"/>
              </w:rPr>
              <w:lastRenderedPageBreak/>
              <w:t>附件清单</w:t>
            </w:r>
          </w:p>
          <w:p w:rsidR="00735338" w:rsidRDefault="00E75512">
            <w:pPr>
              <w:snapToGrid w:val="0"/>
              <w:spacing w:after="0" w:line="240" w:lineRule="auto"/>
              <w:ind w:right="110"/>
              <w:jc w:val="center"/>
              <w:rPr>
                <w:rFonts w:ascii="宋体" w:eastAsia="宋体" w:hAnsi="宋体" w:cs="等线"/>
                <w:sz w:val="24"/>
                <w:szCs w:val="24"/>
              </w:rPr>
            </w:pPr>
            <w:r>
              <w:rPr>
                <w:rFonts w:ascii="宋体" w:eastAsia="宋体" w:hAnsi="宋体" w:cs="等线" w:hint="eastAsia"/>
                <w:sz w:val="24"/>
                <w:szCs w:val="24"/>
              </w:rPr>
              <w:lastRenderedPageBreak/>
              <w:t>（参会机构人员单位、姓名）</w:t>
            </w:r>
          </w:p>
        </w:tc>
        <w:tc>
          <w:tcPr>
            <w:tcW w:w="7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338" w:rsidRDefault="00E75512">
            <w:pPr>
              <w:snapToGrid w:val="0"/>
              <w:spacing w:after="0" w:line="276" w:lineRule="auto"/>
              <w:rPr>
                <w:rFonts w:ascii="宋体" w:eastAsia="宋体" w:hAnsi="宋体" w:cs="仿宋"/>
                <w:b/>
                <w:sz w:val="21"/>
                <w:szCs w:val="21"/>
              </w:rPr>
            </w:pPr>
            <w:r>
              <w:rPr>
                <w:rFonts w:ascii="宋体" w:eastAsia="宋体" w:hAnsi="宋体" w:cs="仿宋" w:hint="eastAsia"/>
                <w:b/>
                <w:sz w:val="21"/>
                <w:szCs w:val="21"/>
              </w:rPr>
              <w:lastRenderedPageBreak/>
              <w:t>附：线上参会机构名单，按所在机构拼音首字母排序。</w:t>
            </w:r>
          </w:p>
          <w:tbl>
            <w:tblPr>
              <w:tblW w:w="7686" w:type="dxa"/>
              <w:tblLayout w:type="fixed"/>
              <w:tblLook w:val="04A0" w:firstRow="1" w:lastRow="0" w:firstColumn="1" w:lastColumn="0" w:noHBand="0" w:noVBand="1"/>
            </w:tblPr>
            <w:tblGrid>
              <w:gridCol w:w="5702"/>
              <w:gridCol w:w="1984"/>
            </w:tblGrid>
            <w:tr w:rsidR="00735338">
              <w:trPr>
                <w:trHeight w:val="340"/>
              </w:trPr>
              <w:tc>
                <w:tcPr>
                  <w:tcW w:w="5702" w:type="dxa"/>
                  <w:tcBorders>
                    <w:top w:val="single" w:sz="4" w:space="0" w:color="auto"/>
                    <w:left w:val="single" w:sz="4" w:space="0" w:color="auto"/>
                    <w:bottom w:val="single" w:sz="4" w:space="0" w:color="auto"/>
                    <w:right w:val="single" w:sz="4" w:space="0" w:color="auto"/>
                  </w:tcBorders>
                  <w:shd w:val="clear" w:color="000000" w:fill="C0C0C0"/>
                  <w:vAlign w:val="center"/>
                </w:tcPr>
                <w:p w:rsidR="00735338" w:rsidRDefault="00E75512">
                  <w:pPr>
                    <w:spacing w:after="0" w:line="240" w:lineRule="auto"/>
                    <w:jc w:val="center"/>
                    <w:rPr>
                      <w:rFonts w:ascii="宋体" w:eastAsia="宋体" w:hAnsi="宋体" w:cs="宋体"/>
                      <w:b/>
                      <w:bCs/>
                      <w:color w:val="auto"/>
                      <w:kern w:val="0"/>
                      <w:sz w:val="21"/>
                      <w:szCs w:val="21"/>
                    </w:rPr>
                  </w:pPr>
                  <w:r>
                    <w:rPr>
                      <w:rFonts w:ascii="宋体" w:eastAsia="宋体" w:hAnsi="宋体" w:cs="宋体" w:hint="eastAsia"/>
                      <w:b/>
                      <w:bCs/>
                      <w:color w:val="auto"/>
                      <w:kern w:val="0"/>
                      <w:sz w:val="21"/>
                      <w:szCs w:val="21"/>
                    </w:rPr>
                    <w:lastRenderedPageBreak/>
                    <w:t>机构名称</w:t>
                  </w:r>
                </w:p>
              </w:tc>
              <w:tc>
                <w:tcPr>
                  <w:tcW w:w="1984" w:type="dxa"/>
                  <w:tcBorders>
                    <w:top w:val="single" w:sz="4" w:space="0" w:color="auto"/>
                    <w:left w:val="nil"/>
                    <w:bottom w:val="single" w:sz="4" w:space="0" w:color="auto"/>
                    <w:right w:val="single" w:sz="4" w:space="0" w:color="auto"/>
                  </w:tcBorders>
                  <w:shd w:val="clear" w:color="000000" w:fill="C0C0C0"/>
                  <w:vAlign w:val="center"/>
                </w:tcPr>
                <w:p w:rsidR="00735338" w:rsidRDefault="00E75512">
                  <w:pPr>
                    <w:spacing w:after="0" w:line="240" w:lineRule="auto"/>
                    <w:jc w:val="center"/>
                    <w:rPr>
                      <w:rFonts w:ascii="宋体" w:eastAsia="宋体" w:hAnsi="宋体" w:cs="宋体"/>
                      <w:b/>
                      <w:bCs/>
                      <w:color w:val="auto"/>
                      <w:kern w:val="0"/>
                      <w:sz w:val="21"/>
                      <w:szCs w:val="21"/>
                    </w:rPr>
                  </w:pPr>
                  <w:r>
                    <w:rPr>
                      <w:rFonts w:ascii="宋体" w:eastAsia="宋体" w:hAnsi="宋体" w:cs="宋体" w:hint="eastAsia"/>
                      <w:b/>
                      <w:bCs/>
                      <w:color w:val="auto"/>
                      <w:kern w:val="0"/>
                      <w:sz w:val="21"/>
                      <w:szCs w:val="21"/>
                    </w:rPr>
                    <w:t>参会者姓名</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Conning Asia Pacific Limited</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王麓喬</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MH Hub</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顏海翰</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北京嘉沃资产管理有限公司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许杰</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北京泾谷私募基金管理有限公司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蒋海</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北京微村智科私募基金管理有限公司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赵培恩</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常州投资集团有限公司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祝慧</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大家资产管理有限责任公司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韩蕊</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东方财富证券股份有限公司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向心韵</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东方证券股份有限公司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浦俊懿</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笃熙禀泰基金</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王晴</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法巴证券</w:t>
                  </w:r>
                  <w:r w:rsidRPr="007F7074">
                    <w:rPr>
                      <w:rFonts w:ascii="Times New Roman" w:eastAsia="宋体" w:hAnsi="Times New Roman" w:cs="Times New Roman" w:hint="eastAsia"/>
                      <w:kern w:val="0"/>
                      <w:sz w:val="21"/>
                      <w:szCs w:val="21"/>
                    </w:rPr>
                    <w:t>(</w:t>
                  </w:r>
                  <w:r w:rsidRPr="007F7074">
                    <w:rPr>
                      <w:rFonts w:ascii="Times New Roman" w:eastAsia="宋体" w:hAnsi="Times New Roman" w:cs="Times New Roman" w:hint="eastAsia"/>
                      <w:kern w:val="0"/>
                      <w:sz w:val="21"/>
                      <w:szCs w:val="21"/>
                    </w:rPr>
                    <w:t>中国</w:t>
                  </w:r>
                  <w:r w:rsidRPr="007F7074">
                    <w:rPr>
                      <w:rFonts w:ascii="Times New Roman" w:eastAsia="宋体" w:hAnsi="Times New Roman" w:cs="Times New Roman" w:hint="eastAsia"/>
                      <w:kern w:val="0"/>
                      <w:sz w:val="21"/>
                      <w:szCs w:val="21"/>
                    </w:rPr>
                    <w:t>)</w:t>
                  </w:r>
                  <w:r w:rsidRPr="007F7074">
                    <w:rPr>
                      <w:rFonts w:ascii="Times New Roman" w:eastAsia="宋体" w:hAnsi="Times New Roman" w:cs="Times New Roman" w:hint="eastAsia"/>
                      <w:kern w:val="0"/>
                      <w:sz w:val="21"/>
                      <w:szCs w:val="21"/>
                    </w:rPr>
                    <w:t>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迟琛</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福建兴合创业投资有限公司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林书顺</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富瑞金融集团香港有限公司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张朗铭</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光大证券股份有限公司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刘勇</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国金证券股份有限公司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李忠宇</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国盛证券有限责任公司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刘惠文</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国投证券股份有限公司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夏瀛韬</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国元证券股份有限公司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耿军军</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国元证券股份有限公司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吴家舜</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国元证券股份有限公司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胡爱军</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鸿运私募基金管理</w:t>
                  </w:r>
                  <w:r w:rsidRPr="007F7074">
                    <w:rPr>
                      <w:rFonts w:ascii="Times New Roman" w:eastAsia="宋体" w:hAnsi="Times New Roman" w:cs="Times New Roman" w:hint="eastAsia"/>
                      <w:kern w:val="0"/>
                      <w:sz w:val="21"/>
                      <w:szCs w:val="21"/>
                    </w:rPr>
                    <w:t>(</w:t>
                  </w:r>
                  <w:r w:rsidRPr="007F7074">
                    <w:rPr>
                      <w:rFonts w:ascii="Times New Roman" w:eastAsia="宋体" w:hAnsi="Times New Roman" w:cs="Times New Roman" w:hint="eastAsia"/>
                      <w:kern w:val="0"/>
                      <w:sz w:val="21"/>
                      <w:szCs w:val="21"/>
                    </w:rPr>
                    <w:t>海南</w:t>
                  </w:r>
                  <w:r w:rsidRPr="007F7074">
                    <w:rPr>
                      <w:rFonts w:ascii="Times New Roman" w:eastAsia="宋体" w:hAnsi="Times New Roman" w:cs="Times New Roman" w:hint="eastAsia"/>
                      <w:kern w:val="0"/>
                      <w:sz w:val="21"/>
                      <w:szCs w:val="21"/>
                    </w:rPr>
                    <w:t>)</w:t>
                  </w:r>
                  <w:r w:rsidRPr="007F7074">
                    <w:rPr>
                      <w:rFonts w:ascii="Times New Roman" w:eastAsia="宋体" w:hAnsi="Times New Roman" w:cs="Times New Roman" w:hint="eastAsia"/>
                      <w:kern w:val="0"/>
                      <w:sz w:val="21"/>
                      <w:szCs w:val="21"/>
                    </w:rPr>
                    <w:t>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张丽青</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湖南八零后资产管理有限公司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贺勇</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湖南潇湘资本投资管理有限公司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陈靓璇</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华福证券股份有限公司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魏征宇</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华泰证券股份有限公司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范昳蕊</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昆仑健康保险股份有限公司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周志鹏</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685472"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美银证券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吕宜芮</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bookmarkStart w:id="1" w:name="OLE_LINK3"/>
                  <w:bookmarkStart w:id="2" w:name="OLE_LINK4"/>
                  <w:r w:rsidRPr="007F7074">
                    <w:rPr>
                      <w:rFonts w:ascii="Times New Roman" w:eastAsia="宋体" w:hAnsi="Times New Roman" w:cs="Times New Roman" w:hint="eastAsia"/>
                      <w:kern w:val="0"/>
                      <w:sz w:val="21"/>
                      <w:szCs w:val="21"/>
                    </w:rPr>
                    <w:t>美银证券</w:t>
                  </w:r>
                  <w:bookmarkEnd w:id="1"/>
                  <w:bookmarkEnd w:id="2"/>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庄亚林</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美银证券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李慧群</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民生证券股份有限公司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郭新宇</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南通弘正资本投资管理有限公司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葛露露</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磐厚动量</w:t>
                  </w:r>
                  <w:r w:rsidRPr="007F7074">
                    <w:rPr>
                      <w:rFonts w:ascii="Times New Roman" w:eastAsia="宋体" w:hAnsi="Times New Roman" w:cs="Times New Roman" w:hint="eastAsia"/>
                      <w:kern w:val="0"/>
                      <w:sz w:val="21"/>
                      <w:szCs w:val="21"/>
                    </w:rPr>
                    <w:t>(</w:t>
                  </w:r>
                  <w:r w:rsidRPr="007F7074">
                    <w:rPr>
                      <w:rFonts w:ascii="Times New Roman" w:eastAsia="宋体" w:hAnsi="Times New Roman" w:cs="Times New Roman" w:hint="eastAsia"/>
                      <w:kern w:val="0"/>
                      <w:sz w:val="21"/>
                      <w:szCs w:val="21"/>
                    </w:rPr>
                    <w:t>上海</w:t>
                  </w:r>
                  <w:r w:rsidRPr="007F7074">
                    <w:rPr>
                      <w:rFonts w:ascii="Times New Roman" w:eastAsia="宋体" w:hAnsi="Times New Roman" w:cs="Times New Roman" w:hint="eastAsia"/>
                      <w:kern w:val="0"/>
                      <w:sz w:val="21"/>
                      <w:szCs w:val="21"/>
                    </w:rPr>
                    <w:t>)</w:t>
                  </w:r>
                  <w:r w:rsidRPr="007F7074">
                    <w:rPr>
                      <w:rFonts w:ascii="Times New Roman" w:eastAsia="宋体" w:hAnsi="Times New Roman" w:cs="Times New Roman" w:hint="eastAsia"/>
                      <w:kern w:val="0"/>
                      <w:sz w:val="21"/>
                      <w:szCs w:val="21"/>
                    </w:rPr>
                    <w:t>资本管理有限公司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胡建芳</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鹏华基金管理有限公司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邹景成</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青岛金光紫金创业投资管理有限公司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李晟</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瑞银环球资产管理</w:t>
                  </w:r>
                  <w:r w:rsidRPr="007F7074">
                    <w:rPr>
                      <w:rFonts w:ascii="Times New Roman" w:eastAsia="宋体" w:hAnsi="Times New Roman" w:cs="Times New Roman" w:hint="eastAsia"/>
                      <w:kern w:val="0"/>
                      <w:sz w:val="21"/>
                      <w:szCs w:val="21"/>
                    </w:rPr>
                    <w:t>(</w:t>
                  </w:r>
                  <w:r w:rsidRPr="007F7074">
                    <w:rPr>
                      <w:rFonts w:ascii="Times New Roman" w:eastAsia="宋体" w:hAnsi="Times New Roman" w:cs="Times New Roman" w:hint="eastAsia"/>
                      <w:kern w:val="0"/>
                      <w:sz w:val="21"/>
                      <w:szCs w:val="21"/>
                    </w:rPr>
                    <w:t>中国</w:t>
                  </w:r>
                  <w:r w:rsidRPr="007F7074">
                    <w:rPr>
                      <w:rFonts w:ascii="Times New Roman" w:eastAsia="宋体" w:hAnsi="Times New Roman" w:cs="Times New Roman" w:hint="eastAsia"/>
                      <w:kern w:val="0"/>
                      <w:sz w:val="21"/>
                      <w:szCs w:val="21"/>
                    </w:rPr>
                    <w:t>)</w:t>
                  </w:r>
                  <w:r w:rsidRPr="007F7074">
                    <w:rPr>
                      <w:rFonts w:ascii="Times New Roman" w:eastAsia="宋体" w:hAnsi="Times New Roman" w:cs="Times New Roman" w:hint="eastAsia"/>
                      <w:kern w:val="0"/>
                      <w:sz w:val="21"/>
                      <w:szCs w:val="21"/>
                    </w:rPr>
                    <w:t>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丁宁</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赛伯乐投资集团有限公司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程凯</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山西证券股份有限公司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邹昕宸</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上海度势投资有限公司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顾宝成</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lastRenderedPageBreak/>
                    <w:t>上海贵源投资有限公司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赖正健</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上海国理投资有限公司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岳政</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上海禾升投资管理有限公司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章孝林</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上海汇正财经顾问有限公司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刘勇</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上海加盛投资管理有限公司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陈科</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上海嘉世私募基金管理有限公司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李其东</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上海润桂投资管理有限公司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金勇</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上海润义投资管理有限公司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陆懿晨</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上海申银万国证券研究所有限公司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洪依真</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上海天演私募基金管理有限公司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夏永荣</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上海益和源资产管理有限公司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魏友保</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上海涌贝资产管理有限公司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谭涛</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上海肇万资产管理有限公司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崔磊</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上海证券通投资资讯科技有限公司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孙浩</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上海致君资产管理有限公司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王鸣飞</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上海中广云证券咨询有限公司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卢联雯</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申万宏源证券有限公司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邓湘伟</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申万宏源证券有限公司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曹峥</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深圳市凯玄投资有限公司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周里亚</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深圳市鲲鹏恒隆投资有限公司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彭飞虹</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深圳市鑫融长弘投资管理有限公司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戴溪</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世纪金源投资集团有限公司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张晓昭</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苏州工业园区元禾重元股权投资基金管理有限公司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李喆</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苏州凯恩资本管理股份有限公司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阮金阳</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苏州龙远投资管理有限公司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李声农</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泰山财产保险股份有限公司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张东华</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天风证券股份有限公司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王祺深</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天津远望资产管理咨询有限公司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赵栋</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武汉美阳投资管理有限公司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胡智敏</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西安江岳私募基金管理有限公司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吕政和</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长城证券股份有限公司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沈彻</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长江证券股份有限公司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牛兆川</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长江证券股份有限公司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冯源</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招商银行股份有限公司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于佳鑫</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中国国际金融股份有限公司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李超</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中海基金管理有限公司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陈玮</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中泰证券股份有限公司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余月琴</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中信建投证券股份有限公司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张戎</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中信建投证券股份有限公司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李楚涵</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lastRenderedPageBreak/>
                    <w:t>中信建投证券股份有限公司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于成龙</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中信期货有限公司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魏巍</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中信证券股份有限公司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潘儒琛</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中信证券股份有限公司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吴馨璇</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中银基金管理有限公司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张令泓</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重庆两江创投基金管理有限公司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孙寅开</w:t>
                  </w:r>
                </w:p>
              </w:tc>
            </w:tr>
            <w:tr w:rsidR="007F7074" w:rsidRPr="007F7074" w:rsidTr="007F7074">
              <w:trPr>
                <w:trHeight w:val="340"/>
              </w:trPr>
              <w:tc>
                <w:tcPr>
                  <w:tcW w:w="5702" w:type="dxa"/>
                  <w:tcBorders>
                    <w:top w:val="nil"/>
                    <w:left w:val="single" w:sz="4" w:space="0" w:color="auto"/>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重庆渝汇投资</w:t>
                  </w:r>
                  <w:r w:rsidRPr="007F7074">
                    <w:rPr>
                      <w:rFonts w:ascii="Times New Roman" w:eastAsia="宋体" w:hAnsi="Times New Roman" w:cs="Times New Roman" w:hint="eastAsia"/>
                      <w:kern w:val="0"/>
                      <w:sz w:val="21"/>
                      <w:szCs w:val="21"/>
                    </w:rPr>
                    <w:t>(</w:t>
                  </w:r>
                  <w:r w:rsidRPr="007F7074">
                    <w:rPr>
                      <w:rFonts w:ascii="Times New Roman" w:eastAsia="宋体" w:hAnsi="Times New Roman" w:cs="Times New Roman" w:hint="eastAsia"/>
                      <w:kern w:val="0"/>
                      <w:sz w:val="21"/>
                      <w:szCs w:val="21"/>
                    </w:rPr>
                    <w:t>集团</w:t>
                  </w:r>
                  <w:r w:rsidRPr="007F7074">
                    <w:rPr>
                      <w:rFonts w:ascii="Times New Roman" w:eastAsia="宋体" w:hAnsi="Times New Roman" w:cs="Times New Roman" w:hint="eastAsia"/>
                      <w:kern w:val="0"/>
                      <w:sz w:val="21"/>
                      <w:szCs w:val="21"/>
                    </w:rPr>
                    <w:t>)</w:t>
                  </w:r>
                  <w:r w:rsidRPr="007F7074">
                    <w:rPr>
                      <w:rFonts w:ascii="Times New Roman" w:eastAsia="宋体" w:hAnsi="Times New Roman" w:cs="Times New Roman" w:hint="eastAsia"/>
                      <w:kern w:val="0"/>
                      <w:sz w:val="21"/>
                      <w:szCs w:val="21"/>
                    </w:rPr>
                    <w:t>有限公司</w:t>
                  </w:r>
                </w:p>
              </w:tc>
              <w:tc>
                <w:tcPr>
                  <w:tcW w:w="1984" w:type="dxa"/>
                  <w:tcBorders>
                    <w:top w:val="nil"/>
                    <w:left w:val="nil"/>
                    <w:bottom w:val="single" w:sz="4" w:space="0" w:color="auto"/>
                    <w:right w:val="single" w:sz="4" w:space="0" w:color="auto"/>
                  </w:tcBorders>
                  <w:shd w:val="clear" w:color="auto" w:fill="auto"/>
                  <w:noWrap/>
                  <w:vAlign w:val="center"/>
                </w:tcPr>
                <w:p w:rsidR="007F7074" w:rsidRPr="007F7074" w:rsidRDefault="007F7074" w:rsidP="007F7074">
                  <w:pPr>
                    <w:spacing w:after="0" w:line="240" w:lineRule="auto"/>
                    <w:jc w:val="center"/>
                    <w:rPr>
                      <w:rFonts w:ascii="Times New Roman" w:eastAsia="宋体" w:hAnsi="Times New Roman" w:cs="Times New Roman"/>
                      <w:kern w:val="0"/>
                      <w:sz w:val="21"/>
                      <w:szCs w:val="21"/>
                    </w:rPr>
                  </w:pPr>
                  <w:r w:rsidRPr="007F7074">
                    <w:rPr>
                      <w:rFonts w:ascii="Times New Roman" w:eastAsia="宋体" w:hAnsi="Times New Roman" w:cs="Times New Roman" w:hint="eastAsia"/>
                      <w:kern w:val="0"/>
                      <w:sz w:val="21"/>
                      <w:szCs w:val="21"/>
                    </w:rPr>
                    <w:t>李树平</w:t>
                  </w:r>
                </w:p>
              </w:tc>
            </w:tr>
          </w:tbl>
          <w:p w:rsidR="00735338" w:rsidRDefault="00735338">
            <w:pPr>
              <w:snapToGrid w:val="0"/>
              <w:spacing w:after="0" w:line="276" w:lineRule="auto"/>
              <w:rPr>
                <w:rFonts w:ascii="宋体" w:eastAsia="宋体" w:hAnsi="宋体" w:cs="仿宋"/>
                <w:b/>
                <w:sz w:val="21"/>
                <w:szCs w:val="21"/>
              </w:rPr>
            </w:pPr>
          </w:p>
        </w:tc>
      </w:tr>
      <w:tr w:rsidR="00735338" w:rsidTr="00C47C88">
        <w:trPr>
          <w:trHeight w:val="615"/>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338" w:rsidRDefault="00E75512">
            <w:pPr>
              <w:snapToGrid w:val="0"/>
              <w:spacing w:after="0" w:line="240" w:lineRule="auto"/>
              <w:ind w:right="110"/>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lastRenderedPageBreak/>
              <w:t>本次活动是否涉及应当披露重大信息</w:t>
            </w:r>
          </w:p>
        </w:tc>
        <w:tc>
          <w:tcPr>
            <w:tcW w:w="7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338" w:rsidRDefault="00E75512">
            <w:pPr>
              <w:snapToGrid w:val="0"/>
              <w:spacing w:after="0" w:line="240" w:lineRule="auto"/>
              <w:rPr>
                <w:rFonts w:ascii="Times New Roman" w:eastAsia="宋体" w:hAnsi="Times New Roman" w:cs="Times New Roman"/>
                <w:sz w:val="24"/>
                <w:szCs w:val="24"/>
              </w:rPr>
            </w:pPr>
            <w:bookmarkStart w:id="3" w:name="OLE_LINK1"/>
            <w:bookmarkStart w:id="4" w:name="OLE_LINK2"/>
            <w:r>
              <w:rPr>
                <w:rFonts w:ascii="Times New Roman" w:eastAsia="宋体" w:hAnsi="Times New Roman" w:cs="Times New Roman" w:hint="eastAsia"/>
                <w:sz w:val="24"/>
                <w:szCs w:val="24"/>
              </w:rPr>
              <w:t>否</w:t>
            </w:r>
            <w:bookmarkEnd w:id="3"/>
            <w:bookmarkEnd w:id="4"/>
          </w:p>
        </w:tc>
      </w:tr>
      <w:tr w:rsidR="00735338" w:rsidTr="00C47C88">
        <w:trPr>
          <w:trHeight w:val="615"/>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338" w:rsidRDefault="00E75512">
            <w:pPr>
              <w:snapToGrid w:val="0"/>
              <w:spacing w:after="0" w:line="240" w:lineRule="auto"/>
              <w:ind w:right="110"/>
              <w:jc w:val="center"/>
              <w:rPr>
                <w:rFonts w:ascii="Times New Roman" w:eastAsia="宋体" w:hAnsi="Times New Roman" w:cs="Times New Roman"/>
                <w:sz w:val="24"/>
                <w:szCs w:val="24"/>
              </w:rPr>
            </w:pPr>
            <w:r>
              <w:rPr>
                <w:rFonts w:ascii="Times New Roman" w:eastAsia="宋体" w:hAnsi="Times New Roman" w:cs="Times New Roman"/>
                <w:sz w:val="24"/>
                <w:szCs w:val="24"/>
              </w:rPr>
              <w:t>日期</w:t>
            </w:r>
          </w:p>
        </w:tc>
        <w:tc>
          <w:tcPr>
            <w:tcW w:w="7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338" w:rsidRDefault="00E75512" w:rsidP="007F7074">
            <w:pPr>
              <w:snapToGrid w:val="0"/>
              <w:spacing w:after="0" w:line="240" w:lineRule="auto"/>
              <w:rPr>
                <w:rFonts w:ascii="Times New Roman" w:eastAsia="宋体" w:hAnsi="Times New Roman" w:cs="Times New Roman"/>
                <w:sz w:val="24"/>
                <w:szCs w:val="24"/>
              </w:rPr>
            </w:pPr>
            <w:r>
              <w:rPr>
                <w:rFonts w:ascii="Times New Roman" w:eastAsia="宋体" w:hAnsi="Times New Roman" w:cs="Times New Roman"/>
                <w:sz w:val="24"/>
                <w:szCs w:val="24"/>
              </w:rPr>
              <w:t>2026</w:t>
            </w:r>
            <w:r>
              <w:rPr>
                <w:rFonts w:ascii="Times New Roman" w:eastAsia="宋体" w:hAnsi="Times New Roman" w:cs="Times New Roman"/>
                <w:sz w:val="24"/>
                <w:szCs w:val="24"/>
              </w:rPr>
              <w:t>年</w:t>
            </w:r>
            <w:r w:rsidR="007F7074">
              <w:rPr>
                <w:rFonts w:ascii="Times New Roman" w:eastAsia="宋体" w:hAnsi="Times New Roman" w:cs="Times New Roman"/>
                <w:sz w:val="24"/>
                <w:szCs w:val="24"/>
              </w:rPr>
              <w:t>11</w:t>
            </w:r>
            <w:r>
              <w:rPr>
                <w:rFonts w:ascii="Times New Roman" w:eastAsia="宋体" w:hAnsi="Times New Roman" w:cs="Times New Roman"/>
                <w:sz w:val="24"/>
                <w:szCs w:val="24"/>
              </w:rPr>
              <w:t>月</w:t>
            </w:r>
            <w:r w:rsidR="007F7074">
              <w:rPr>
                <w:rFonts w:ascii="Times New Roman" w:eastAsia="宋体" w:hAnsi="Times New Roman" w:cs="Times New Roman"/>
                <w:sz w:val="24"/>
                <w:szCs w:val="24"/>
              </w:rPr>
              <w:t>2</w:t>
            </w:r>
            <w:r>
              <w:rPr>
                <w:rFonts w:ascii="Times New Roman" w:eastAsia="宋体" w:hAnsi="Times New Roman" w:cs="Times New Roman"/>
                <w:sz w:val="24"/>
                <w:szCs w:val="24"/>
              </w:rPr>
              <w:t>日</w:t>
            </w:r>
          </w:p>
        </w:tc>
      </w:tr>
    </w:tbl>
    <w:p w:rsidR="00735338" w:rsidRDefault="00735338">
      <w:pPr>
        <w:rPr>
          <w:rFonts w:ascii="宋体" w:eastAsia="宋体" w:hAnsi="宋体"/>
        </w:rPr>
      </w:pPr>
    </w:p>
    <w:sectPr w:rsidR="00735338">
      <w:pgSz w:w="11906" w:h="16838"/>
      <w:pgMar w:top="1445" w:right="1796" w:bottom="1584"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778E" w:rsidRDefault="000B778E">
      <w:pPr>
        <w:spacing w:line="240" w:lineRule="auto"/>
      </w:pPr>
      <w:r>
        <w:separator/>
      </w:r>
    </w:p>
  </w:endnote>
  <w:endnote w:type="continuationSeparator" w:id="0">
    <w:p w:rsidR="000B778E" w:rsidRDefault="000B77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778E" w:rsidRDefault="000B778E">
      <w:pPr>
        <w:spacing w:after="0"/>
      </w:pPr>
      <w:r>
        <w:separator/>
      </w:r>
    </w:p>
  </w:footnote>
  <w:footnote w:type="continuationSeparator" w:id="0">
    <w:p w:rsidR="000B778E" w:rsidRDefault="000B778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A09AD"/>
    <w:multiLevelType w:val="multilevel"/>
    <w:tmpl w:val="2A9A09AD"/>
    <w:lvl w:ilvl="0">
      <w:start w:val="1"/>
      <w:numFmt w:val="chineseCountingThousand"/>
      <w:pStyle w:val="1"/>
      <w:suff w:val="nothing"/>
      <w:lvlText w:val="问题%1、"/>
      <w:lvlJc w:val="left"/>
      <w:pPr>
        <w:ind w:left="5812" w:firstLine="0"/>
      </w:pPr>
      <w:rPr>
        <w:rFonts w:hint="eastAsia"/>
        <w:lang w:val="en-US"/>
      </w:rPr>
    </w:lvl>
    <w:lvl w:ilvl="1">
      <w:start w:val="1"/>
      <w:numFmt w:val="lowerLetter"/>
      <w:lvlText w:val="%2)"/>
      <w:lvlJc w:val="left"/>
      <w:pPr>
        <w:ind w:left="6281" w:hanging="420"/>
      </w:pPr>
    </w:lvl>
    <w:lvl w:ilvl="2">
      <w:start w:val="1"/>
      <w:numFmt w:val="lowerRoman"/>
      <w:lvlText w:val="%3."/>
      <w:lvlJc w:val="right"/>
      <w:pPr>
        <w:ind w:left="6701" w:hanging="420"/>
      </w:pPr>
    </w:lvl>
    <w:lvl w:ilvl="3">
      <w:start w:val="1"/>
      <w:numFmt w:val="decimal"/>
      <w:lvlText w:val="%4."/>
      <w:lvlJc w:val="left"/>
      <w:pPr>
        <w:ind w:left="7121" w:hanging="420"/>
      </w:pPr>
    </w:lvl>
    <w:lvl w:ilvl="4">
      <w:start w:val="1"/>
      <w:numFmt w:val="lowerLetter"/>
      <w:lvlText w:val="%5)"/>
      <w:lvlJc w:val="left"/>
      <w:pPr>
        <w:ind w:left="7541" w:hanging="420"/>
      </w:pPr>
    </w:lvl>
    <w:lvl w:ilvl="5">
      <w:start w:val="1"/>
      <w:numFmt w:val="lowerRoman"/>
      <w:lvlText w:val="%6."/>
      <w:lvlJc w:val="right"/>
      <w:pPr>
        <w:ind w:left="7961" w:hanging="420"/>
      </w:pPr>
    </w:lvl>
    <w:lvl w:ilvl="6">
      <w:start w:val="1"/>
      <w:numFmt w:val="decimal"/>
      <w:lvlText w:val="%7."/>
      <w:lvlJc w:val="left"/>
      <w:pPr>
        <w:ind w:left="8381" w:hanging="420"/>
      </w:pPr>
    </w:lvl>
    <w:lvl w:ilvl="7">
      <w:start w:val="1"/>
      <w:numFmt w:val="lowerLetter"/>
      <w:lvlText w:val="%8)"/>
      <w:lvlJc w:val="left"/>
      <w:pPr>
        <w:ind w:left="8801" w:hanging="420"/>
      </w:pPr>
    </w:lvl>
    <w:lvl w:ilvl="8">
      <w:start w:val="1"/>
      <w:numFmt w:val="lowerRoman"/>
      <w:lvlText w:val="%9."/>
      <w:lvlJc w:val="right"/>
      <w:pPr>
        <w:ind w:left="9221"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oNotDisplayPageBoundarie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E5B"/>
    <w:rsid w:val="00001A3A"/>
    <w:rsid w:val="00002729"/>
    <w:rsid w:val="00004E83"/>
    <w:rsid w:val="0000539D"/>
    <w:rsid w:val="000173A3"/>
    <w:rsid w:val="00024E13"/>
    <w:rsid w:val="00025A26"/>
    <w:rsid w:val="00025D3D"/>
    <w:rsid w:val="00025E0C"/>
    <w:rsid w:val="00030BC0"/>
    <w:rsid w:val="00030DB0"/>
    <w:rsid w:val="0003471C"/>
    <w:rsid w:val="00036A3D"/>
    <w:rsid w:val="00042817"/>
    <w:rsid w:val="00052997"/>
    <w:rsid w:val="00053040"/>
    <w:rsid w:val="000543BF"/>
    <w:rsid w:val="00055700"/>
    <w:rsid w:val="00063C69"/>
    <w:rsid w:val="00065D59"/>
    <w:rsid w:val="000718B2"/>
    <w:rsid w:val="00074960"/>
    <w:rsid w:val="0007599B"/>
    <w:rsid w:val="00087279"/>
    <w:rsid w:val="00087F15"/>
    <w:rsid w:val="0009254F"/>
    <w:rsid w:val="000948C4"/>
    <w:rsid w:val="00094A5D"/>
    <w:rsid w:val="0009703A"/>
    <w:rsid w:val="00097AB3"/>
    <w:rsid w:val="000B1C5B"/>
    <w:rsid w:val="000B5078"/>
    <w:rsid w:val="000B778E"/>
    <w:rsid w:val="000C125A"/>
    <w:rsid w:val="000C195A"/>
    <w:rsid w:val="000C223F"/>
    <w:rsid w:val="000C288A"/>
    <w:rsid w:val="000C5557"/>
    <w:rsid w:val="000D106C"/>
    <w:rsid w:val="000D228D"/>
    <w:rsid w:val="000D4E2D"/>
    <w:rsid w:val="000D7139"/>
    <w:rsid w:val="000E37EE"/>
    <w:rsid w:val="000E3E6A"/>
    <w:rsid w:val="000E5508"/>
    <w:rsid w:val="000F31ED"/>
    <w:rsid w:val="000F7D68"/>
    <w:rsid w:val="000F7EB0"/>
    <w:rsid w:val="000F7F03"/>
    <w:rsid w:val="001031D3"/>
    <w:rsid w:val="001044DE"/>
    <w:rsid w:val="00104C13"/>
    <w:rsid w:val="001063D6"/>
    <w:rsid w:val="001102CF"/>
    <w:rsid w:val="00112375"/>
    <w:rsid w:val="00112E35"/>
    <w:rsid w:val="001216DE"/>
    <w:rsid w:val="00123029"/>
    <w:rsid w:val="00125D8E"/>
    <w:rsid w:val="00127A94"/>
    <w:rsid w:val="001348EA"/>
    <w:rsid w:val="00135FD7"/>
    <w:rsid w:val="00136206"/>
    <w:rsid w:val="001374C7"/>
    <w:rsid w:val="00137976"/>
    <w:rsid w:val="00140042"/>
    <w:rsid w:val="00141931"/>
    <w:rsid w:val="00143AE4"/>
    <w:rsid w:val="00143CA6"/>
    <w:rsid w:val="00144824"/>
    <w:rsid w:val="00145321"/>
    <w:rsid w:val="00152938"/>
    <w:rsid w:val="001550F1"/>
    <w:rsid w:val="0015616F"/>
    <w:rsid w:val="0015742D"/>
    <w:rsid w:val="001632F5"/>
    <w:rsid w:val="001737AC"/>
    <w:rsid w:val="00176218"/>
    <w:rsid w:val="001857D7"/>
    <w:rsid w:val="00185A26"/>
    <w:rsid w:val="001878B1"/>
    <w:rsid w:val="0019421C"/>
    <w:rsid w:val="001A6715"/>
    <w:rsid w:val="001A7D5E"/>
    <w:rsid w:val="001B3FA7"/>
    <w:rsid w:val="001B554C"/>
    <w:rsid w:val="001C0F56"/>
    <w:rsid w:val="001C3FF6"/>
    <w:rsid w:val="001C4DB4"/>
    <w:rsid w:val="001C67A6"/>
    <w:rsid w:val="001D5055"/>
    <w:rsid w:val="001D5145"/>
    <w:rsid w:val="001D772E"/>
    <w:rsid w:val="001E47C1"/>
    <w:rsid w:val="001E762A"/>
    <w:rsid w:val="001F4029"/>
    <w:rsid w:val="0020115F"/>
    <w:rsid w:val="002110D5"/>
    <w:rsid w:val="00212340"/>
    <w:rsid w:val="00212D3D"/>
    <w:rsid w:val="00214101"/>
    <w:rsid w:val="00215A0E"/>
    <w:rsid w:val="00215D11"/>
    <w:rsid w:val="00225706"/>
    <w:rsid w:val="00225C6B"/>
    <w:rsid w:val="00226D27"/>
    <w:rsid w:val="00226E49"/>
    <w:rsid w:val="00230711"/>
    <w:rsid w:val="00233A7B"/>
    <w:rsid w:val="00235A19"/>
    <w:rsid w:val="00235E9E"/>
    <w:rsid w:val="002414F7"/>
    <w:rsid w:val="00241CC5"/>
    <w:rsid w:val="00251E2F"/>
    <w:rsid w:val="00255410"/>
    <w:rsid w:val="00255428"/>
    <w:rsid w:val="0026081D"/>
    <w:rsid w:val="00261145"/>
    <w:rsid w:val="00270014"/>
    <w:rsid w:val="0027580B"/>
    <w:rsid w:val="00276BC3"/>
    <w:rsid w:val="00277A5D"/>
    <w:rsid w:val="00285404"/>
    <w:rsid w:val="002861CE"/>
    <w:rsid w:val="00292305"/>
    <w:rsid w:val="002943EA"/>
    <w:rsid w:val="00294A91"/>
    <w:rsid w:val="0029502B"/>
    <w:rsid w:val="002955C0"/>
    <w:rsid w:val="002958B3"/>
    <w:rsid w:val="00295CF9"/>
    <w:rsid w:val="002964E0"/>
    <w:rsid w:val="0029669F"/>
    <w:rsid w:val="00297639"/>
    <w:rsid w:val="002A0C23"/>
    <w:rsid w:val="002A1C68"/>
    <w:rsid w:val="002A26CA"/>
    <w:rsid w:val="002C1660"/>
    <w:rsid w:val="002C44B2"/>
    <w:rsid w:val="002D3281"/>
    <w:rsid w:val="002D32CF"/>
    <w:rsid w:val="002D367F"/>
    <w:rsid w:val="002D568D"/>
    <w:rsid w:val="002E1DD5"/>
    <w:rsid w:val="002E37E7"/>
    <w:rsid w:val="002E5A02"/>
    <w:rsid w:val="002F2439"/>
    <w:rsid w:val="003022C4"/>
    <w:rsid w:val="00305567"/>
    <w:rsid w:val="0031237B"/>
    <w:rsid w:val="00313D9D"/>
    <w:rsid w:val="00313E02"/>
    <w:rsid w:val="00316204"/>
    <w:rsid w:val="0032116F"/>
    <w:rsid w:val="003242CA"/>
    <w:rsid w:val="00331242"/>
    <w:rsid w:val="00346E5B"/>
    <w:rsid w:val="00352380"/>
    <w:rsid w:val="00352F4C"/>
    <w:rsid w:val="0035603C"/>
    <w:rsid w:val="00361A28"/>
    <w:rsid w:val="00363360"/>
    <w:rsid w:val="00380F26"/>
    <w:rsid w:val="00386536"/>
    <w:rsid w:val="00395A36"/>
    <w:rsid w:val="0039600B"/>
    <w:rsid w:val="003A2BD0"/>
    <w:rsid w:val="003A55E3"/>
    <w:rsid w:val="003A592D"/>
    <w:rsid w:val="003A6493"/>
    <w:rsid w:val="003A7EC6"/>
    <w:rsid w:val="003B0062"/>
    <w:rsid w:val="003B0E60"/>
    <w:rsid w:val="003B325D"/>
    <w:rsid w:val="003B46E8"/>
    <w:rsid w:val="003B50FC"/>
    <w:rsid w:val="003B7FA7"/>
    <w:rsid w:val="003C25A3"/>
    <w:rsid w:val="003C56AB"/>
    <w:rsid w:val="003D42C8"/>
    <w:rsid w:val="003D50AC"/>
    <w:rsid w:val="003D5C6E"/>
    <w:rsid w:val="003E1294"/>
    <w:rsid w:val="003E3C00"/>
    <w:rsid w:val="003E787F"/>
    <w:rsid w:val="003F3799"/>
    <w:rsid w:val="003F47A3"/>
    <w:rsid w:val="004056FC"/>
    <w:rsid w:val="004065E4"/>
    <w:rsid w:val="00416B0C"/>
    <w:rsid w:val="00420177"/>
    <w:rsid w:val="00420811"/>
    <w:rsid w:val="00421BDF"/>
    <w:rsid w:val="00422127"/>
    <w:rsid w:val="004267EA"/>
    <w:rsid w:val="00427703"/>
    <w:rsid w:val="00432461"/>
    <w:rsid w:val="00432802"/>
    <w:rsid w:val="0043325A"/>
    <w:rsid w:val="004360AE"/>
    <w:rsid w:val="00437578"/>
    <w:rsid w:val="00440384"/>
    <w:rsid w:val="00444710"/>
    <w:rsid w:val="00445A79"/>
    <w:rsid w:val="00445FCC"/>
    <w:rsid w:val="00446913"/>
    <w:rsid w:val="00452647"/>
    <w:rsid w:val="00456769"/>
    <w:rsid w:val="004578A0"/>
    <w:rsid w:val="00461B41"/>
    <w:rsid w:val="00463404"/>
    <w:rsid w:val="00466377"/>
    <w:rsid w:val="004726B7"/>
    <w:rsid w:val="00475248"/>
    <w:rsid w:val="00475F09"/>
    <w:rsid w:val="00476361"/>
    <w:rsid w:val="00481531"/>
    <w:rsid w:val="004852B5"/>
    <w:rsid w:val="004961B1"/>
    <w:rsid w:val="00496B83"/>
    <w:rsid w:val="004A59B7"/>
    <w:rsid w:val="004B06FE"/>
    <w:rsid w:val="004B1687"/>
    <w:rsid w:val="004B273F"/>
    <w:rsid w:val="004B34D3"/>
    <w:rsid w:val="004B4052"/>
    <w:rsid w:val="004B4784"/>
    <w:rsid w:val="004C3A3F"/>
    <w:rsid w:val="004C568A"/>
    <w:rsid w:val="004D2719"/>
    <w:rsid w:val="004D2DB0"/>
    <w:rsid w:val="004D70E5"/>
    <w:rsid w:val="004E518F"/>
    <w:rsid w:val="004E5E7C"/>
    <w:rsid w:val="004F2442"/>
    <w:rsid w:val="004F2EF7"/>
    <w:rsid w:val="004F4BE7"/>
    <w:rsid w:val="004F6953"/>
    <w:rsid w:val="00501183"/>
    <w:rsid w:val="005014B3"/>
    <w:rsid w:val="00505218"/>
    <w:rsid w:val="00506C53"/>
    <w:rsid w:val="00506D5F"/>
    <w:rsid w:val="0051364F"/>
    <w:rsid w:val="00513B86"/>
    <w:rsid w:val="005200D4"/>
    <w:rsid w:val="005204F0"/>
    <w:rsid w:val="00523D22"/>
    <w:rsid w:val="00524D2E"/>
    <w:rsid w:val="005308E8"/>
    <w:rsid w:val="00530BD7"/>
    <w:rsid w:val="00530FA0"/>
    <w:rsid w:val="00535E1A"/>
    <w:rsid w:val="005458E1"/>
    <w:rsid w:val="00545CD9"/>
    <w:rsid w:val="0055270F"/>
    <w:rsid w:val="00552A44"/>
    <w:rsid w:val="00560D9A"/>
    <w:rsid w:val="0056465F"/>
    <w:rsid w:val="00564A23"/>
    <w:rsid w:val="00564FB4"/>
    <w:rsid w:val="00566756"/>
    <w:rsid w:val="00566854"/>
    <w:rsid w:val="00566D2B"/>
    <w:rsid w:val="00570385"/>
    <w:rsid w:val="005756A5"/>
    <w:rsid w:val="00576584"/>
    <w:rsid w:val="00580D54"/>
    <w:rsid w:val="00582282"/>
    <w:rsid w:val="005878DB"/>
    <w:rsid w:val="005952E6"/>
    <w:rsid w:val="00597614"/>
    <w:rsid w:val="005A189D"/>
    <w:rsid w:val="005A2D8D"/>
    <w:rsid w:val="005C1B52"/>
    <w:rsid w:val="005C6488"/>
    <w:rsid w:val="005D177F"/>
    <w:rsid w:val="005D20DB"/>
    <w:rsid w:val="005D6104"/>
    <w:rsid w:val="005E056A"/>
    <w:rsid w:val="005E1D43"/>
    <w:rsid w:val="005E42A7"/>
    <w:rsid w:val="005E43ED"/>
    <w:rsid w:val="005E6585"/>
    <w:rsid w:val="005F5382"/>
    <w:rsid w:val="005F5E13"/>
    <w:rsid w:val="005F6B40"/>
    <w:rsid w:val="00607E54"/>
    <w:rsid w:val="0061006D"/>
    <w:rsid w:val="00613EFC"/>
    <w:rsid w:val="0061440C"/>
    <w:rsid w:val="006177E7"/>
    <w:rsid w:val="00620B21"/>
    <w:rsid w:val="0062397F"/>
    <w:rsid w:val="00626368"/>
    <w:rsid w:val="00627036"/>
    <w:rsid w:val="006306E1"/>
    <w:rsid w:val="00631C26"/>
    <w:rsid w:val="00632745"/>
    <w:rsid w:val="0063302C"/>
    <w:rsid w:val="0063497C"/>
    <w:rsid w:val="006400C5"/>
    <w:rsid w:val="006419B3"/>
    <w:rsid w:val="0065146C"/>
    <w:rsid w:val="0066133A"/>
    <w:rsid w:val="00663345"/>
    <w:rsid w:val="00663B6F"/>
    <w:rsid w:val="00666330"/>
    <w:rsid w:val="00666493"/>
    <w:rsid w:val="00674CB2"/>
    <w:rsid w:val="006763AB"/>
    <w:rsid w:val="006814D2"/>
    <w:rsid w:val="00681D2A"/>
    <w:rsid w:val="00681E57"/>
    <w:rsid w:val="00684556"/>
    <w:rsid w:val="00685472"/>
    <w:rsid w:val="0068584A"/>
    <w:rsid w:val="00693CC9"/>
    <w:rsid w:val="00693F74"/>
    <w:rsid w:val="00696E5E"/>
    <w:rsid w:val="00697070"/>
    <w:rsid w:val="006A3D78"/>
    <w:rsid w:val="006A68E8"/>
    <w:rsid w:val="006B1845"/>
    <w:rsid w:val="006B416E"/>
    <w:rsid w:val="006B7AF0"/>
    <w:rsid w:val="006B7B87"/>
    <w:rsid w:val="006C1B30"/>
    <w:rsid w:val="006C5288"/>
    <w:rsid w:val="006D2A34"/>
    <w:rsid w:val="006D2CC2"/>
    <w:rsid w:val="006E2DB4"/>
    <w:rsid w:val="006E3283"/>
    <w:rsid w:val="006E39EC"/>
    <w:rsid w:val="006E3F22"/>
    <w:rsid w:val="006E4843"/>
    <w:rsid w:val="006F1E87"/>
    <w:rsid w:val="006F72CC"/>
    <w:rsid w:val="006F76E8"/>
    <w:rsid w:val="006F7B50"/>
    <w:rsid w:val="00707E16"/>
    <w:rsid w:val="0071067B"/>
    <w:rsid w:val="007114D8"/>
    <w:rsid w:val="00721722"/>
    <w:rsid w:val="00721C39"/>
    <w:rsid w:val="0072662A"/>
    <w:rsid w:val="0072688D"/>
    <w:rsid w:val="00730235"/>
    <w:rsid w:val="00730E0B"/>
    <w:rsid w:val="007312E9"/>
    <w:rsid w:val="00735338"/>
    <w:rsid w:val="00740291"/>
    <w:rsid w:val="007418EE"/>
    <w:rsid w:val="007436AB"/>
    <w:rsid w:val="007447D1"/>
    <w:rsid w:val="00746127"/>
    <w:rsid w:val="007464F3"/>
    <w:rsid w:val="00750989"/>
    <w:rsid w:val="007516E0"/>
    <w:rsid w:val="00751714"/>
    <w:rsid w:val="00754AC7"/>
    <w:rsid w:val="00756CFC"/>
    <w:rsid w:val="00762143"/>
    <w:rsid w:val="00770574"/>
    <w:rsid w:val="00771496"/>
    <w:rsid w:val="007716B4"/>
    <w:rsid w:val="00774C95"/>
    <w:rsid w:val="00780A3D"/>
    <w:rsid w:val="0078796E"/>
    <w:rsid w:val="00790267"/>
    <w:rsid w:val="00791F13"/>
    <w:rsid w:val="00796059"/>
    <w:rsid w:val="007A1E8E"/>
    <w:rsid w:val="007A2671"/>
    <w:rsid w:val="007B5D2A"/>
    <w:rsid w:val="007B6FBC"/>
    <w:rsid w:val="007B7504"/>
    <w:rsid w:val="007B78AD"/>
    <w:rsid w:val="007C1EFD"/>
    <w:rsid w:val="007C272D"/>
    <w:rsid w:val="007C5F2C"/>
    <w:rsid w:val="007D4098"/>
    <w:rsid w:val="007D4A19"/>
    <w:rsid w:val="007E02A2"/>
    <w:rsid w:val="007E4588"/>
    <w:rsid w:val="007E6D1E"/>
    <w:rsid w:val="007F18F0"/>
    <w:rsid w:val="007F2545"/>
    <w:rsid w:val="007F7074"/>
    <w:rsid w:val="0080182A"/>
    <w:rsid w:val="00807635"/>
    <w:rsid w:val="00811635"/>
    <w:rsid w:val="00813B49"/>
    <w:rsid w:val="00815CAF"/>
    <w:rsid w:val="00817786"/>
    <w:rsid w:val="00821E85"/>
    <w:rsid w:val="008224F0"/>
    <w:rsid w:val="008228C2"/>
    <w:rsid w:val="00822AB4"/>
    <w:rsid w:val="00830B0A"/>
    <w:rsid w:val="00833268"/>
    <w:rsid w:val="00835CC7"/>
    <w:rsid w:val="00846B82"/>
    <w:rsid w:val="00846F80"/>
    <w:rsid w:val="0084794B"/>
    <w:rsid w:val="00850CDF"/>
    <w:rsid w:val="008514E3"/>
    <w:rsid w:val="00852612"/>
    <w:rsid w:val="00853335"/>
    <w:rsid w:val="00857817"/>
    <w:rsid w:val="00861F2F"/>
    <w:rsid w:val="00864223"/>
    <w:rsid w:val="00864A72"/>
    <w:rsid w:val="00865D89"/>
    <w:rsid w:val="0087009C"/>
    <w:rsid w:val="00872499"/>
    <w:rsid w:val="00873167"/>
    <w:rsid w:val="00882187"/>
    <w:rsid w:val="00882FEE"/>
    <w:rsid w:val="0089164D"/>
    <w:rsid w:val="00892DF4"/>
    <w:rsid w:val="0089318D"/>
    <w:rsid w:val="0089756D"/>
    <w:rsid w:val="008A24E8"/>
    <w:rsid w:val="008B0A0A"/>
    <w:rsid w:val="008B0DF1"/>
    <w:rsid w:val="008B3298"/>
    <w:rsid w:val="008B565F"/>
    <w:rsid w:val="008B7C62"/>
    <w:rsid w:val="008C0EA8"/>
    <w:rsid w:val="008C36A9"/>
    <w:rsid w:val="008D5528"/>
    <w:rsid w:val="008E2ECA"/>
    <w:rsid w:val="008E6F69"/>
    <w:rsid w:val="008F2B5C"/>
    <w:rsid w:val="008F763B"/>
    <w:rsid w:val="00901923"/>
    <w:rsid w:val="00903767"/>
    <w:rsid w:val="00910B0B"/>
    <w:rsid w:val="0091144C"/>
    <w:rsid w:val="0091362E"/>
    <w:rsid w:val="009162F4"/>
    <w:rsid w:val="00917671"/>
    <w:rsid w:val="009178DF"/>
    <w:rsid w:val="0092559D"/>
    <w:rsid w:val="0093158F"/>
    <w:rsid w:val="0093268D"/>
    <w:rsid w:val="009340F7"/>
    <w:rsid w:val="00940D0B"/>
    <w:rsid w:val="00947CD0"/>
    <w:rsid w:val="00951CE6"/>
    <w:rsid w:val="009523A4"/>
    <w:rsid w:val="00955617"/>
    <w:rsid w:val="00956E97"/>
    <w:rsid w:val="00957DD6"/>
    <w:rsid w:val="009609FF"/>
    <w:rsid w:val="00960D4E"/>
    <w:rsid w:val="009625D5"/>
    <w:rsid w:val="00964F79"/>
    <w:rsid w:val="009677E6"/>
    <w:rsid w:val="00970370"/>
    <w:rsid w:val="00971609"/>
    <w:rsid w:val="00973B8C"/>
    <w:rsid w:val="00974642"/>
    <w:rsid w:val="00975E2E"/>
    <w:rsid w:val="00977704"/>
    <w:rsid w:val="00981578"/>
    <w:rsid w:val="00983DD8"/>
    <w:rsid w:val="0098561C"/>
    <w:rsid w:val="009901B4"/>
    <w:rsid w:val="00990879"/>
    <w:rsid w:val="0099776A"/>
    <w:rsid w:val="009A1AF8"/>
    <w:rsid w:val="009A2C5E"/>
    <w:rsid w:val="009B1765"/>
    <w:rsid w:val="009B4F2A"/>
    <w:rsid w:val="009B61EE"/>
    <w:rsid w:val="009C2753"/>
    <w:rsid w:val="009C4D11"/>
    <w:rsid w:val="009D4A08"/>
    <w:rsid w:val="009D58CC"/>
    <w:rsid w:val="009D58F7"/>
    <w:rsid w:val="009D73C1"/>
    <w:rsid w:val="009E0D43"/>
    <w:rsid w:val="009E2FBA"/>
    <w:rsid w:val="009E3FEA"/>
    <w:rsid w:val="009F1E36"/>
    <w:rsid w:val="00A10E13"/>
    <w:rsid w:val="00A1275E"/>
    <w:rsid w:val="00A12796"/>
    <w:rsid w:val="00A13DF0"/>
    <w:rsid w:val="00A13F3E"/>
    <w:rsid w:val="00A15A2A"/>
    <w:rsid w:val="00A16680"/>
    <w:rsid w:val="00A23682"/>
    <w:rsid w:val="00A26C44"/>
    <w:rsid w:val="00A27638"/>
    <w:rsid w:val="00A37834"/>
    <w:rsid w:val="00A405A9"/>
    <w:rsid w:val="00A40965"/>
    <w:rsid w:val="00A523A3"/>
    <w:rsid w:val="00A56076"/>
    <w:rsid w:val="00A56837"/>
    <w:rsid w:val="00A612F3"/>
    <w:rsid w:val="00A6369D"/>
    <w:rsid w:val="00A65C78"/>
    <w:rsid w:val="00A663A5"/>
    <w:rsid w:val="00A6724E"/>
    <w:rsid w:val="00A700F9"/>
    <w:rsid w:val="00A70F23"/>
    <w:rsid w:val="00A76435"/>
    <w:rsid w:val="00A8185F"/>
    <w:rsid w:val="00A82C2E"/>
    <w:rsid w:val="00A856B2"/>
    <w:rsid w:val="00A85CBF"/>
    <w:rsid w:val="00A87097"/>
    <w:rsid w:val="00A9357E"/>
    <w:rsid w:val="00A937FD"/>
    <w:rsid w:val="00A93C19"/>
    <w:rsid w:val="00A9586C"/>
    <w:rsid w:val="00A96275"/>
    <w:rsid w:val="00AA1CBA"/>
    <w:rsid w:val="00AA3924"/>
    <w:rsid w:val="00AA645D"/>
    <w:rsid w:val="00AA6578"/>
    <w:rsid w:val="00AB0AF0"/>
    <w:rsid w:val="00AB1D0C"/>
    <w:rsid w:val="00AB27AC"/>
    <w:rsid w:val="00AB31B8"/>
    <w:rsid w:val="00AB4A60"/>
    <w:rsid w:val="00AC0FAF"/>
    <w:rsid w:val="00AC1772"/>
    <w:rsid w:val="00AC59DC"/>
    <w:rsid w:val="00AD06D5"/>
    <w:rsid w:val="00AD4B41"/>
    <w:rsid w:val="00AD6021"/>
    <w:rsid w:val="00AD64D3"/>
    <w:rsid w:val="00AE1801"/>
    <w:rsid w:val="00AF0692"/>
    <w:rsid w:val="00AF12D3"/>
    <w:rsid w:val="00AF2F14"/>
    <w:rsid w:val="00AF4168"/>
    <w:rsid w:val="00AF5DEC"/>
    <w:rsid w:val="00AF6897"/>
    <w:rsid w:val="00AF775C"/>
    <w:rsid w:val="00B0098C"/>
    <w:rsid w:val="00B012F2"/>
    <w:rsid w:val="00B02455"/>
    <w:rsid w:val="00B05B9E"/>
    <w:rsid w:val="00B0670C"/>
    <w:rsid w:val="00B07F13"/>
    <w:rsid w:val="00B120BA"/>
    <w:rsid w:val="00B1214D"/>
    <w:rsid w:val="00B12BBC"/>
    <w:rsid w:val="00B17347"/>
    <w:rsid w:val="00B17C3B"/>
    <w:rsid w:val="00B23E73"/>
    <w:rsid w:val="00B23F77"/>
    <w:rsid w:val="00B26682"/>
    <w:rsid w:val="00B31BF5"/>
    <w:rsid w:val="00B53BFF"/>
    <w:rsid w:val="00B5786F"/>
    <w:rsid w:val="00B61550"/>
    <w:rsid w:val="00B63883"/>
    <w:rsid w:val="00B65271"/>
    <w:rsid w:val="00B67384"/>
    <w:rsid w:val="00B675A3"/>
    <w:rsid w:val="00B70F2F"/>
    <w:rsid w:val="00B77B8C"/>
    <w:rsid w:val="00B82372"/>
    <w:rsid w:val="00B83D70"/>
    <w:rsid w:val="00B877A6"/>
    <w:rsid w:val="00B907A1"/>
    <w:rsid w:val="00B909DC"/>
    <w:rsid w:val="00B9345D"/>
    <w:rsid w:val="00B94E0F"/>
    <w:rsid w:val="00B96FCC"/>
    <w:rsid w:val="00BA0900"/>
    <w:rsid w:val="00BA195C"/>
    <w:rsid w:val="00BA19FC"/>
    <w:rsid w:val="00BA3369"/>
    <w:rsid w:val="00BA3657"/>
    <w:rsid w:val="00BA64A7"/>
    <w:rsid w:val="00BA6AAA"/>
    <w:rsid w:val="00BB0E93"/>
    <w:rsid w:val="00BB3671"/>
    <w:rsid w:val="00BB6E5B"/>
    <w:rsid w:val="00BB6F5B"/>
    <w:rsid w:val="00BB78D7"/>
    <w:rsid w:val="00BC1783"/>
    <w:rsid w:val="00BC4759"/>
    <w:rsid w:val="00BC5359"/>
    <w:rsid w:val="00BD44A8"/>
    <w:rsid w:val="00BE006F"/>
    <w:rsid w:val="00BF340C"/>
    <w:rsid w:val="00BF3AFC"/>
    <w:rsid w:val="00BF4541"/>
    <w:rsid w:val="00BF78CC"/>
    <w:rsid w:val="00C04069"/>
    <w:rsid w:val="00C046BE"/>
    <w:rsid w:val="00C059FB"/>
    <w:rsid w:val="00C107F9"/>
    <w:rsid w:val="00C11993"/>
    <w:rsid w:val="00C12348"/>
    <w:rsid w:val="00C14E8A"/>
    <w:rsid w:val="00C15CDB"/>
    <w:rsid w:val="00C224A7"/>
    <w:rsid w:val="00C22D7C"/>
    <w:rsid w:val="00C24587"/>
    <w:rsid w:val="00C26846"/>
    <w:rsid w:val="00C31E94"/>
    <w:rsid w:val="00C32FB5"/>
    <w:rsid w:val="00C361B9"/>
    <w:rsid w:val="00C4284F"/>
    <w:rsid w:val="00C4671A"/>
    <w:rsid w:val="00C4779D"/>
    <w:rsid w:val="00C47C88"/>
    <w:rsid w:val="00C5270A"/>
    <w:rsid w:val="00C532A4"/>
    <w:rsid w:val="00C535F0"/>
    <w:rsid w:val="00C624DA"/>
    <w:rsid w:val="00C626D4"/>
    <w:rsid w:val="00C66D7E"/>
    <w:rsid w:val="00C72818"/>
    <w:rsid w:val="00C74AF9"/>
    <w:rsid w:val="00C80817"/>
    <w:rsid w:val="00C8209E"/>
    <w:rsid w:val="00C907BC"/>
    <w:rsid w:val="00C90B08"/>
    <w:rsid w:val="00C94027"/>
    <w:rsid w:val="00C94B07"/>
    <w:rsid w:val="00C94EC9"/>
    <w:rsid w:val="00C9553C"/>
    <w:rsid w:val="00CA07F2"/>
    <w:rsid w:val="00CA149A"/>
    <w:rsid w:val="00CA3D54"/>
    <w:rsid w:val="00CA562C"/>
    <w:rsid w:val="00CA785B"/>
    <w:rsid w:val="00CA7FD9"/>
    <w:rsid w:val="00CB015E"/>
    <w:rsid w:val="00CB31F2"/>
    <w:rsid w:val="00CC11D7"/>
    <w:rsid w:val="00CC1725"/>
    <w:rsid w:val="00CC2794"/>
    <w:rsid w:val="00CC3249"/>
    <w:rsid w:val="00CD4C28"/>
    <w:rsid w:val="00CD566B"/>
    <w:rsid w:val="00CE3ED6"/>
    <w:rsid w:val="00CF28AD"/>
    <w:rsid w:val="00CF5E2B"/>
    <w:rsid w:val="00D03FFD"/>
    <w:rsid w:val="00D059DA"/>
    <w:rsid w:val="00D05A46"/>
    <w:rsid w:val="00D20028"/>
    <w:rsid w:val="00D230ED"/>
    <w:rsid w:val="00D2484B"/>
    <w:rsid w:val="00D31843"/>
    <w:rsid w:val="00D326A5"/>
    <w:rsid w:val="00D33C3A"/>
    <w:rsid w:val="00D45D88"/>
    <w:rsid w:val="00D47622"/>
    <w:rsid w:val="00D5034E"/>
    <w:rsid w:val="00D504EA"/>
    <w:rsid w:val="00D54801"/>
    <w:rsid w:val="00D700C3"/>
    <w:rsid w:val="00D71381"/>
    <w:rsid w:val="00D7301A"/>
    <w:rsid w:val="00D73924"/>
    <w:rsid w:val="00D74AF7"/>
    <w:rsid w:val="00D754AF"/>
    <w:rsid w:val="00D80117"/>
    <w:rsid w:val="00D91E31"/>
    <w:rsid w:val="00D948C7"/>
    <w:rsid w:val="00D976B1"/>
    <w:rsid w:val="00DA0C34"/>
    <w:rsid w:val="00DB1637"/>
    <w:rsid w:val="00DB1E72"/>
    <w:rsid w:val="00DB2B2E"/>
    <w:rsid w:val="00DB51E2"/>
    <w:rsid w:val="00DB6FCA"/>
    <w:rsid w:val="00DC5D4A"/>
    <w:rsid w:val="00DC67CC"/>
    <w:rsid w:val="00DC6F33"/>
    <w:rsid w:val="00DD621A"/>
    <w:rsid w:val="00DD63B6"/>
    <w:rsid w:val="00DF0DEB"/>
    <w:rsid w:val="00DF7C40"/>
    <w:rsid w:val="00E00381"/>
    <w:rsid w:val="00E02786"/>
    <w:rsid w:val="00E02D9A"/>
    <w:rsid w:val="00E05E68"/>
    <w:rsid w:val="00E139D0"/>
    <w:rsid w:val="00E13C37"/>
    <w:rsid w:val="00E15253"/>
    <w:rsid w:val="00E268AC"/>
    <w:rsid w:val="00E30699"/>
    <w:rsid w:val="00E32316"/>
    <w:rsid w:val="00E34E00"/>
    <w:rsid w:val="00E363B0"/>
    <w:rsid w:val="00E36B23"/>
    <w:rsid w:val="00E43614"/>
    <w:rsid w:val="00E442F4"/>
    <w:rsid w:val="00E47726"/>
    <w:rsid w:val="00E53AEE"/>
    <w:rsid w:val="00E547AD"/>
    <w:rsid w:val="00E57474"/>
    <w:rsid w:val="00E60C0B"/>
    <w:rsid w:val="00E639D9"/>
    <w:rsid w:val="00E64469"/>
    <w:rsid w:val="00E6661D"/>
    <w:rsid w:val="00E67CA7"/>
    <w:rsid w:val="00E67EDC"/>
    <w:rsid w:val="00E7340F"/>
    <w:rsid w:val="00E75512"/>
    <w:rsid w:val="00E75976"/>
    <w:rsid w:val="00E76454"/>
    <w:rsid w:val="00E816CE"/>
    <w:rsid w:val="00E8680E"/>
    <w:rsid w:val="00E913DF"/>
    <w:rsid w:val="00E91DA3"/>
    <w:rsid w:val="00E9488C"/>
    <w:rsid w:val="00E94C05"/>
    <w:rsid w:val="00E9653D"/>
    <w:rsid w:val="00EA0AAF"/>
    <w:rsid w:val="00EA284B"/>
    <w:rsid w:val="00EB057F"/>
    <w:rsid w:val="00EB4F6E"/>
    <w:rsid w:val="00EB62FB"/>
    <w:rsid w:val="00EC319D"/>
    <w:rsid w:val="00EC48D1"/>
    <w:rsid w:val="00ED45C4"/>
    <w:rsid w:val="00ED5554"/>
    <w:rsid w:val="00ED67F1"/>
    <w:rsid w:val="00ED70B2"/>
    <w:rsid w:val="00EE4BB4"/>
    <w:rsid w:val="00EE51F4"/>
    <w:rsid w:val="00EE775C"/>
    <w:rsid w:val="00EF0ED4"/>
    <w:rsid w:val="00F0038D"/>
    <w:rsid w:val="00F03F04"/>
    <w:rsid w:val="00F11775"/>
    <w:rsid w:val="00F131CA"/>
    <w:rsid w:val="00F144C1"/>
    <w:rsid w:val="00F14BE0"/>
    <w:rsid w:val="00F1580A"/>
    <w:rsid w:val="00F23562"/>
    <w:rsid w:val="00F24893"/>
    <w:rsid w:val="00F312FE"/>
    <w:rsid w:val="00F316F1"/>
    <w:rsid w:val="00F328D1"/>
    <w:rsid w:val="00F32B3F"/>
    <w:rsid w:val="00F35F92"/>
    <w:rsid w:val="00F414DF"/>
    <w:rsid w:val="00F440CE"/>
    <w:rsid w:val="00F47B74"/>
    <w:rsid w:val="00F50026"/>
    <w:rsid w:val="00F506F7"/>
    <w:rsid w:val="00F56104"/>
    <w:rsid w:val="00F610C8"/>
    <w:rsid w:val="00F6343A"/>
    <w:rsid w:val="00F71ECD"/>
    <w:rsid w:val="00F7336B"/>
    <w:rsid w:val="00F811D6"/>
    <w:rsid w:val="00F86543"/>
    <w:rsid w:val="00F87224"/>
    <w:rsid w:val="00F91072"/>
    <w:rsid w:val="00F9277F"/>
    <w:rsid w:val="00F936FB"/>
    <w:rsid w:val="00F95C80"/>
    <w:rsid w:val="00F96DC9"/>
    <w:rsid w:val="00FA11DD"/>
    <w:rsid w:val="00FA15F9"/>
    <w:rsid w:val="00FA4BBB"/>
    <w:rsid w:val="00FB3672"/>
    <w:rsid w:val="00FB54BA"/>
    <w:rsid w:val="00FB63A4"/>
    <w:rsid w:val="00FB6AE5"/>
    <w:rsid w:val="00FC03CA"/>
    <w:rsid w:val="00FC7134"/>
    <w:rsid w:val="00FC7852"/>
    <w:rsid w:val="00FC7D2B"/>
    <w:rsid w:val="00FD0B40"/>
    <w:rsid w:val="00FD3EF7"/>
    <w:rsid w:val="00FD672F"/>
    <w:rsid w:val="00FD6F9A"/>
    <w:rsid w:val="00FD798C"/>
    <w:rsid w:val="00FE0DC4"/>
    <w:rsid w:val="00FE3EAB"/>
    <w:rsid w:val="00FF1C63"/>
    <w:rsid w:val="00FF3428"/>
    <w:rsid w:val="00FF51D2"/>
    <w:rsid w:val="00FF572D"/>
    <w:rsid w:val="00FF7D3B"/>
    <w:rsid w:val="762A54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2087F3"/>
  <w15:docId w15:val="{D0A15DC3-3FB0-41E8-8C52-6A2177D90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Calibri" w:eastAsia="Calibri" w:hAnsi="Calibri" w:cs="Calibri"/>
      <w:color w:val="000000"/>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qFormat/>
    <w:pPr>
      <w:widowControl w:val="0"/>
      <w:spacing w:after="0" w:line="240" w:lineRule="auto"/>
      <w:jc w:val="both"/>
    </w:pPr>
    <w:rPr>
      <w:rFonts w:ascii="宋体" w:eastAsia="宋体" w:hAnsi="Courier New" w:cs="Times New Roman"/>
      <w:color w:val="auto"/>
      <w:sz w:val="21"/>
      <w:szCs w:val="24"/>
    </w:rPr>
  </w:style>
  <w:style w:type="paragraph" w:styleId="a5">
    <w:name w:val="Balloon Text"/>
    <w:basedOn w:val="a"/>
    <w:link w:val="a6"/>
    <w:uiPriority w:val="99"/>
    <w:semiHidden/>
    <w:unhideWhenUsed/>
    <w:qFormat/>
    <w:pPr>
      <w:spacing w:after="0" w:line="240" w:lineRule="auto"/>
    </w:pPr>
    <w:rPr>
      <w:sz w:val="18"/>
      <w:szCs w:val="18"/>
    </w:rPr>
  </w:style>
  <w:style w:type="paragraph" w:styleId="a7">
    <w:name w:val="footer"/>
    <w:basedOn w:val="a"/>
    <w:link w:val="a8"/>
    <w:uiPriority w:val="99"/>
    <w:unhideWhenUsed/>
    <w:qFormat/>
    <w:pPr>
      <w:tabs>
        <w:tab w:val="center" w:pos="4153"/>
        <w:tab w:val="right" w:pos="8306"/>
      </w:tabs>
      <w:snapToGrid w:val="0"/>
      <w:spacing w:line="240" w:lineRule="auto"/>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spacing w:line="240" w:lineRule="auto"/>
      <w:jc w:val="center"/>
    </w:pPr>
    <w:rPr>
      <w:sz w:val="18"/>
      <w:szCs w:val="18"/>
    </w:rPr>
  </w:style>
  <w:style w:type="character" w:customStyle="1" w:styleId="a4">
    <w:name w:val="纯文本 字符"/>
    <w:basedOn w:val="a0"/>
    <w:link w:val="a3"/>
    <w:qFormat/>
    <w:rPr>
      <w:rFonts w:ascii="宋体" w:eastAsia="宋体" w:hAnsi="Courier New" w:cs="Times New Roman"/>
      <w:szCs w:val="24"/>
    </w:rPr>
  </w:style>
  <w:style w:type="character" w:customStyle="1" w:styleId="aa">
    <w:name w:val="页眉 字符"/>
    <w:basedOn w:val="a0"/>
    <w:link w:val="a9"/>
    <w:uiPriority w:val="99"/>
    <w:rPr>
      <w:rFonts w:ascii="Calibri" w:eastAsia="Calibri" w:hAnsi="Calibri" w:cs="Calibri"/>
      <w:color w:val="000000"/>
      <w:sz w:val="18"/>
      <w:szCs w:val="18"/>
    </w:rPr>
  </w:style>
  <w:style w:type="character" w:customStyle="1" w:styleId="a8">
    <w:name w:val="页脚 字符"/>
    <w:basedOn w:val="a0"/>
    <w:link w:val="a7"/>
    <w:uiPriority w:val="99"/>
    <w:qFormat/>
    <w:rPr>
      <w:rFonts w:ascii="Calibri" w:eastAsia="Calibri" w:hAnsi="Calibri" w:cs="Calibri"/>
      <w:color w:val="000000"/>
      <w:sz w:val="18"/>
      <w:szCs w:val="18"/>
    </w:rPr>
  </w:style>
  <w:style w:type="paragraph" w:customStyle="1" w:styleId="1">
    <w:name w:val="样式1"/>
    <w:basedOn w:val="ab"/>
    <w:link w:val="10"/>
    <w:qFormat/>
    <w:pPr>
      <w:numPr>
        <w:numId w:val="1"/>
      </w:numPr>
      <w:spacing w:before="120" w:after="0" w:line="360" w:lineRule="auto"/>
      <w:ind w:left="0" w:firstLine="200"/>
      <w:jc w:val="both"/>
    </w:pPr>
    <w:rPr>
      <w:rFonts w:ascii="宋体" w:eastAsia="宋体" w:hAnsi="宋体" w:cstheme="minorBidi"/>
      <w:b/>
      <w:color w:val="0070C0"/>
      <w:sz w:val="24"/>
      <w:szCs w:val="24"/>
      <w:shd w:val="clear" w:color="auto" w:fill="FFFFFF"/>
    </w:rPr>
  </w:style>
  <w:style w:type="paragraph" w:styleId="ab">
    <w:name w:val="List Paragraph"/>
    <w:basedOn w:val="a"/>
    <w:uiPriority w:val="34"/>
    <w:qFormat/>
    <w:pPr>
      <w:ind w:firstLineChars="200" w:firstLine="420"/>
    </w:pPr>
  </w:style>
  <w:style w:type="character" w:customStyle="1" w:styleId="10">
    <w:name w:val="样式1 字符"/>
    <w:basedOn w:val="a0"/>
    <w:link w:val="1"/>
    <w:qFormat/>
    <w:rPr>
      <w:rFonts w:ascii="宋体" w:eastAsia="宋体" w:hAnsi="宋体"/>
      <w:b/>
      <w:color w:val="0070C0"/>
      <w:sz w:val="24"/>
      <w:szCs w:val="24"/>
    </w:rPr>
  </w:style>
  <w:style w:type="paragraph" w:customStyle="1" w:styleId="-">
    <w:name w:val="正文-文本"/>
    <w:basedOn w:val="a"/>
    <w:link w:val="-0"/>
    <w:qFormat/>
    <w:pPr>
      <w:widowControl w:val="0"/>
      <w:spacing w:before="120" w:after="120" w:line="360" w:lineRule="auto"/>
      <w:ind w:firstLineChars="200" w:firstLine="480"/>
      <w:jc w:val="both"/>
    </w:pPr>
    <w:rPr>
      <w:rFonts w:ascii="宋体" w:eastAsia="宋体" w:hAnsi="宋体" w:cstheme="minorBidi"/>
      <w:color w:val="auto"/>
      <w:sz w:val="24"/>
      <w:szCs w:val="24"/>
    </w:rPr>
  </w:style>
  <w:style w:type="character" w:customStyle="1" w:styleId="-0">
    <w:name w:val="正文-文本 字符"/>
    <w:basedOn w:val="a0"/>
    <w:link w:val="-"/>
    <w:qFormat/>
    <w:rPr>
      <w:rFonts w:ascii="宋体" w:eastAsia="宋体" w:hAnsi="宋体"/>
      <w:sz w:val="24"/>
      <w:szCs w:val="24"/>
    </w:rPr>
  </w:style>
  <w:style w:type="paragraph" w:customStyle="1" w:styleId="123">
    <w:name w:val="样式123"/>
    <w:basedOn w:val="1"/>
    <w:link w:val="1230"/>
    <w:qFormat/>
    <w:pPr>
      <w:ind w:firstLine="482"/>
    </w:pPr>
    <w:rPr>
      <w:rFonts w:ascii="仿宋" w:eastAsia="仿宋" w:hAnsi="仿宋"/>
      <w:color w:val="000000" w:themeColor="text1"/>
    </w:rPr>
  </w:style>
  <w:style w:type="character" w:customStyle="1" w:styleId="1230">
    <w:name w:val="样式123 字符"/>
    <w:basedOn w:val="10"/>
    <w:link w:val="123"/>
    <w:rPr>
      <w:rFonts w:ascii="仿宋" w:eastAsia="仿宋" w:hAnsi="仿宋"/>
      <w:b/>
      <w:color w:val="000000" w:themeColor="text1"/>
      <w:sz w:val="24"/>
      <w:szCs w:val="24"/>
    </w:rPr>
  </w:style>
  <w:style w:type="character" w:customStyle="1" w:styleId="a6">
    <w:name w:val="批注框文本 字符"/>
    <w:basedOn w:val="a0"/>
    <w:link w:val="a5"/>
    <w:uiPriority w:val="99"/>
    <w:semiHidden/>
    <w:qFormat/>
    <w:rPr>
      <w:rFonts w:ascii="Calibri" w:eastAsia="Calibri" w:hAnsi="Calibri" w:cs="Calibr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389754">
      <w:bodyDiv w:val="1"/>
      <w:marLeft w:val="0"/>
      <w:marRight w:val="0"/>
      <w:marTop w:val="0"/>
      <w:marBottom w:val="0"/>
      <w:divBdr>
        <w:top w:val="none" w:sz="0" w:space="0" w:color="auto"/>
        <w:left w:val="none" w:sz="0" w:space="0" w:color="auto"/>
        <w:bottom w:val="none" w:sz="0" w:space="0" w:color="auto"/>
        <w:right w:val="none" w:sz="0" w:space="0" w:color="auto"/>
      </w:divBdr>
    </w:div>
    <w:div w:id="13045063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12</Pages>
  <Words>1868</Words>
  <Characters>10653</Characters>
  <Application>Microsoft Office Word</Application>
  <DocSecurity>0</DocSecurity>
  <Lines>88</Lines>
  <Paragraphs>24</Paragraphs>
  <ScaleCrop>false</ScaleCrop>
  <Company/>
  <LinksUpToDate>false</LinksUpToDate>
  <CharactersWithSpaces>12497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刘玉萍01</dc:creator>
  <cp:lastModifiedBy>唐诗琪</cp:lastModifiedBy>
  <cp:revision>12</cp:revision>
  <dcterms:created xsi:type="dcterms:W3CDTF">2026-11-04T01:53:00Z</dcterms:created>
  <dcterms:modified xsi:type="dcterms:W3CDTF">2026-11-04T09:05:00Z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eyJoZGlkIjoiMWFlYWY0NzkyMTBjOTUwZmIwM2FjZGZiNDNkM2E3Y2IiLCJ1c2VySWQiOiIyNDUxODA3NjMifQ==</vt:lpwstr>
  </property>
  <property fmtid="{D5CDD505-2E9C-101B-9397-08002B2CF9AE}" pid="3" name="KSOProductBuildVer">
    <vt:lpwstr>2052-12.1.0.28505</vt:lpwstr>
  </property>
  <property fmtid="{D5CDD505-2E9C-101B-9397-08002B2CF9AE}" pid="4" name="ICV">
    <vt:lpwstr>164EAC8142144D9899F300F5393FAAC6_12</vt:lpwstr>
  </property>
</Properties>
</file>