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F187E" w14:textId="77777777" w:rsidR="00691CD3" w:rsidRPr="005D491F" w:rsidRDefault="00112323">
      <w:pPr>
        <w:pStyle w:val="1"/>
        <w:rPr>
          <w:rFonts w:ascii="Times New Roman" w:eastAsia="宋体" w:hAnsi="Times New Roman" w:cs="Times New Roman"/>
          <w:sz w:val="20"/>
          <w:szCs w:val="20"/>
          <w:lang w:val="en-US"/>
        </w:rPr>
      </w:pPr>
      <w:r w:rsidRPr="005D491F">
        <w:rPr>
          <w:rFonts w:ascii="Times New Roman" w:eastAsia="宋体" w:hAnsi="Times New Roman" w:cs="Times New Roman"/>
          <w:sz w:val="20"/>
          <w:szCs w:val="20"/>
          <w:lang w:val="en-US"/>
        </w:rPr>
        <w:t>证券代码：</w:t>
      </w:r>
      <w:r w:rsidRPr="005D491F">
        <w:rPr>
          <w:rFonts w:ascii="Times New Roman" w:eastAsia="宋体" w:hAnsi="Times New Roman" w:cs="Times New Roman"/>
          <w:sz w:val="20"/>
          <w:szCs w:val="20"/>
          <w:lang w:val="en-US"/>
        </w:rPr>
        <w:t>603075</w:t>
      </w:r>
      <w:r w:rsidRPr="005D491F">
        <w:rPr>
          <w:rFonts w:ascii="Times New Roman" w:eastAsia="宋体" w:hAnsi="Times New Roman" w:cs="Times New Roman"/>
          <w:sz w:val="20"/>
          <w:szCs w:val="20"/>
          <w:lang w:val="en-US"/>
        </w:rPr>
        <w:t xml:space="preserve">   </w:t>
      </w:r>
      <w:r w:rsidRPr="005D491F">
        <w:rPr>
          <w:rFonts w:ascii="Times New Roman" w:eastAsia="宋体" w:hAnsi="Times New Roman" w:cs="Times New Roman"/>
          <w:sz w:val="21"/>
          <w:szCs w:val="21"/>
          <w:lang w:val="en-US"/>
        </w:rPr>
        <w:t xml:space="preserve">                            </w:t>
      </w:r>
      <w:r w:rsidRPr="005D491F">
        <w:rPr>
          <w:rFonts w:ascii="Times New Roman" w:eastAsia="宋体" w:hAnsi="Times New Roman" w:cs="Times New Roman"/>
          <w:sz w:val="21"/>
          <w:szCs w:val="21"/>
          <w:lang w:val="en-US"/>
        </w:rPr>
        <w:t xml:space="preserve">          </w:t>
      </w:r>
      <w:r w:rsidRPr="005D491F">
        <w:rPr>
          <w:rFonts w:ascii="Times New Roman" w:eastAsia="宋体" w:hAnsi="Times New Roman" w:cs="Times New Roman"/>
          <w:sz w:val="20"/>
          <w:szCs w:val="20"/>
          <w:lang w:val="en-US"/>
        </w:rPr>
        <w:t>证券简称：</w:t>
      </w:r>
      <w:r w:rsidRPr="005D491F">
        <w:rPr>
          <w:rFonts w:ascii="Times New Roman" w:eastAsia="宋体" w:hAnsi="Times New Roman" w:cs="Times New Roman"/>
          <w:sz w:val="20"/>
          <w:szCs w:val="20"/>
          <w:lang w:val="en-US"/>
        </w:rPr>
        <w:t>热威股份</w:t>
      </w:r>
    </w:p>
    <w:p w14:paraId="4E7FBF8C" w14:textId="77777777" w:rsidR="00691CD3" w:rsidRPr="005D491F" w:rsidRDefault="00691CD3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44"/>
          <w:szCs w:val="44"/>
        </w:rPr>
      </w:pPr>
    </w:p>
    <w:p w14:paraId="6C725FF8" w14:textId="77777777" w:rsidR="00691CD3" w:rsidRPr="005D491F" w:rsidRDefault="00112323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44"/>
          <w:szCs w:val="44"/>
        </w:rPr>
      </w:pPr>
      <w:r w:rsidRPr="005D491F">
        <w:rPr>
          <w:rFonts w:ascii="Times New Roman" w:eastAsia="宋体" w:hAnsi="Times New Roman" w:cs="Times New Roman"/>
          <w:b/>
          <w:bCs/>
          <w:sz w:val="44"/>
          <w:szCs w:val="44"/>
        </w:rPr>
        <w:t>杭州热威电热科技股份有限公司</w:t>
      </w:r>
    </w:p>
    <w:p w14:paraId="47E48D84" w14:textId="77777777" w:rsidR="00691CD3" w:rsidRDefault="00112323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44"/>
          <w:szCs w:val="44"/>
        </w:rPr>
      </w:pPr>
      <w:r w:rsidRPr="005D491F">
        <w:rPr>
          <w:rFonts w:ascii="Times New Roman" w:eastAsia="宋体" w:hAnsi="Times New Roman" w:cs="Times New Roman"/>
          <w:b/>
          <w:bCs/>
          <w:sz w:val="44"/>
          <w:szCs w:val="44"/>
        </w:rPr>
        <w:t>投资者关系活动记录表</w:t>
      </w:r>
    </w:p>
    <w:p w14:paraId="6E9CC883" w14:textId="4BE9C620" w:rsidR="005D491F" w:rsidRPr="005D491F" w:rsidRDefault="005D491F">
      <w:pPr>
        <w:spacing w:line="360" w:lineRule="auto"/>
        <w:jc w:val="center"/>
        <w:rPr>
          <w:rFonts w:ascii="Times New Roman" w:eastAsia="宋体" w:hAnsi="Times New Roman" w:cs="Times New Roman" w:hint="eastAsia"/>
          <w:b/>
          <w:sz w:val="44"/>
          <w:szCs w:val="44"/>
        </w:rPr>
      </w:pPr>
      <w:r w:rsidRPr="005D491F">
        <w:rPr>
          <w:rFonts w:ascii="Times New Roman" w:eastAsia="宋体" w:hAnsi="Times New Roman" w:cs="Times New Roman" w:hint="eastAsia"/>
          <w:b/>
          <w:sz w:val="44"/>
          <w:szCs w:val="44"/>
        </w:rPr>
        <w:t>（</w:t>
      </w:r>
      <w:r w:rsidRPr="005D491F">
        <w:rPr>
          <w:rFonts w:ascii="Times New Roman" w:eastAsia="宋体" w:hAnsi="Times New Roman" w:cs="Times New Roman"/>
          <w:b/>
          <w:sz w:val="44"/>
          <w:szCs w:val="44"/>
        </w:rPr>
        <w:t>2026</w:t>
      </w:r>
      <w:r w:rsidRPr="005D491F">
        <w:rPr>
          <w:rFonts w:ascii="Times New Roman" w:eastAsia="宋体" w:hAnsi="Times New Roman" w:cs="Times New Roman"/>
          <w:b/>
          <w:sz w:val="44"/>
          <w:szCs w:val="44"/>
        </w:rPr>
        <w:t>年第三季度业绩说明会）</w:t>
      </w:r>
    </w:p>
    <w:p w14:paraId="2EE6AF87" w14:textId="31F712E6" w:rsidR="00691CD3" w:rsidRPr="005D491F" w:rsidRDefault="00112323">
      <w:pPr>
        <w:spacing w:before="51" w:after="32"/>
        <w:ind w:right="619"/>
        <w:jc w:val="right"/>
        <w:rPr>
          <w:rFonts w:ascii="Times New Roman" w:eastAsia="宋体" w:hAnsi="Times New Roman" w:cs="Times New Roman"/>
          <w:sz w:val="20"/>
          <w:szCs w:val="20"/>
        </w:rPr>
      </w:pPr>
      <w:r w:rsidRPr="005D491F">
        <w:rPr>
          <w:rFonts w:ascii="Times New Roman" w:eastAsia="宋体" w:hAnsi="Times New Roman" w:cs="Times New Roman"/>
          <w:sz w:val="20"/>
          <w:szCs w:val="20"/>
        </w:rPr>
        <w:t>编号：</w:t>
      </w:r>
      <w:r w:rsidRPr="005D491F">
        <w:rPr>
          <w:rFonts w:ascii="Times New Roman" w:eastAsia="宋体" w:hAnsi="Times New Roman" w:cs="Times New Roman"/>
          <w:sz w:val="20"/>
          <w:szCs w:val="20"/>
          <w:lang w:val="en-US"/>
        </w:rPr>
        <w:t>2026</w:t>
      </w:r>
      <w:r w:rsidRPr="005D491F">
        <w:rPr>
          <w:rFonts w:ascii="Times New Roman" w:eastAsia="宋体" w:hAnsi="Times New Roman" w:cs="Times New Roman"/>
          <w:sz w:val="20"/>
          <w:szCs w:val="20"/>
        </w:rPr>
        <w:t xml:space="preserve"> -</w:t>
      </w:r>
      <w:r w:rsidR="005D491F">
        <w:rPr>
          <w:rFonts w:ascii="Times New Roman" w:eastAsia="宋体" w:hAnsi="Times New Roman" w:cs="Times New Roman"/>
          <w:sz w:val="20"/>
          <w:szCs w:val="20"/>
        </w:rPr>
        <w:t>006</w:t>
      </w:r>
    </w:p>
    <w:tbl>
      <w:tblPr>
        <w:tblW w:w="85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5945"/>
      </w:tblGrid>
      <w:tr w:rsidR="00691CD3" w:rsidRPr="005D491F" w14:paraId="2108BEB4" w14:textId="77777777">
        <w:trPr>
          <w:trHeight w:val="2801"/>
          <w:jc w:val="center"/>
        </w:trPr>
        <w:tc>
          <w:tcPr>
            <w:tcW w:w="2580" w:type="dxa"/>
          </w:tcPr>
          <w:p w14:paraId="3378FDBE" w14:textId="77777777" w:rsidR="00691CD3" w:rsidRPr="005D491F" w:rsidRDefault="00691CD3">
            <w:pPr>
              <w:pStyle w:val="TableParagraph"/>
              <w:spacing w:before="7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</w:p>
          <w:p w14:paraId="617FAE44" w14:textId="77777777" w:rsidR="00691CD3" w:rsidRPr="005D491F" w:rsidRDefault="00112323">
            <w:pPr>
              <w:pStyle w:val="TableParagraph"/>
              <w:spacing w:before="1"/>
              <w:ind w:left="107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投资者关系活动类别</w:t>
            </w:r>
          </w:p>
        </w:tc>
        <w:tc>
          <w:tcPr>
            <w:tcW w:w="5945" w:type="dxa"/>
          </w:tcPr>
          <w:p w14:paraId="56D3BBD6" w14:textId="77777777" w:rsidR="00691CD3" w:rsidRPr="005D491F" w:rsidRDefault="00691CD3">
            <w:pPr>
              <w:pStyle w:val="TableParagraph"/>
              <w:spacing w:before="7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  <w:p w14:paraId="22D54C66" w14:textId="77777777" w:rsidR="00691CD3" w:rsidRPr="005D491F" w:rsidRDefault="00112323">
            <w:pPr>
              <w:pStyle w:val="TableParagraph"/>
              <w:tabs>
                <w:tab w:val="left" w:pos="2418"/>
              </w:tabs>
              <w:spacing w:before="1"/>
              <w:ind w:left="107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2497804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特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定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对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象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调研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-4168757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分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析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师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会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议</w:t>
            </w:r>
          </w:p>
          <w:p w14:paraId="57215759" w14:textId="77777777" w:rsidR="00691CD3" w:rsidRPr="005D491F" w:rsidRDefault="00691CD3">
            <w:pPr>
              <w:pStyle w:val="TableParagraph"/>
              <w:spacing w:before="11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  <w:p w14:paraId="3FCE4524" w14:textId="39843260" w:rsidR="00691CD3" w:rsidRPr="005D491F" w:rsidRDefault="00112323">
            <w:pPr>
              <w:pStyle w:val="TableParagraph"/>
              <w:tabs>
                <w:tab w:val="left" w:pos="2418"/>
              </w:tabs>
              <w:ind w:left="107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12069060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媒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体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采访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-66658901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5D491F">
                  <w:rPr>
                    <w:rFonts w:ascii="Times New Roman" w:eastAsia="宋体" w:hAnsi="Times New Roman" w:cs="Times New Roman"/>
                    <w:sz w:val="20"/>
                    <w:szCs w:val="20"/>
                  </w:rPr>
                  <w:sym w:font="Wingdings 2" w:char="F052"/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业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绩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说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明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会</w:t>
            </w:r>
          </w:p>
          <w:p w14:paraId="12E5ABC9" w14:textId="77777777" w:rsidR="00691CD3" w:rsidRPr="005D491F" w:rsidRDefault="00691CD3">
            <w:pPr>
              <w:pStyle w:val="TableParagraph"/>
              <w:spacing w:before="8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  <w:p w14:paraId="63F5EC77" w14:textId="77777777" w:rsidR="00691CD3" w:rsidRPr="005D491F" w:rsidRDefault="00112323">
            <w:pPr>
              <w:pStyle w:val="TableParagraph"/>
              <w:tabs>
                <w:tab w:val="left" w:pos="2418"/>
              </w:tabs>
              <w:ind w:left="107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-1848167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新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闻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发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布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会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4120496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路</w:t>
            </w:r>
            <w:r w:rsidRPr="005D491F">
              <w:rPr>
                <w:rFonts w:ascii="Times New Roman" w:eastAsia="宋体" w:hAnsi="Times New Roman" w:cs="Times New Roman"/>
                <w:spacing w:val="-3"/>
                <w:sz w:val="20"/>
                <w:szCs w:val="20"/>
              </w:rPr>
              <w:t>演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活动</w:t>
            </w:r>
          </w:p>
          <w:p w14:paraId="19B5E697" w14:textId="77777777" w:rsidR="00691CD3" w:rsidRPr="005D491F" w:rsidRDefault="00691CD3">
            <w:pPr>
              <w:pStyle w:val="TableParagraph"/>
              <w:spacing w:before="8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  <w:p w14:paraId="3B4096C7" w14:textId="77777777" w:rsidR="00691CD3" w:rsidRPr="005D491F" w:rsidRDefault="00112323">
            <w:pPr>
              <w:pStyle w:val="TableParagraph"/>
              <w:ind w:left="107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-13333669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现场参观</w:t>
            </w:r>
          </w:p>
          <w:p w14:paraId="103C3F06" w14:textId="77777777" w:rsidR="00691CD3" w:rsidRPr="005D491F" w:rsidRDefault="00691CD3">
            <w:pPr>
              <w:pStyle w:val="TableParagraph"/>
              <w:spacing w:before="11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  <w:p w14:paraId="1936C86B" w14:textId="77777777" w:rsidR="00691CD3" w:rsidRPr="005D491F" w:rsidRDefault="00112323">
            <w:pPr>
              <w:pStyle w:val="TableParagraph"/>
              <w:ind w:left="107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宋体" w:hAnsi="Times New Roman" w:cs="Times New Roman"/>
                  <w:sz w:val="20"/>
                  <w:szCs w:val="20"/>
                </w:rPr>
                <w:id w:val="400885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5D491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其他（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  <w:u w:val="single"/>
              </w:rPr>
              <w:t>请文字说明其他活动内容）</w:t>
            </w:r>
          </w:p>
        </w:tc>
      </w:tr>
      <w:tr w:rsidR="00691CD3" w:rsidRPr="005D491F" w14:paraId="5C52D3C4" w14:textId="77777777">
        <w:trPr>
          <w:trHeight w:val="1120"/>
          <w:jc w:val="center"/>
        </w:trPr>
        <w:tc>
          <w:tcPr>
            <w:tcW w:w="2580" w:type="dxa"/>
            <w:vAlign w:val="center"/>
          </w:tcPr>
          <w:p w14:paraId="57C7DC9C" w14:textId="77777777" w:rsidR="00691CD3" w:rsidRPr="005D491F" w:rsidRDefault="00112323">
            <w:pPr>
              <w:pStyle w:val="TableParagraph"/>
              <w:spacing w:line="560" w:lineRule="exact"/>
              <w:ind w:left="107" w:right="96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参与单位名称及人员姓名</w:t>
            </w:r>
          </w:p>
        </w:tc>
        <w:tc>
          <w:tcPr>
            <w:tcW w:w="5945" w:type="dxa"/>
            <w:vAlign w:val="center"/>
          </w:tcPr>
          <w:p w14:paraId="6923D24D" w14:textId="77777777" w:rsidR="00691CD3" w:rsidRPr="005D491F" w:rsidRDefault="00112323">
            <w:pPr>
              <w:pStyle w:val="TableParagraph"/>
              <w:spacing w:before="100" w:beforeAutospacing="1" w:line="36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线上参与热威股份（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603075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）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2026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年第三季度业绩说明会的全体投资者</w:t>
            </w:r>
          </w:p>
        </w:tc>
      </w:tr>
      <w:tr w:rsidR="00691CD3" w:rsidRPr="005D491F" w14:paraId="46D81F62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07CF6934" w14:textId="77777777" w:rsidR="00691CD3" w:rsidRPr="005D491F" w:rsidRDefault="00112323">
            <w:pPr>
              <w:pStyle w:val="TableParagraph"/>
              <w:ind w:left="107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时间</w:t>
            </w:r>
          </w:p>
        </w:tc>
        <w:tc>
          <w:tcPr>
            <w:tcW w:w="5945" w:type="dxa"/>
            <w:vAlign w:val="center"/>
          </w:tcPr>
          <w:p w14:paraId="2BDA2B02" w14:textId="77777777" w:rsidR="00691CD3" w:rsidRPr="005D491F" w:rsidRDefault="00112323">
            <w:pPr>
              <w:spacing w:before="100" w:beforeAutospacing="1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2026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年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11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月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05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日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15:00-16:00</w:t>
            </w:r>
          </w:p>
        </w:tc>
      </w:tr>
      <w:tr w:rsidR="00691CD3" w:rsidRPr="005D491F" w14:paraId="1FF38D79" w14:textId="77777777">
        <w:trPr>
          <w:trHeight w:val="561"/>
          <w:jc w:val="center"/>
        </w:trPr>
        <w:tc>
          <w:tcPr>
            <w:tcW w:w="2580" w:type="dxa"/>
            <w:vAlign w:val="center"/>
          </w:tcPr>
          <w:p w14:paraId="308A251A" w14:textId="77777777" w:rsidR="00691CD3" w:rsidRPr="005D491F" w:rsidRDefault="00112323">
            <w:pPr>
              <w:pStyle w:val="TableParagraph"/>
              <w:ind w:left="107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地点</w:t>
            </w:r>
          </w:p>
        </w:tc>
        <w:tc>
          <w:tcPr>
            <w:tcW w:w="5945" w:type="dxa"/>
            <w:vAlign w:val="center"/>
          </w:tcPr>
          <w:p w14:paraId="158310F3" w14:textId="77777777" w:rsidR="00691CD3" w:rsidRPr="005D491F" w:rsidRDefault="00112323">
            <w:pPr>
              <w:pStyle w:val="TableParagraph"/>
              <w:spacing w:before="100" w:beforeAutospacing="1" w:line="36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价值在线（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https://www.ir-online.cn/</w:t>
            </w: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）网络互动</w:t>
            </w:r>
          </w:p>
        </w:tc>
      </w:tr>
      <w:tr w:rsidR="00691CD3" w:rsidRPr="005D491F" w14:paraId="4A051962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1AFC368B" w14:textId="77777777" w:rsidR="00691CD3" w:rsidRPr="005D491F" w:rsidRDefault="00112323">
            <w:pPr>
              <w:pStyle w:val="TableParagraph"/>
              <w:spacing w:before="1"/>
              <w:ind w:left="107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上市公司接待人员姓名</w:t>
            </w:r>
          </w:p>
        </w:tc>
        <w:tc>
          <w:tcPr>
            <w:tcW w:w="5945" w:type="dxa"/>
            <w:vAlign w:val="center"/>
          </w:tcPr>
          <w:p w14:paraId="2B77DCD3" w14:textId="77777777" w:rsidR="00691CD3" w:rsidRPr="005D491F" w:rsidRDefault="00112323">
            <w:pPr>
              <w:pStyle w:val="TableParagraph"/>
              <w:spacing w:before="100" w:beforeAutospacing="1" w:line="360" w:lineRule="auto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董事、总经理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吕越斌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财务总监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沈园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董事、董事会秘书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张亮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独立董事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曾晰</w:t>
            </w:r>
          </w:p>
        </w:tc>
      </w:tr>
      <w:tr w:rsidR="00691CD3" w:rsidRPr="005D491F" w14:paraId="60D64423" w14:textId="77777777">
        <w:trPr>
          <w:trHeight w:val="2800"/>
          <w:jc w:val="center"/>
        </w:trPr>
        <w:tc>
          <w:tcPr>
            <w:tcW w:w="2580" w:type="dxa"/>
          </w:tcPr>
          <w:p w14:paraId="38D262DF" w14:textId="77777777" w:rsidR="00691CD3" w:rsidRPr="005D491F" w:rsidRDefault="00691CD3">
            <w:pPr>
              <w:pStyle w:val="TableParagraph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</w:p>
          <w:p w14:paraId="2C8C8EB7" w14:textId="77777777" w:rsidR="00691CD3" w:rsidRPr="005D491F" w:rsidRDefault="00691CD3">
            <w:pPr>
              <w:pStyle w:val="TableParagraph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</w:p>
          <w:p w14:paraId="7961302D" w14:textId="77777777" w:rsidR="00691CD3" w:rsidRPr="005D491F" w:rsidRDefault="00691CD3">
            <w:pPr>
              <w:pStyle w:val="TableParagraph"/>
              <w:spacing w:before="5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</w:p>
          <w:p w14:paraId="6A622079" w14:textId="77777777" w:rsidR="00691CD3" w:rsidRPr="005D491F" w:rsidRDefault="00112323">
            <w:pPr>
              <w:pStyle w:val="TableParagraph"/>
              <w:spacing w:before="1" w:line="499" w:lineRule="auto"/>
              <w:ind w:left="107" w:right="96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投资者关系活动主要内容介绍</w:t>
            </w:r>
          </w:p>
        </w:tc>
        <w:tc>
          <w:tcPr>
            <w:tcW w:w="5945" w:type="dxa"/>
          </w:tcPr>
          <w:p w14:paraId="6744F443" w14:textId="2BC2C426" w:rsidR="00691CD3" w:rsidRPr="005D491F" w:rsidRDefault="00112323">
            <w:pPr>
              <w:pStyle w:val="TableParagraph"/>
              <w:spacing w:before="100" w:beforeAutospacing="1" w:line="360" w:lineRule="auto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 xml:space="preserve">    1.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三季度家电需求偏弱，对咱们民用电热产品订单影响大吗？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尊敬的投资者您好，公司民用电热产品接单及营收均保持增长。感谢您的关注！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 xml:space="preserve">    2.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新能源汽车加热器业务，三季度订单有没有增长？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尊敬的投资者您好，三季度新能源车加热器业务接单及营收均保持增长。感谢您的关注！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 xml:space="preserve">    3.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公司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2026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年前三季度营收增长，但是利润下降，有什么异常么？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lastRenderedPageBreak/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目前公司生产经营状况正常。营收增长但利润下降主要受人民币持续升值、原材料价格维持高位状态等因素影响。为应对上述汇率及原材料价格波动带来的成本压力，公司针对不同类别客户及产品的定价模式和调价机制，采取加强采购管理、优化生产运营等方式消化部分成本压力；同时，依据与客户约定的价格联动及调整机制，不断对部分产品价格进行调整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。由于价格调整的沟通、确认及执行存在一定周期，成本波动向产品价格的传导以及对利润的改善具有一定滞后性。感谢您的关注！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 xml:space="preserve">    4.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储能、半导体方向的工业电热产品，目前拓展进度怎么样？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尊敬的投资者您好，公司在储能、半导体行业电热元件产品处于不同的开发阶段，部分产品已经实现量产。感谢您的关注！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 xml:space="preserve">    5.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四季度订单目前排产情况怎么样？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尊敬的投资者您好，四季度订单排产正常。感谢您的关注！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 xml:space="preserve">    6.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公司后续有没有扩产的计划？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尊敬的投资者您好，公司根据新客户与新产品的量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产节奏，持续推进产能建设。感谢您的关注！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br/>
            </w:r>
            <w:r w:rsidR="005401A5">
              <w:rPr>
                <w:rFonts w:ascii="Times New Roman" w:eastAsia="宋体" w:hAnsi="Times New Roman" w:cs="Times New Roman"/>
                <w:b/>
                <w:sz w:val="20"/>
              </w:rPr>
              <w:t xml:space="preserve">    7.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尊敬的董秘您好！公司是博格华纳合格供应商，全球两千多家供应商仅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8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家入围，请问当前供给博格华纳的厚膜加热元件，对应配套的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800V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t>高压平台车型有哪些，定点订单后续放量节奏如何？谢谢</w:t>
            </w:r>
            <w:r w:rsidRPr="005D491F">
              <w:rPr>
                <w:rFonts w:ascii="Times New Roman" w:eastAsia="宋体" w:hAnsi="Times New Roman" w:cs="Times New Roman"/>
                <w:b/>
                <w:sz w:val="20"/>
              </w:rPr>
              <w:br/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 xml:space="preserve">    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答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:</w:t>
            </w:r>
            <w:r w:rsidRPr="005D491F">
              <w:rPr>
                <w:rFonts w:ascii="Times New Roman" w:eastAsia="宋体" w:hAnsi="Times New Roman" w:cs="Times New Roman"/>
                <w:sz w:val="20"/>
              </w:rPr>
              <w:t>尊敬的投资者您好，公司为博格华纳在新能源车厚膜电热元件方面的战略供应商，公司向博格华纳提供下游国内外多品牌、多车型的加热元件。感谢您的关注！</w:t>
            </w:r>
          </w:p>
        </w:tc>
      </w:tr>
      <w:tr w:rsidR="00691CD3" w:rsidRPr="005D491F" w14:paraId="098CD879" w14:textId="77777777">
        <w:trPr>
          <w:trHeight w:val="999"/>
          <w:jc w:val="center"/>
        </w:trPr>
        <w:tc>
          <w:tcPr>
            <w:tcW w:w="2580" w:type="dxa"/>
            <w:vAlign w:val="center"/>
          </w:tcPr>
          <w:p w14:paraId="3A9948F6" w14:textId="77777777" w:rsidR="00691CD3" w:rsidRPr="005D491F" w:rsidRDefault="00112323">
            <w:pPr>
              <w:pStyle w:val="TableParagraph"/>
              <w:spacing w:before="1"/>
              <w:ind w:left="107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lastRenderedPageBreak/>
              <w:t>关于本次活动是否涉及应</w:t>
            </w:r>
          </w:p>
          <w:p w14:paraId="5FB8CAE7" w14:textId="77777777" w:rsidR="00691CD3" w:rsidRPr="005D491F" w:rsidRDefault="00112323">
            <w:pPr>
              <w:pStyle w:val="TableParagraph"/>
              <w:spacing w:before="1"/>
              <w:ind w:left="107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披露重大信息的说明</w:t>
            </w:r>
          </w:p>
        </w:tc>
        <w:tc>
          <w:tcPr>
            <w:tcW w:w="5945" w:type="dxa"/>
            <w:vAlign w:val="center"/>
          </w:tcPr>
          <w:p w14:paraId="5D958B2E" w14:textId="77777777" w:rsidR="00691CD3" w:rsidRPr="005D491F" w:rsidRDefault="00112323">
            <w:pPr>
              <w:pStyle w:val="TableParagraph"/>
              <w:spacing w:before="100" w:beforeAutospacing="1" w:line="360" w:lineRule="auto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5D491F">
              <w:rPr>
                <w:rFonts w:ascii="Times New Roman" w:eastAsiaTheme="minorEastAsia" w:hAnsi="Times New Roman" w:cs="Times New Roman"/>
                <w:sz w:val="20"/>
                <w:szCs w:val="20"/>
              </w:rPr>
              <w:t>本次活动不涉及未公开披露的重大信息。</w:t>
            </w:r>
            <w:bookmarkStart w:id="0" w:name="_GoBack"/>
            <w:bookmarkEnd w:id="0"/>
          </w:p>
        </w:tc>
      </w:tr>
      <w:tr w:rsidR="00691CD3" w:rsidRPr="005D491F" w14:paraId="7A6D8B59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3FC8827C" w14:textId="77777777" w:rsidR="00691CD3" w:rsidRPr="005D491F" w:rsidRDefault="00112323">
            <w:pPr>
              <w:pStyle w:val="TableParagraph"/>
              <w:spacing w:before="1"/>
              <w:ind w:left="107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附件清单（如有）</w:t>
            </w:r>
          </w:p>
        </w:tc>
        <w:tc>
          <w:tcPr>
            <w:tcW w:w="5945" w:type="dxa"/>
            <w:vAlign w:val="center"/>
          </w:tcPr>
          <w:p w14:paraId="25055E56" w14:textId="77777777" w:rsidR="00691CD3" w:rsidRPr="005D491F" w:rsidRDefault="00691CD3">
            <w:pPr>
              <w:pStyle w:val="TableParagraph"/>
              <w:spacing w:before="100" w:beforeAutospacing="1" w:line="360" w:lineRule="auto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</w:tr>
      <w:tr w:rsidR="00691CD3" w:rsidRPr="005D491F" w14:paraId="29D08183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2AC31C57" w14:textId="77777777" w:rsidR="00691CD3" w:rsidRPr="005D491F" w:rsidRDefault="00112323">
            <w:pPr>
              <w:pStyle w:val="TableParagraph"/>
              <w:spacing w:before="1"/>
              <w:ind w:left="107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日期</w:t>
            </w:r>
          </w:p>
        </w:tc>
        <w:tc>
          <w:tcPr>
            <w:tcW w:w="5945" w:type="dxa"/>
            <w:vAlign w:val="center"/>
          </w:tcPr>
          <w:p w14:paraId="19734E6D" w14:textId="77777777" w:rsidR="00691CD3" w:rsidRPr="005D491F" w:rsidRDefault="00112323">
            <w:pPr>
              <w:pStyle w:val="TableParagraph"/>
              <w:spacing w:before="100" w:beforeAutospacing="1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2026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年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11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月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05</w:t>
            </w:r>
            <w:r w:rsidRPr="005D491F">
              <w:rPr>
                <w:rFonts w:ascii="Times New Roman" w:eastAsia="宋体" w:hAnsi="Times New Roman" w:cs="Times New Roman"/>
                <w:sz w:val="20"/>
                <w:szCs w:val="20"/>
              </w:rPr>
              <w:t>日</w:t>
            </w:r>
          </w:p>
        </w:tc>
      </w:tr>
    </w:tbl>
    <w:p w14:paraId="246900F2" w14:textId="77777777" w:rsidR="00691CD3" w:rsidRPr="005D491F" w:rsidRDefault="00691CD3">
      <w:pPr>
        <w:rPr>
          <w:rFonts w:ascii="Times New Roman" w:eastAsia="宋体" w:hAnsi="Times New Roman" w:cs="Times New Roman"/>
          <w:sz w:val="28"/>
          <w:szCs w:val="36"/>
        </w:rPr>
      </w:pPr>
    </w:p>
    <w:sectPr w:rsidR="00691CD3" w:rsidRPr="005D491F">
      <w:type w:val="continuous"/>
      <w:pgSz w:w="1191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825C9" w14:textId="77777777" w:rsidR="00112323" w:rsidRDefault="00112323" w:rsidP="005D491F">
      <w:r>
        <w:separator/>
      </w:r>
    </w:p>
  </w:endnote>
  <w:endnote w:type="continuationSeparator" w:id="0">
    <w:p w14:paraId="75CECA53" w14:textId="77777777" w:rsidR="00112323" w:rsidRDefault="00112323" w:rsidP="005D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A8AC8" w14:textId="77777777" w:rsidR="00112323" w:rsidRDefault="00112323" w:rsidP="005D491F">
      <w:r>
        <w:separator/>
      </w:r>
    </w:p>
  </w:footnote>
  <w:footnote w:type="continuationSeparator" w:id="0">
    <w:p w14:paraId="4F3FF4F5" w14:textId="77777777" w:rsidR="00112323" w:rsidRDefault="00112323" w:rsidP="005D49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301D32"/>
    <w:rsid w:val="00026CC3"/>
    <w:rsid w:val="00036089"/>
    <w:rsid w:val="00053CFA"/>
    <w:rsid w:val="000633EC"/>
    <w:rsid w:val="00063804"/>
    <w:rsid w:val="000665A2"/>
    <w:rsid w:val="000877AB"/>
    <w:rsid w:val="000B7C08"/>
    <w:rsid w:val="000D12CF"/>
    <w:rsid w:val="000D2D88"/>
    <w:rsid w:val="000E4B20"/>
    <w:rsid w:val="00112323"/>
    <w:rsid w:val="0011418F"/>
    <w:rsid w:val="00172C24"/>
    <w:rsid w:val="001E59D1"/>
    <w:rsid w:val="001E5EA4"/>
    <w:rsid w:val="002042A7"/>
    <w:rsid w:val="00205911"/>
    <w:rsid w:val="002146AD"/>
    <w:rsid w:val="00275CB6"/>
    <w:rsid w:val="002800B5"/>
    <w:rsid w:val="00295B29"/>
    <w:rsid w:val="002D4073"/>
    <w:rsid w:val="002E7098"/>
    <w:rsid w:val="00301D32"/>
    <w:rsid w:val="00366FAD"/>
    <w:rsid w:val="0037105B"/>
    <w:rsid w:val="003975BA"/>
    <w:rsid w:val="003A74E6"/>
    <w:rsid w:val="003B73DD"/>
    <w:rsid w:val="003D011C"/>
    <w:rsid w:val="004108C7"/>
    <w:rsid w:val="00412DC2"/>
    <w:rsid w:val="00440041"/>
    <w:rsid w:val="00451268"/>
    <w:rsid w:val="004515AD"/>
    <w:rsid w:val="00451857"/>
    <w:rsid w:val="00453516"/>
    <w:rsid w:val="00457548"/>
    <w:rsid w:val="00470DB2"/>
    <w:rsid w:val="004925E7"/>
    <w:rsid w:val="00495B11"/>
    <w:rsid w:val="004F6FF3"/>
    <w:rsid w:val="005401A5"/>
    <w:rsid w:val="00571B49"/>
    <w:rsid w:val="005743AE"/>
    <w:rsid w:val="005D491F"/>
    <w:rsid w:val="005D64CA"/>
    <w:rsid w:val="005E5717"/>
    <w:rsid w:val="005E6DB2"/>
    <w:rsid w:val="0061433E"/>
    <w:rsid w:val="0062751D"/>
    <w:rsid w:val="006354AA"/>
    <w:rsid w:val="00661AFA"/>
    <w:rsid w:val="006726BF"/>
    <w:rsid w:val="00677B77"/>
    <w:rsid w:val="0068718A"/>
    <w:rsid w:val="00691CD3"/>
    <w:rsid w:val="006A2739"/>
    <w:rsid w:val="006B5C95"/>
    <w:rsid w:val="006E14B0"/>
    <w:rsid w:val="006F0108"/>
    <w:rsid w:val="00704AE6"/>
    <w:rsid w:val="007153A2"/>
    <w:rsid w:val="00724A68"/>
    <w:rsid w:val="007271BF"/>
    <w:rsid w:val="00730DD3"/>
    <w:rsid w:val="00733224"/>
    <w:rsid w:val="00764128"/>
    <w:rsid w:val="007824B8"/>
    <w:rsid w:val="007910DD"/>
    <w:rsid w:val="007A3EC1"/>
    <w:rsid w:val="007B3368"/>
    <w:rsid w:val="007D0A69"/>
    <w:rsid w:val="007D6DC4"/>
    <w:rsid w:val="00853463"/>
    <w:rsid w:val="00893F25"/>
    <w:rsid w:val="00895035"/>
    <w:rsid w:val="008B2B14"/>
    <w:rsid w:val="008C6AED"/>
    <w:rsid w:val="008C7604"/>
    <w:rsid w:val="008E1B27"/>
    <w:rsid w:val="00903379"/>
    <w:rsid w:val="00906975"/>
    <w:rsid w:val="00917F0B"/>
    <w:rsid w:val="00917F8B"/>
    <w:rsid w:val="00960964"/>
    <w:rsid w:val="00965E4D"/>
    <w:rsid w:val="009B1D5C"/>
    <w:rsid w:val="009C2E31"/>
    <w:rsid w:val="009E1955"/>
    <w:rsid w:val="00A527AA"/>
    <w:rsid w:val="00A5684D"/>
    <w:rsid w:val="00A75C61"/>
    <w:rsid w:val="00A9601B"/>
    <w:rsid w:val="00AD100E"/>
    <w:rsid w:val="00AE1E36"/>
    <w:rsid w:val="00AF74AA"/>
    <w:rsid w:val="00B03C2F"/>
    <w:rsid w:val="00B15064"/>
    <w:rsid w:val="00B340A3"/>
    <w:rsid w:val="00B410F5"/>
    <w:rsid w:val="00B6280C"/>
    <w:rsid w:val="00B671A4"/>
    <w:rsid w:val="00B72CD4"/>
    <w:rsid w:val="00B85B00"/>
    <w:rsid w:val="00BF132F"/>
    <w:rsid w:val="00C13878"/>
    <w:rsid w:val="00CA1705"/>
    <w:rsid w:val="00CE1A54"/>
    <w:rsid w:val="00CF5FB6"/>
    <w:rsid w:val="00D02518"/>
    <w:rsid w:val="00D17454"/>
    <w:rsid w:val="00D33FBC"/>
    <w:rsid w:val="00D7535C"/>
    <w:rsid w:val="00D76302"/>
    <w:rsid w:val="00DA5CE2"/>
    <w:rsid w:val="00DE10E8"/>
    <w:rsid w:val="00E16FDA"/>
    <w:rsid w:val="00E35F58"/>
    <w:rsid w:val="00E45BD9"/>
    <w:rsid w:val="00E66FFC"/>
    <w:rsid w:val="00E759D6"/>
    <w:rsid w:val="00E84A8C"/>
    <w:rsid w:val="00E976DE"/>
    <w:rsid w:val="00EC0F83"/>
    <w:rsid w:val="00EE3187"/>
    <w:rsid w:val="00EF499B"/>
    <w:rsid w:val="00F14977"/>
    <w:rsid w:val="00FB4A08"/>
    <w:rsid w:val="00FC0C2A"/>
    <w:rsid w:val="00FD7F8E"/>
    <w:rsid w:val="00FF11E4"/>
    <w:rsid w:val="04B072D4"/>
    <w:rsid w:val="05F575D4"/>
    <w:rsid w:val="064249C6"/>
    <w:rsid w:val="08641132"/>
    <w:rsid w:val="09186774"/>
    <w:rsid w:val="0945438F"/>
    <w:rsid w:val="0A71587A"/>
    <w:rsid w:val="0B792C38"/>
    <w:rsid w:val="0C28640C"/>
    <w:rsid w:val="0E90599A"/>
    <w:rsid w:val="0ED720CD"/>
    <w:rsid w:val="12070CAE"/>
    <w:rsid w:val="145F688C"/>
    <w:rsid w:val="14D47131"/>
    <w:rsid w:val="15680001"/>
    <w:rsid w:val="15DD2205"/>
    <w:rsid w:val="17072842"/>
    <w:rsid w:val="17A67110"/>
    <w:rsid w:val="1864189B"/>
    <w:rsid w:val="18D73A7D"/>
    <w:rsid w:val="19557370"/>
    <w:rsid w:val="1BD06B6A"/>
    <w:rsid w:val="1F782BDE"/>
    <w:rsid w:val="204A6A53"/>
    <w:rsid w:val="23317869"/>
    <w:rsid w:val="25650CAE"/>
    <w:rsid w:val="26406598"/>
    <w:rsid w:val="28080056"/>
    <w:rsid w:val="28734C1A"/>
    <w:rsid w:val="28C72DDD"/>
    <w:rsid w:val="29EE0E64"/>
    <w:rsid w:val="2BC4020A"/>
    <w:rsid w:val="2EF90F16"/>
    <w:rsid w:val="2F125C63"/>
    <w:rsid w:val="302C3D0A"/>
    <w:rsid w:val="3104598F"/>
    <w:rsid w:val="33DE31BB"/>
    <w:rsid w:val="389C49C0"/>
    <w:rsid w:val="39BC78F4"/>
    <w:rsid w:val="3B35486F"/>
    <w:rsid w:val="3EF1250A"/>
    <w:rsid w:val="40567DB0"/>
    <w:rsid w:val="40FF5CD2"/>
    <w:rsid w:val="42DB40B0"/>
    <w:rsid w:val="43B71B0A"/>
    <w:rsid w:val="44FA0589"/>
    <w:rsid w:val="45A663E3"/>
    <w:rsid w:val="469F09AF"/>
    <w:rsid w:val="4B756271"/>
    <w:rsid w:val="4C8E1CA8"/>
    <w:rsid w:val="4D6D36A4"/>
    <w:rsid w:val="510903EF"/>
    <w:rsid w:val="53F137F4"/>
    <w:rsid w:val="543A6906"/>
    <w:rsid w:val="56850CBB"/>
    <w:rsid w:val="59D8738A"/>
    <w:rsid w:val="5A666D76"/>
    <w:rsid w:val="5B2253C2"/>
    <w:rsid w:val="5CF02E0F"/>
    <w:rsid w:val="5EAD2416"/>
    <w:rsid w:val="603269D2"/>
    <w:rsid w:val="61A52BCA"/>
    <w:rsid w:val="67095496"/>
    <w:rsid w:val="67ED7463"/>
    <w:rsid w:val="681A546A"/>
    <w:rsid w:val="68507D37"/>
    <w:rsid w:val="69CB37D4"/>
    <w:rsid w:val="6A0D5B9B"/>
    <w:rsid w:val="6A3B23B1"/>
    <w:rsid w:val="6AEA32DC"/>
    <w:rsid w:val="6CC24AB5"/>
    <w:rsid w:val="6D9271B2"/>
    <w:rsid w:val="6F134790"/>
    <w:rsid w:val="6FE81F5F"/>
    <w:rsid w:val="72446028"/>
    <w:rsid w:val="73076EC0"/>
    <w:rsid w:val="74210CA6"/>
    <w:rsid w:val="746F4E76"/>
    <w:rsid w:val="76430096"/>
    <w:rsid w:val="788C25F5"/>
    <w:rsid w:val="79F72AA9"/>
    <w:rsid w:val="7A144529"/>
    <w:rsid w:val="7DD3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10AE4D3-8320-4D50-8998-E1B6293E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仿宋" w:eastAsia="仿宋" w:hAnsi="仿宋" w:cs="仿宋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outlineLvl w:val="0"/>
    </w:pPr>
    <w:rPr>
      <w:rFonts w:ascii="PMingLiU" w:eastAsia="PMingLiU" w:hAnsi="PMingLiU" w:cs="PMingLiU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</w:style>
  <w:style w:type="paragraph" w:styleId="a4">
    <w:name w:val="Body Text"/>
    <w:basedOn w:val="a"/>
    <w:uiPriority w:val="1"/>
    <w:qFormat/>
    <w:pPr>
      <w:ind w:left="220"/>
    </w:pPr>
    <w:rPr>
      <w:sz w:val="32"/>
      <w:szCs w:val="32"/>
    </w:rPr>
  </w:style>
  <w:style w:type="paragraph" w:styleId="a5">
    <w:name w:val="Balloon Text"/>
    <w:basedOn w:val="a"/>
    <w:link w:val="Char0"/>
    <w:qFormat/>
    <w:rPr>
      <w:sz w:val="18"/>
      <w:szCs w:val="18"/>
    </w:rPr>
  </w:style>
  <w:style w:type="paragraph" w:styleId="a6">
    <w:name w:val="footer"/>
    <w:basedOn w:val="a"/>
    <w:link w:val="Char1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annotation subject"/>
    <w:basedOn w:val="a3"/>
    <w:next w:val="a3"/>
    <w:link w:val="Char3"/>
    <w:qFormat/>
    <w:rPr>
      <w:b/>
      <w:bCs/>
    </w:rPr>
  </w:style>
  <w:style w:type="character" w:styleId="a9">
    <w:name w:val="annotation reference"/>
    <w:basedOn w:val="a0"/>
    <w:qFormat/>
    <w:rPr>
      <w:sz w:val="21"/>
      <w:szCs w:val="21"/>
    </w:rPr>
  </w:style>
  <w:style w:type="paragraph" w:customStyle="1" w:styleId="TableParagraph">
    <w:name w:val="Table Paragraph"/>
    <w:basedOn w:val="a"/>
    <w:uiPriority w:val="1"/>
    <w:qFormat/>
  </w:style>
  <w:style w:type="character" w:customStyle="1" w:styleId="Char2">
    <w:name w:val="页眉 Char"/>
    <w:basedOn w:val="a0"/>
    <w:link w:val="a7"/>
    <w:qFormat/>
    <w:rPr>
      <w:rFonts w:ascii="仿宋" w:eastAsia="仿宋" w:hAnsi="仿宋" w:cs="仿宋"/>
      <w:sz w:val="18"/>
      <w:szCs w:val="18"/>
      <w:lang w:val="zh-CN" w:bidi="zh-CN"/>
    </w:rPr>
  </w:style>
  <w:style w:type="character" w:customStyle="1" w:styleId="Char1">
    <w:name w:val="页脚 Char"/>
    <w:basedOn w:val="a0"/>
    <w:link w:val="a6"/>
    <w:qFormat/>
    <w:rPr>
      <w:rFonts w:ascii="仿宋" w:eastAsia="仿宋" w:hAnsi="仿宋" w:cs="仿宋"/>
      <w:sz w:val="18"/>
      <w:szCs w:val="18"/>
      <w:lang w:val="zh-CN" w:bidi="zh-CN"/>
    </w:rPr>
  </w:style>
  <w:style w:type="character" w:customStyle="1" w:styleId="Char">
    <w:name w:val="批注文字 Char"/>
    <w:basedOn w:val="a0"/>
    <w:link w:val="a3"/>
    <w:qFormat/>
    <w:rPr>
      <w:rFonts w:ascii="仿宋" w:eastAsia="仿宋" w:hAnsi="仿宋" w:cs="仿宋"/>
      <w:sz w:val="22"/>
      <w:szCs w:val="22"/>
      <w:lang w:val="zh-CN" w:bidi="zh-CN"/>
    </w:rPr>
  </w:style>
  <w:style w:type="character" w:customStyle="1" w:styleId="Char3">
    <w:name w:val="批注主题 Char"/>
    <w:basedOn w:val="Char"/>
    <w:link w:val="a8"/>
    <w:qFormat/>
    <w:rPr>
      <w:rFonts w:ascii="仿宋" w:eastAsia="仿宋" w:hAnsi="仿宋" w:cs="仿宋"/>
      <w:b/>
      <w:bCs/>
      <w:sz w:val="22"/>
      <w:szCs w:val="22"/>
      <w:lang w:val="zh-CN" w:bidi="zh-CN"/>
    </w:rPr>
  </w:style>
  <w:style w:type="character" w:customStyle="1" w:styleId="Char0">
    <w:name w:val="批注框文本 Char"/>
    <w:basedOn w:val="a0"/>
    <w:link w:val="a5"/>
    <w:qFormat/>
    <w:rPr>
      <w:rFonts w:ascii="仿宋" w:eastAsia="仿宋" w:hAnsi="仿宋" w:cs="仿宋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8A257-8C49-4AF8-8765-BD8F29273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jie.huang</dc:creator>
  <cp:lastModifiedBy>卞欢</cp:lastModifiedBy>
  <cp:revision>9</cp:revision>
  <dcterms:created xsi:type="dcterms:W3CDTF">2022-04-12T06:10:00Z</dcterms:created>
  <dcterms:modified xsi:type="dcterms:W3CDTF">2026-11-05T08:15:00Z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57D148DF2F764966BF4E1C38A6255FA2</vt:lpwstr>
  </property>
  <property fmtid="{D5CDD505-2E9C-101B-9397-08002B2CF9AE}" pid="4" name="KSOTemplateDocerSaveRecord">
    <vt:lpwstr>eyJoZGlkIjoiMDY4OTEyODdmMzUzMTY5ZjUyZjUwMTkzYWViNGE0ZTkiLCJ1c2VySWQiOiI3Mzg0ODc0NzQifQ==</vt:lpwstr>
  </property>
</Properties>
</file>